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6E" w:rsidRPr="00CD5D05" w:rsidRDefault="00C77F6E" w:rsidP="00C77F6E">
      <w:pPr>
        <w:jc w:val="center"/>
        <w:rPr>
          <w:sz w:val="28"/>
          <w:szCs w:val="28"/>
        </w:rPr>
      </w:pPr>
      <w:r>
        <w:rPr>
          <w:rFonts w:hint="eastAsia"/>
          <w:sz w:val="28"/>
          <w:szCs w:val="28"/>
        </w:rPr>
        <w:t>特定事業所集中減算にかかる書類の記載について</w:t>
      </w:r>
    </w:p>
    <w:p w:rsidR="00984136" w:rsidRDefault="00984136">
      <w:pPr>
        <w:rPr>
          <w:sz w:val="24"/>
          <w:szCs w:val="24"/>
        </w:rPr>
      </w:pPr>
    </w:p>
    <w:p w:rsidR="00C77F6E" w:rsidRDefault="00C77F6E">
      <w:pPr>
        <w:rPr>
          <w:sz w:val="24"/>
          <w:szCs w:val="24"/>
        </w:rPr>
      </w:pPr>
      <w:r>
        <w:rPr>
          <w:rFonts w:hint="eastAsia"/>
          <w:sz w:val="24"/>
          <w:szCs w:val="24"/>
        </w:rPr>
        <w:t xml:space="preserve">                                                             </w:t>
      </w:r>
      <w:r w:rsidR="00644A95">
        <w:rPr>
          <w:rFonts w:hint="eastAsia"/>
          <w:sz w:val="24"/>
          <w:szCs w:val="24"/>
        </w:rPr>
        <w:t>平成２７年８月２７</w:t>
      </w:r>
      <w:bookmarkStart w:id="0" w:name="_GoBack"/>
      <w:bookmarkEnd w:id="0"/>
      <w:r>
        <w:rPr>
          <w:rFonts w:hint="eastAsia"/>
          <w:sz w:val="24"/>
          <w:szCs w:val="24"/>
        </w:rPr>
        <w:t>日</w:t>
      </w:r>
    </w:p>
    <w:p w:rsidR="00C77F6E" w:rsidRDefault="00C77F6E">
      <w:pPr>
        <w:rPr>
          <w:sz w:val="24"/>
          <w:szCs w:val="24"/>
        </w:rPr>
      </w:pPr>
      <w:r>
        <w:rPr>
          <w:rFonts w:hint="eastAsia"/>
          <w:sz w:val="24"/>
          <w:szCs w:val="24"/>
        </w:rPr>
        <w:t xml:space="preserve">　　　　　　　　　　　　　　　　　　　　　　　　　　　　　　</w:t>
      </w:r>
      <w:r>
        <w:rPr>
          <w:rFonts w:hint="eastAsia"/>
          <w:sz w:val="24"/>
          <w:szCs w:val="24"/>
        </w:rPr>
        <w:t xml:space="preserve"> </w:t>
      </w:r>
      <w:r>
        <w:rPr>
          <w:rFonts w:hint="eastAsia"/>
          <w:sz w:val="24"/>
          <w:szCs w:val="24"/>
        </w:rPr>
        <w:t>福祉保</w:t>
      </w:r>
      <w:r w:rsidR="00C95AA0">
        <w:rPr>
          <w:rFonts w:hint="eastAsia"/>
          <w:sz w:val="24"/>
          <w:szCs w:val="24"/>
        </w:rPr>
        <w:t>健</w:t>
      </w:r>
      <w:r>
        <w:rPr>
          <w:rFonts w:hint="eastAsia"/>
          <w:sz w:val="24"/>
          <w:szCs w:val="24"/>
        </w:rPr>
        <w:t>部介護保険課</w:t>
      </w:r>
    </w:p>
    <w:p w:rsidR="00C77F6E" w:rsidRPr="001B4B4E" w:rsidRDefault="00C77F6E">
      <w:pPr>
        <w:rPr>
          <w:sz w:val="24"/>
          <w:szCs w:val="24"/>
        </w:rPr>
      </w:pPr>
    </w:p>
    <w:p w:rsidR="00984136" w:rsidRPr="00CD5D05" w:rsidRDefault="00595E5B">
      <w:pPr>
        <w:rPr>
          <w:rFonts w:asciiTheme="majorEastAsia" w:eastAsiaTheme="majorEastAsia" w:hAnsiTheme="majorEastAsia"/>
          <w:b/>
          <w:sz w:val="24"/>
          <w:szCs w:val="24"/>
        </w:rPr>
      </w:pPr>
      <w:r w:rsidRPr="00CD5D05">
        <w:rPr>
          <w:rFonts w:asciiTheme="majorEastAsia" w:eastAsiaTheme="majorEastAsia" w:hAnsiTheme="majorEastAsia" w:hint="eastAsia"/>
          <w:b/>
          <w:sz w:val="24"/>
          <w:szCs w:val="24"/>
        </w:rPr>
        <w:t>１　居宅介護支援における特定事業所集中減算報告書</w:t>
      </w:r>
      <w:r w:rsidR="00C77F6E">
        <w:rPr>
          <w:rFonts w:asciiTheme="majorEastAsia" w:eastAsiaTheme="majorEastAsia" w:hAnsiTheme="majorEastAsia" w:hint="eastAsia"/>
          <w:b/>
          <w:sz w:val="24"/>
          <w:szCs w:val="24"/>
        </w:rPr>
        <w:t>(別紙様式１)</w:t>
      </w:r>
      <w:r w:rsidR="00984136" w:rsidRPr="00CD5D05">
        <w:rPr>
          <w:rFonts w:asciiTheme="majorEastAsia" w:eastAsiaTheme="majorEastAsia" w:hAnsiTheme="majorEastAsia" w:hint="eastAsia"/>
          <w:b/>
          <w:sz w:val="24"/>
          <w:szCs w:val="24"/>
        </w:rPr>
        <w:t>の記載について</w:t>
      </w:r>
    </w:p>
    <w:p w:rsidR="001B4B4E" w:rsidRDefault="00E45503" w:rsidP="00595E5B">
      <w:pPr>
        <w:ind w:leftChars="100" w:left="210" w:firstLineChars="100" w:firstLine="240"/>
        <w:rPr>
          <w:sz w:val="24"/>
          <w:szCs w:val="24"/>
        </w:rPr>
      </w:pPr>
      <w:r>
        <w:rPr>
          <w:rFonts w:hint="eastAsia"/>
          <w:sz w:val="24"/>
          <w:szCs w:val="24"/>
        </w:rPr>
        <w:t>最高法人紹介率</w:t>
      </w:r>
      <w:r w:rsidR="00984EA6">
        <w:rPr>
          <w:rFonts w:hint="eastAsia"/>
          <w:sz w:val="24"/>
          <w:szCs w:val="24"/>
        </w:rPr>
        <w:t>の</w:t>
      </w:r>
      <w:r w:rsidR="00984136" w:rsidRPr="001B4B4E">
        <w:rPr>
          <w:rFonts w:hint="eastAsia"/>
          <w:sz w:val="24"/>
          <w:szCs w:val="24"/>
        </w:rPr>
        <w:t>算定</w:t>
      </w:r>
      <w:r w:rsidR="00984EA6">
        <w:rPr>
          <w:rFonts w:hint="eastAsia"/>
          <w:sz w:val="24"/>
          <w:szCs w:val="24"/>
        </w:rPr>
        <w:t>を</w:t>
      </w:r>
      <w:r w:rsidR="00C95AA0">
        <w:rPr>
          <w:rFonts w:hint="eastAsia"/>
          <w:sz w:val="24"/>
          <w:szCs w:val="24"/>
        </w:rPr>
        <w:t>行</w:t>
      </w:r>
      <w:r w:rsidR="00984EA6">
        <w:rPr>
          <w:rFonts w:hint="eastAsia"/>
          <w:sz w:val="24"/>
          <w:szCs w:val="24"/>
        </w:rPr>
        <w:t>う</w:t>
      </w:r>
      <w:r w:rsidR="00984136" w:rsidRPr="001B4B4E">
        <w:rPr>
          <w:rFonts w:hint="eastAsia"/>
          <w:sz w:val="24"/>
          <w:szCs w:val="24"/>
        </w:rPr>
        <w:t>上で、</w:t>
      </w:r>
      <w:r w:rsidR="001B4B4E" w:rsidRPr="001B4B4E">
        <w:rPr>
          <w:rFonts w:hint="eastAsia"/>
          <w:sz w:val="24"/>
          <w:szCs w:val="24"/>
        </w:rPr>
        <w:t>当該サービスを位置づけた計画数</w:t>
      </w:r>
      <w:r w:rsidR="0036608C">
        <w:rPr>
          <w:rFonts w:hint="eastAsia"/>
          <w:sz w:val="24"/>
          <w:szCs w:val="24"/>
        </w:rPr>
        <w:t>（①</w:t>
      </w:r>
      <w:r w:rsidR="001B4B4E" w:rsidRPr="001B4B4E">
        <w:rPr>
          <w:rFonts w:hint="eastAsia"/>
          <w:sz w:val="24"/>
          <w:szCs w:val="24"/>
        </w:rPr>
        <w:t>）のうち紹介率最高法人を紹介した数</w:t>
      </w:r>
      <w:r w:rsidR="0036608C">
        <w:rPr>
          <w:rFonts w:hint="eastAsia"/>
          <w:sz w:val="24"/>
          <w:szCs w:val="24"/>
        </w:rPr>
        <w:t>（②</w:t>
      </w:r>
      <w:r w:rsidR="001B4B4E" w:rsidRPr="001B4B4E">
        <w:rPr>
          <w:rFonts w:hint="eastAsia"/>
          <w:sz w:val="24"/>
          <w:szCs w:val="24"/>
        </w:rPr>
        <w:t>）が</w:t>
      </w:r>
      <w:r w:rsidR="00984136" w:rsidRPr="001B4B4E">
        <w:rPr>
          <w:rFonts w:hint="eastAsia"/>
          <w:sz w:val="24"/>
          <w:szCs w:val="24"/>
        </w:rPr>
        <w:t>８０％を超える場合に、</w:t>
      </w:r>
      <w:r w:rsidR="001B4B4E" w:rsidRPr="001B4B4E">
        <w:rPr>
          <w:rFonts w:hint="eastAsia"/>
          <w:sz w:val="24"/>
          <w:szCs w:val="24"/>
        </w:rPr>
        <w:t>理由書を作成してある件数</w:t>
      </w:r>
      <w:r w:rsidR="008014F7">
        <w:rPr>
          <w:rFonts w:hint="eastAsia"/>
          <w:sz w:val="24"/>
          <w:szCs w:val="24"/>
        </w:rPr>
        <w:t>（③）</w:t>
      </w:r>
      <w:r w:rsidR="001B4B4E" w:rsidRPr="001B4B4E">
        <w:rPr>
          <w:rFonts w:hint="eastAsia"/>
          <w:sz w:val="24"/>
          <w:szCs w:val="24"/>
        </w:rPr>
        <w:t>を</w:t>
      </w:r>
      <w:r w:rsidR="00C94525">
        <w:rPr>
          <w:rFonts w:hint="eastAsia"/>
          <w:sz w:val="24"/>
          <w:szCs w:val="24"/>
        </w:rPr>
        <w:t>引いて割合を算定します</w:t>
      </w:r>
      <w:r w:rsidR="001B4B4E" w:rsidRPr="001B4B4E">
        <w:rPr>
          <w:rFonts w:hint="eastAsia"/>
          <w:sz w:val="24"/>
          <w:szCs w:val="24"/>
        </w:rPr>
        <w:t>。</w:t>
      </w:r>
    </w:p>
    <w:p w:rsidR="0036608C" w:rsidRPr="0036608C" w:rsidRDefault="0036608C" w:rsidP="00CD5D05">
      <w:pPr>
        <w:ind w:leftChars="-102" w:left="-29" w:hangingChars="77" w:hanging="185"/>
        <w:rPr>
          <w:sz w:val="24"/>
          <w:szCs w:val="24"/>
        </w:rPr>
      </w:pPr>
      <w:r>
        <w:rPr>
          <w:rFonts w:hint="eastAsia"/>
          <w:sz w:val="24"/>
          <w:szCs w:val="24"/>
        </w:rPr>
        <w:t>【計算例１】</w:t>
      </w:r>
    </w:p>
    <w:tbl>
      <w:tblPr>
        <w:tblStyle w:val="a3"/>
        <w:tblW w:w="9497" w:type="dxa"/>
        <w:tblInd w:w="250" w:type="dxa"/>
        <w:tblLayout w:type="fixed"/>
        <w:tblLook w:val="04A0" w:firstRow="1" w:lastRow="0" w:firstColumn="1" w:lastColumn="0" w:noHBand="0" w:noVBand="1"/>
      </w:tblPr>
      <w:tblGrid>
        <w:gridCol w:w="4571"/>
        <w:gridCol w:w="708"/>
        <w:gridCol w:w="709"/>
        <w:gridCol w:w="709"/>
        <w:gridCol w:w="709"/>
        <w:gridCol w:w="708"/>
        <w:gridCol w:w="709"/>
        <w:gridCol w:w="674"/>
      </w:tblGrid>
      <w:tr w:rsidR="00595E5B" w:rsidRPr="001B4B4E" w:rsidTr="00CD5D05">
        <w:trPr>
          <w:trHeight w:val="450"/>
        </w:trPr>
        <w:tc>
          <w:tcPr>
            <w:tcW w:w="4571" w:type="dxa"/>
            <w:noWrap/>
          </w:tcPr>
          <w:p w:rsidR="00216F9A" w:rsidRPr="001B4B4E" w:rsidRDefault="00216F9A" w:rsidP="001B4B4E">
            <w:pPr>
              <w:rPr>
                <w:sz w:val="20"/>
                <w:szCs w:val="20"/>
              </w:rPr>
            </w:pPr>
          </w:p>
        </w:tc>
        <w:tc>
          <w:tcPr>
            <w:tcW w:w="708" w:type="dxa"/>
            <w:noWrap/>
            <w:vAlign w:val="center"/>
          </w:tcPr>
          <w:p w:rsidR="00216F9A" w:rsidRDefault="00216F9A" w:rsidP="006064CB">
            <w:pPr>
              <w:jc w:val="center"/>
            </w:pPr>
            <w:r>
              <w:rPr>
                <w:rFonts w:hint="eastAsia"/>
              </w:rPr>
              <w:t>9</w:t>
            </w:r>
            <w:r>
              <w:rPr>
                <w:rFonts w:hint="eastAsia"/>
              </w:rPr>
              <w:t>月</w:t>
            </w:r>
          </w:p>
        </w:tc>
        <w:tc>
          <w:tcPr>
            <w:tcW w:w="709" w:type="dxa"/>
            <w:noWrap/>
            <w:vAlign w:val="center"/>
          </w:tcPr>
          <w:p w:rsidR="00216F9A" w:rsidRDefault="00216F9A" w:rsidP="006064CB">
            <w:pPr>
              <w:jc w:val="center"/>
            </w:pPr>
            <w:r>
              <w:rPr>
                <w:rFonts w:hint="eastAsia"/>
              </w:rPr>
              <w:t>10</w:t>
            </w:r>
            <w:r>
              <w:rPr>
                <w:rFonts w:hint="eastAsia"/>
              </w:rPr>
              <w:t>月</w:t>
            </w:r>
          </w:p>
        </w:tc>
        <w:tc>
          <w:tcPr>
            <w:tcW w:w="709" w:type="dxa"/>
            <w:noWrap/>
            <w:vAlign w:val="center"/>
          </w:tcPr>
          <w:p w:rsidR="00216F9A" w:rsidRDefault="00216F9A" w:rsidP="006064CB">
            <w:pPr>
              <w:jc w:val="center"/>
            </w:pPr>
            <w:r>
              <w:rPr>
                <w:rFonts w:hint="eastAsia"/>
              </w:rPr>
              <w:t>11</w:t>
            </w:r>
            <w:r>
              <w:rPr>
                <w:rFonts w:hint="eastAsia"/>
              </w:rPr>
              <w:t>月</w:t>
            </w:r>
          </w:p>
        </w:tc>
        <w:tc>
          <w:tcPr>
            <w:tcW w:w="709" w:type="dxa"/>
            <w:noWrap/>
            <w:vAlign w:val="center"/>
          </w:tcPr>
          <w:p w:rsidR="00216F9A" w:rsidRDefault="00216F9A" w:rsidP="006064CB">
            <w:pPr>
              <w:jc w:val="center"/>
            </w:pPr>
            <w:r>
              <w:rPr>
                <w:rFonts w:hint="eastAsia"/>
              </w:rPr>
              <w:t>12</w:t>
            </w:r>
            <w:r w:rsidR="006064CB">
              <w:rPr>
                <w:rFonts w:hint="eastAsia"/>
              </w:rPr>
              <w:t>月</w:t>
            </w:r>
          </w:p>
        </w:tc>
        <w:tc>
          <w:tcPr>
            <w:tcW w:w="708" w:type="dxa"/>
            <w:noWrap/>
            <w:vAlign w:val="center"/>
          </w:tcPr>
          <w:p w:rsidR="00216F9A" w:rsidRDefault="00216F9A" w:rsidP="006064CB">
            <w:pPr>
              <w:jc w:val="center"/>
            </w:pPr>
            <w:r>
              <w:rPr>
                <w:rFonts w:hint="eastAsia"/>
              </w:rPr>
              <w:t>1</w:t>
            </w:r>
            <w:r>
              <w:rPr>
                <w:rFonts w:hint="eastAsia"/>
              </w:rPr>
              <w:t>月</w:t>
            </w:r>
          </w:p>
        </w:tc>
        <w:tc>
          <w:tcPr>
            <w:tcW w:w="709" w:type="dxa"/>
            <w:noWrap/>
            <w:vAlign w:val="center"/>
          </w:tcPr>
          <w:p w:rsidR="00216F9A" w:rsidRDefault="00216F9A" w:rsidP="006064CB">
            <w:pPr>
              <w:jc w:val="center"/>
            </w:pPr>
            <w:r>
              <w:rPr>
                <w:rFonts w:hint="eastAsia"/>
              </w:rPr>
              <w:t>2</w:t>
            </w:r>
            <w:r>
              <w:rPr>
                <w:rFonts w:hint="eastAsia"/>
              </w:rPr>
              <w:t>月</w:t>
            </w:r>
          </w:p>
        </w:tc>
        <w:tc>
          <w:tcPr>
            <w:tcW w:w="674" w:type="dxa"/>
            <w:tcBorders>
              <w:bottom w:val="single" w:sz="4" w:space="0" w:color="auto"/>
            </w:tcBorders>
            <w:noWrap/>
          </w:tcPr>
          <w:p w:rsidR="00216F9A" w:rsidRPr="001B4B4E" w:rsidRDefault="00216F9A" w:rsidP="00216F9A">
            <w:pPr>
              <w:jc w:val="center"/>
            </w:pPr>
            <w:r>
              <w:rPr>
                <w:rFonts w:hint="eastAsia"/>
              </w:rPr>
              <w:t>合計</w:t>
            </w:r>
          </w:p>
        </w:tc>
      </w:tr>
      <w:tr w:rsidR="00595E5B" w:rsidRPr="001B4B4E" w:rsidTr="00CD5D05">
        <w:trPr>
          <w:trHeight w:val="450"/>
        </w:trPr>
        <w:tc>
          <w:tcPr>
            <w:tcW w:w="4571" w:type="dxa"/>
            <w:noWrap/>
            <w:vAlign w:val="center"/>
            <w:hideMark/>
          </w:tcPr>
          <w:p w:rsidR="00216F9A" w:rsidRPr="00216F9A" w:rsidRDefault="006064CB" w:rsidP="006064CB">
            <w:pPr>
              <w:jc w:val="center"/>
              <w:rPr>
                <w:sz w:val="18"/>
                <w:szCs w:val="18"/>
              </w:rPr>
            </w:pPr>
            <w:r>
              <w:rPr>
                <w:rFonts w:hint="eastAsia"/>
                <w:sz w:val="18"/>
                <w:szCs w:val="18"/>
              </w:rPr>
              <w:t>【サービス名】</w:t>
            </w:r>
            <w:r w:rsidR="00CD5D05">
              <w:rPr>
                <w:rFonts w:hint="eastAsia"/>
                <w:sz w:val="18"/>
                <w:szCs w:val="18"/>
              </w:rPr>
              <w:t>を位置づけた居宅サービス計画数・</w:t>
            </w:r>
            <w:r w:rsidR="00216F9A" w:rsidRPr="00216F9A">
              <w:rPr>
                <w:rFonts w:hint="eastAsia"/>
                <w:sz w:val="18"/>
                <w:szCs w:val="18"/>
              </w:rPr>
              <w:t>①</w:t>
            </w:r>
          </w:p>
        </w:tc>
        <w:tc>
          <w:tcPr>
            <w:tcW w:w="708" w:type="dxa"/>
            <w:noWrap/>
            <w:vAlign w:val="center"/>
            <w:hideMark/>
          </w:tcPr>
          <w:p w:rsidR="00216F9A" w:rsidRPr="001B4B4E" w:rsidRDefault="00216F9A" w:rsidP="001B4B4E">
            <w:pPr>
              <w:jc w:val="center"/>
            </w:pPr>
            <w:r>
              <w:rPr>
                <w:rFonts w:hint="eastAsia"/>
              </w:rPr>
              <w:t>30</w:t>
            </w:r>
          </w:p>
        </w:tc>
        <w:tc>
          <w:tcPr>
            <w:tcW w:w="709" w:type="dxa"/>
            <w:noWrap/>
            <w:vAlign w:val="center"/>
            <w:hideMark/>
          </w:tcPr>
          <w:p w:rsidR="00216F9A" w:rsidRPr="001B4B4E" w:rsidRDefault="00216F9A" w:rsidP="001B4B4E">
            <w:pPr>
              <w:jc w:val="center"/>
            </w:pPr>
            <w:r>
              <w:rPr>
                <w:rFonts w:hint="eastAsia"/>
              </w:rPr>
              <w:t>29</w:t>
            </w:r>
          </w:p>
        </w:tc>
        <w:tc>
          <w:tcPr>
            <w:tcW w:w="709" w:type="dxa"/>
            <w:noWrap/>
            <w:vAlign w:val="center"/>
            <w:hideMark/>
          </w:tcPr>
          <w:p w:rsidR="00216F9A" w:rsidRPr="001B4B4E" w:rsidRDefault="00216F9A" w:rsidP="001B4B4E">
            <w:pPr>
              <w:jc w:val="center"/>
            </w:pPr>
            <w:r>
              <w:rPr>
                <w:rFonts w:hint="eastAsia"/>
              </w:rPr>
              <w:t>30</w:t>
            </w:r>
          </w:p>
        </w:tc>
        <w:tc>
          <w:tcPr>
            <w:tcW w:w="709" w:type="dxa"/>
            <w:noWrap/>
            <w:vAlign w:val="center"/>
            <w:hideMark/>
          </w:tcPr>
          <w:p w:rsidR="00216F9A" w:rsidRPr="001B4B4E" w:rsidRDefault="00216F9A" w:rsidP="001B4B4E">
            <w:pPr>
              <w:jc w:val="center"/>
            </w:pPr>
            <w:r>
              <w:rPr>
                <w:rFonts w:hint="eastAsia"/>
              </w:rPr>
              <w:t>30</w:t>
            </w:r>
          </w:p>
        </w:tc>
        <w:tc>
          <w:tcPr>
            <w:tcW w:w="708" w:type="dxa"/>
            <w:noWrap/>
            <w:vAlign w:val="center"/>
            <w:hideMark/>
          </w:tcPr>
          <w:p w:rsidR="00216F9A" w:rsidRPr="001B4B4E" w:rsidRDefault="00216F9A" w:rsidP="001B4B4E">
            <w:pPr>
              <w:jc w:val="center"/>
            </w:pPr>
            <w:r>
              <w:rPr>
                <w:rFonts w:hint="eastAsia"/>
              </w:rPr>
              <w:t>31</w:t>
            </w:r>
          </w:p>
        </w:tc>
        <w:tc>
          <w:tcPr>
            <w:tcW w:w="709" w:type="dxa"/>
            <w:noWrap/>
            <w:vAlign w:val="center"/>
            <w:hideMark/>
          </w:tcPr>
          <w:p w:rsidR="00216F9A" w:rsidRPr="001B4B4E" w:rsidRDefault="00216F9A" w:rsidP="001B4B4E">
            <w:pPr>
              <w:jc w:val="center"/>
            </w:pPr>
            <w:r>
              <w:rPr>
                <w:rFonts w:hint="eastAsia"/>
              </w:rPr>
              <w:t>30</w:t>
            </w:r>
          </w:p>
        </w:tc>
        <w:tc>
          <w:tcPr>
            <w:tcW w:w="674" w:type="dxa"/>
            <w:tcBorders>
              <w:bottom w:val="single" w:sz="4" w:space="0" w:color="auto"/>
            </w:tcBorders>
            <w:shd w:val="clear" w:color="auto" w:fill="92CDDC" w:themeFill="accent5" w:themeFillTint="99"/>
            <w:noWrap/>
            <w:vAlign w:val="center"/>
            <w:hideMark/>
          </w:tcPr>
          <w:p w:rsidR="00216F9A" w:rsidRPr="001B4B4E" w:rsidRDefault="001A6347" w:rsidP="00216F9A">
            <w:pPr>
              <w:jc w:val="center"/>
            </w:pPr>
            <w:r>
              <w:rPr>
                <w:rFonts w:hint="eastAsia"/>
              </w:rPr>
              <w:t>180</w:t>
            </w:r>
          </w:p>
        </w:tc>
      </w:tr>
      <w:tr w:rsidR="00595E5B" w:rsidRPr="001B4B4E" w:rsidTr="00CD5D05">
        <w:trPr>
          <w:trHeight w:val="450"/>
        </w:trPr>
        <w:tc>
          <w:tcPr>
            <w:tcW w:w="4571" w:type="dxa"/>
            <w:noWrap/>
            <w:vAlign w:val="center"/>
            <w:hideMark/>
          </w:tcPr>
          <w:p w:rsidR="00216F9A" w:rsidRPr="00216F9A" w:rsidRDefault="006064CB" w:rsidP="006064CB">
            <w:pPr>
              <w:jc w:val="center"/>
              <w:rPr>
                <w:sz w:val="18"/>
                <w:szCs w:val="18"/>
              </w:rPr>
            </w:pPr>
            <w:r>
              <w:rPr>
                <w:rFonts w:hint="eastAsia"/>
                <w:sz w:val="18"/>
                <w:szCs w:val="18"/>
              </w:rPr>
              <w:t>紹介率最高法人を位置づけた居宅サービス計画数・</w:t>
            </w:r>
            <w:r w:rsidR="00216F9A" w:rsidRPr="00216F9A">
              <w:rPr>
                <w:rFonts w:hint="eastAsia"/>
                <w:sz w:val="18"/>
                <w:szCs w:val="18"/>
              </w:rPr>
              <w:t>②</w:t>
            </w:r>
          </w:p>
        </w:tc>
        <w:tc>
          <w:tcPr>
            <w:tcW w:w="708" w:type="dxa"/>
            <w:noWrap/>
            <w:vAlign w:val="center"/>
            <w:hideMark/>
          </w:tcPr>
          <w:p w:rsidR="00216F9A" w:rsidRPr="001B4B4E" w:rsidRDefault="00216F9A" w:rsidP="001B4B4E">
            <w:pPr>
              <w:jc w:val="center"/>
            </w:pPr>
            <w:r>
              <w:rPr>
                <w:rFonts w:hint="eastAsia"/>
              </w:rPr>
              <w:t>25</w:t>
            </w:r>
          </w:p>
        </w:tc>
        <w:tc>
          <w:tcPr>
            <w:tcW w:w="709" w:type="dxa"/>
            <w:noWrap/>
            <w:vAlign w:val="center"/>
            <w:hideMark/>
          </w:tcPr>
          <w:p w:rsidR="00216F9A" w:rsidRPr="001B4B4E" w:rsidRDefault="00216F9A" w:rsidP="001B4B4E">
            <w:pPr>
              <w:jc w:val="center"/>
            </w:pPr>
            <w:r>
              <w:rPr>
                <w:rFonts w:hint="eastAsia"/>
              </w:rPr>
              <w:t>24</w:t>
            </w:r>
          </w:p>
        </w:tc>
        <w:tc>
          <w:tcPr>
            <w:tcW w:w="709" w:type="dxa"/>
            <w:noWrap/>
            <w:vAlign w:val="center"/>
            <w:hideMark/>
          </w:tcPr>
          <w:p w:rsidR="00216F9A" w:rsidRPr="001B4B4E" w:rsidRDefault="00216F9A" w:rsidP="001B4B4E">
            <w:pPr>
              <w:jc w:val="center"/>
            </w:pPr>
            <w:r>
              <w:rPr>
                <w:rFonts w:hint="eastAsia"/>
              </w:rPr>
              <w:t>25</w:t>
            </w:r>
          </w:p>
        </w:tc>
        <w:tc>
          <w:tcPr>
            <w:tcW w:w="709" w:type="dxa"/>
            <w:noWrap/>
            <w:vAlign w:val="center"/>
            <w:hideMark/>
          </w:tcPr>
          <w:p w:rsidR="00216F9A" w:rsidRPr="001B4B4E" w:rsidRDefault="00216F9A" w:rsidP="001B4B4E">
            <w:pPr>
              <w:jc w:val="center"/>
            </w:pPr>
            <w:r>
              <w:rPr>
                <w:rFonts w:hint="eastAsia"/>
              </w:rPr>
              <w:t>25</w:t>
            </w:r>
          </w:p>
        </w:tc>
        <w:tc>
          <w:tcPr>
            <w:tcW w:w="708" w:type="dxa"/>
            <w:noWrap/>
            <w:vAlign w:val="center"/>
            <w:hideMark/>
          </w:tcPr>
          <w:p w:rsidR="00216F9A" w:rsidRPr="001B4B4E" w:rsidRDefault="00216F9A" w:rsidP="001B4B4E">
            <w:pPr>
              <w:jc w:val="center"/>
            </w:pPr>
            <w:r>
              <w:rPr>
                <w:rFonts w:hint="eastAsia"/>
              </w:rPr>
              <w:t>26</w:t>
            </w:r>
          </w:p>
        </w:tc>
        <w:tc>
          <w:tcPr>
            <w:tcW w:w="709" w:type="dxa"/>
            <w:noWrap/>
            <w:vAlign w:val="center"/>
            <w:hideMark/>
          </w:tcPr>
          <w:p w:rsidR="00216F9A" w:rsidRPr="001B4B4E" w:rsidRDefault="00216F9A" w:rsidP="001B4B4E">
            <w:pPr>
              <w:jc w:val="center"/>
            </w:pPr>
            <w:r>
              <w:rPr>
                <w:rFonts w:hint="eastAsia"/>
              </w:rPr>
              <w:t>25</w:t>
            </w:r>
          </w:p>
        </w:tc>
        <w:tc>
          <w:tcPr>
            <w:tcW w:w="674" w:type="dxa"/>
            <w:shd w:val="clear" w:color="auto" w:fill="auto"/>
            <w:noWrap/>
            <w:vAlign w:val="center"/>
            <w:hideMark/>
          </w:tcPr>
          <w:p w:rsidR="00216F9A" w:rsidRPr="001B4B4E" w:rsidRDefault="001A6347" w:rsidP="00216F9A">
            <w:pPr>
              <w:jc w:val="center"/>
            </w:pPr>
            <w:r>
              <w:rPr>
                <w:rFonts w:hint="eastAsia"/>
              </w:rPr>
              <w:t>150</w:t>
            </w:r>
          </w:p>
        </w:tc>
      </w:tr>
      <w:tr w:rsidR="00595E5B" w:rsidRPr="001B4B4E" w:rsidTr="00CD5D05">
        <w:trPr>
          <w:trHeight w:val="450"/>
        </w:trPr>
        <w:tc>
          <w:tcPr>
            <w:tcW w:w="4571" w:type="dxa"/>
            <w:noWrap/>
            <w:vAlign w:val="center"/>
            <w:hideMark/>
          </w:tcPr>
          <w:p w:rsidR="00216F9A" w:rsidRPr="00216F9A" w:rsidRDefault="00CD5D05" w:rsidP="006064CB">
            <w:pPr>
              <w:jc w:val="center"/>
              <w:rPr>
                <w:sz w:val="18"/>
                <w:szCs w:val="18"/>
              </w:rPr>
            </w:pPr>
            <w:r>
              <w:rPr>
                <w:rFonts w:hint="eastAsia"/>
                <w:sz w:val="18"/>
                <w:szCs w:val="18"/>
              </w:rPr>
              <w:t>正当な理由として別紙様式を作成した人数・</w:t>
            </w:r>
            <w:r w:rsidR="00216F9A" w:rsidRPr="00216F9A">
              <w:rPr>
                <w:rFonts w:hint="eastAsia"/>
                <w:sz w:val="18"/>
                <w:szCs w:val="18"/>
              </w:rPr>
              <w:t>③</w:t>
            </w:r>
          </w:p>
        </w:tc>
        <w:tc>
          <w:tcPr>
            <w:tcW w:w="708" w:type="dxa"/>
            <w:noWrap/>
            <w:vAlign w:val="center"/>
            <w:hideMark/>
          </w:tcPr>
          <w:p w:rsidR="00216F9A" w:rsidRPr="001B4B4E" w:rsidRDefault="00216F9A" w:rsidP="001B4B4E">
            <w:pPr>
              <w:jc w:val="center"/>
            </w:pPr>
            <w:r>
              <w:rPr>
                <w:rFonts w:hint="eastAsia"/>
              </w:rPr>
              <w:t>0</w:t>
            </w:r>
          </w:p>
        </w:tc>
        <w:tc>
          <w:tcPr>
            <w:tcW w:w="709" w:type="dxa"/>
            <w:noWrap/>
            <w:vAlign w:val="center"/>
            <w:hideMark/>
          </w:tcPr>
          <w:p w:rsidR="00216F9A" w:rsidRPr="001B4B4E" w:rsidRDefault="00216F9A" w:rsidP="001B4B4E">
            <w:pPr>
              <w:jc w:val="center"/>
            </w:pPr>
            <w:r>
              <w:rPr>
                <w:rFonts w:hint="eastAsia"/>
              </w:rPr>
              <w:t>0</w:t>
            </w:r>
          </w:p>
        </w:tc>
        <w:tc>
          <w:tcPr>
            <w:tcW w:w="709" w:type="dxa"/>
            <w:noWrap/>
            <w:vAlign w:val="center"/>
            <w:hideMark/>
          </w:tcPr>
          <w:p w:rsidR="00216F9A" w:rsidRPr="001B4B4E" w:rsidRDefault="00216F9A" w:rsidP="001B4B4E">
            <w:pPr>
              <w:jc w:val="center"/>
            </w:pPr>
            <w:r>
              <w:rPr>
                <w:rFonts w:hint="eastAsia"/>
              </w:rPr>
              <w:t>0</w:t>
            </w:r>
          </w:p>
        </w:tc>
        <w:tc>
          <w:tcPr>
            <w:tcW w:w="709" w:type="dxa"/>
            <w:noWrap/>
            <w:vAlign w:val="center"/>
            <w:hideMark/>
          </w:tcPr>
          <w:p w:rsidR="00216F9A" w:rsidRPr="001B4B4E" w:rsidRDefault="001A6347" w:rsidP="001B4B4E">
            <w:pPr>
              <w:jc w:val="center"/>
            </w:pPr>
            <w:r>
              <w:rPr>
                <w:rFonts w:hint="eastAsia"/>
              </w:rPr>
              <w:t>0</w:t>
            </w:r>
          </w:p>
        </w:tc>
        <w:tc>
          <w:tcPr>
            <w:tcW w:w="708" w:type="dxa"/>
            <w:noWrap/>
            <w:vAlign w:val="center"/>
            <w:hideMark/>
          </w:tcPr>
          <w:p w:rsidR="00216F9A" w:rsidRPr="001B4B4E" w:rsidRDefault="00216F9A" w:rsidP="001B4B4E">
            <w:pPr>
              <w:jc w:val="center"/>
            </w:pPr>
            <w:r>
              <w:rPr>
                <w:rFonts w:hint="eastAsia"/>
              </w:rPr>
              <w:t>0</w:t>
            </w:r>
          </w:p>
        </w:tc>
        <w:tc>
          <w:tcPr>
            <w:tcW w:w="709" w:type="dxa"/>
            <w:noWrap/>
            <w:vAlign w:val="center"/>
            <w:hideMark/>
          </w:tcPr>
          <w:p w:rsidR="00216F9A" w:rsidRPr="001B4B4E" w:rsidRDefault="00216F9A" w:rsidP="001B4B4E">
            <w:pPr>
              <w:jc w:val="center"/>
            </w:pPr>
            <w:r>
              <w:rPr>
                <w:rFonts w:hint="eastAsia"/>
              </w:rPr>
              <w:t>0</w:t>
            </w:r>
          </w:p>
        </w:tc>
        <w:tc>
          <w:tcPr>
            <w:tcW w:w="674" w:type="dxa"/>
            <w:tcBorders>
              <w:bottom w:val="single" w:sz="4" w:space="0" w:color="auto"/>
            </w:tcBorders>
            <w:noWrap/>
            <w:vAlign w:val="center"/>
            <w:hideMark/>
          </w:tcPr>
          <w:p w:rsidR="00216F9A" w:rsidRPr="001B4B4E" w:rsidRDefault="001A6347" w:rsidP="00216F9A">
            <w:pPr>
              <w:jc w:val="center"/>
            </w:pPr>
            <w:r>
              <w:rPr>
                <w:rFonts w:hint="eastAsia"/>
              </w:rPr>
              <w:t>0</w:t>
            </w:r>
          </w:p>
        </w:tc>
      </w:tr>
      <w:tr w:rsidR="00595E5B" w:rsidRPr="001B4B4E" w:rsidTr="00CD5D05">
        <w:trPr>
          <w:trHeight w:val="450"/>
        </w:trPr>
        <w:tc>
          <w:tcPr>
            <w:tcW w:w="4571" w:type="dxa"/>
            <w:noWrap/>
            <w:vAlign w:val="center"/>
            <w:hideMark/>
          </w:tcPr>
          <w:p w:rsidR="00216F9A" w:rsidRPr="00216F9A" w:rsidRDefault="00216F9A" w:rsidP="006064CB">
            <w:pPr>
              <w:jc w:val="center"/>
              <w:rPr>
                <w:sz w:val="18"/>
                <w:szCs w:val="18"/>
              </w:rPr>
            </w:pPr>
            <w:r w:rsidRPr="00216F9A">
              <w:rPr>
                <w:rFonts w:hint="eastAsia"/>
                <w:sz w:val="18"/>
                <w:szCs w:val="18"/>
              </w:rPr>
              <w:t>②－③の数</w:t>
            </w:r>
            <w:r w:rsidR="00CD5D05">
              <w:rPr>
                <w:rFonts w:hint="eastAsia"/>
                <w:sz w:val="18"/>
                <w:szCs w:val="18"/>
              </w:rPr>
              <w:t>・</w:t>
            </w:r>
            <w:r w:rsidR="001A6347">
              <w:rPr>
                <w:rFonts w:hint="eastAsia"/>
                <w:sz w:val="18"/>
                <w:szCs w:val="18"/>
              </w:rPr>
              <w:t>④</w:t>
            </w:r>
          </w:p>
        </w:tc>
        <w:tc>
          <w:tcPr>
            <w:tcW w:w="708" w:type="dxa"/>
            <w:noWrap/>
            <w:vAlign w:val="center"/>
            <w:hideMark/>
          </w:tcPr>
          <w:p w:rsidR="00216F9A" w:rsidRPr="001B4B4E" w:rsidRDefault="00216F9A" w:rsidP="001B4B4E">
            <w:pPr>
              <w:jc w:val="center"/>
            </w:pPr>
            <w:r>
              <w:rPr>
                <w:rFonts w:hint="eastAsia"/>
              </w:rPr>
              <w:t>25</w:t>
            </w:r>
          </w:p>
        </w:tc>
        <w:tc>
          <w:tcPr>
            <w:tcW w:w="709" w:type="dxa"/>
            <w:noWrap/>
            <w:vAlign w:val="center"/>
            <w:hideMark/>
          </w:tcPr>
          <w:p w:rsidR="00216F9A" w:rsidRPr="001B4B4E" w:rsidRDefault="001A6347" w:rsidP="001B4B4E">
            <w:pPr>
              <w:jc w:val="center"/>
            </w:pPr>
            <w:r>
              <w:rPr>
                <w:rFonts w:hint="eastAsia"/>
              </w:rPr>
              <w:t>24</w:t>
            </w:r>
          </w:p>
        </w:tc>
        <w:tc>
          <w:tcPr>
            <w:tcW w:w="709" w:type="dxa"/>
            <w:noWrap/>
            <w:vAlign w:val="center"/>
            <w:hideMark/>
          </w:tcPr>
          <w:p w:rsidR="00216F9A" w:rsidRPr="001B4B4E" w:rsidRDefault="001A6347" w:rsidP="001B4B4E">
            <w:pPr>
              <w:jc w:val="center"/>
            </w:pPr>
            <w:r>
              <w:rPr>
                <w:rFonts w:hint="eastAsia"/>
              </w:rPr>
              <w:t>25</w:t>
            </w:r>
          </w:p>
        </w:tc>
        <w:tc>
          <w:tcPr>
            <w:tcW w:w="709" w:type="dxa"/>
            <w:noWrap/>
            <w:vAlign w:val="center"/>
            <w:hideMark/>
          </w:tcPr>
          <w:p w:rsidR="00216F9A" w:rsidRPr="001B4B4E" w:rsidRDefault="001A6347" w:rsidP="001B4B4E">
            <w:pPr>
              <w:jc w:val="center"/>
            </w:pPr>
            <w:r>
              <w:rPr>
                <w:rFonts w:hint="eastAsia"/>
              </w:rPr>
              <w:t>25</w:t>
            </w:r>
          </w:p>
        </w:tc>
        <w:tc>
          <w:tcPr>
            <w:tcW w:w="708" w:type="dxa"/>
            <w:noWrap/>
            <w:vAlign w:val="center"/>
            <w:hideMark/>
          </w:tcPr>
          <w:p w:rsidR="00216F9A" w:rsidRPr="001B4B4E" w:rsidRDefault="001A6347" w:rsidP="001B4B4E">
            <w:pPr>
              <w:jc w:val="center"/>
            </w:pPr>
            <w:r>
              <w:rPr>
                <w:rFonts w:hint="eastAsia"/>
              </w:rPr>
              <w:t>26</w:t>
            </w:r>
          </w:p>
        </w:tc>
        <w:tc>
          <w:tcPr>
            <w:tcW w:w="709" w:type="dxa"/>
            <w:noWrap/>
            <w:vAlign w:val="center"/>
            <w:hideMark/>
          </w:tcPr>
          <w:p w:rsidR="00216F9A" w:rsidRPr="001B4B4E" w:rsidRDefault="001A6347" w:rsidP="001B4B4E">
            <w:pPr>
              <w:jc w:val="center"/>
            </w:pPr>
            <w:r>
              <w:rPr>
                <w:rFonts w:hint="eastAsia"/>
              </w:rPr>
              <w:t>25</w:t>
            </w:r>
          </w:p>
        </w:tc>
        <w:tc>
          <w:tcPr>
            <w:tcW w:w="674" w:type="dxa"/>
            <w:shd w:val="clear" w:color="auto" w:fill="92CDDC" w:themeFill="accent5" w:themeFillTint="99"/>
            <w:noWrap/>
            <w:vAlign w:val="center"/>
            <w:hideMark/>
          </w:tcPr>
          <w:p w:rsidR="00216F9A" w:rsidRPr="001B4B4E" w:rsidRDefault="001A6347" w:rsidP="00216F9A">
            <w:pPr>
              <w:jc w:val="center"/>
            </w:pPr>
            <w:r>
              <w:rPr>
                <w:rFonts w:hint="eastAsia"/>
              </w:rPr>
              <w:t>150</w:t>
            </w:r>
          </w:p>
        </w:tc>
      </w:tr>
    </w:tbl>
    <w:p w:rsidR="008014F7" w:rsidRDefault="0036608C" w:rsidP="00595E5B">
      <w:pPr>
        <w:ind w:leftChars="100" w:left="450" w:hangingChars="100" w:hanging="240"/>
        <w:rPr>
          <w:sz w:val="24"/>
          <w:szCs w:val="24"/>
        </w:rPr>
      </w:pPr>
      <w:r>
        <w:rPr>
          <w:rFonts w:hint="eastAsia"/>
          <w:sz w:val="24"/>
          <w:szCs w:val="24"/>
        </w:rPr>
        <w:t>＊</w:t>
      </w:r>
      <w:r w:rsidR="001A6347" w:rsidRPr="0036608C">
        <w:rPr>
          <w:rFonts w:hint="eastAsia"/>
          <w:sz w:val="24"/>
          <w:szCs w:val="24"/>
        </w:rPr>
        <w:t>紹介率＝</w:t>
      </w:r>
      <w:r w:rsidR="00EB39DA">
        <w:rPr>
          <w:rFonts w:hint="eastAsia"/>
          <w:sz w:val="24"/>
          <w:szCs w:val="24"/>
        </w:rPr>
        <w:t>１５０（④の合計）÷１８０（①の合計）＝８３．３３％（小数点第３</w:t>
      </w:r>
      <w:r w:rsidR="001A6347" w:rsidRPr="0036608C">
        <w:rPr>
          <w:rFonts w:hint="eastAsia"/>
          <w:sz w:val="24"/>
          <w:szCs w:val="24"/>
        </w:rPr>
        <w:t>位</w:t>
      </w:r>
      <w:r w:rsidR="00EB39DA">
        <w:rPr>
          <w:rFonts w:hint="eastAsia"/>
          <w:sz w:val="24"/>
          <w:szCs w:val="24"/>
        </w:rPr>
        <w:t>を</w:t>
      </w:r>
    </w:p>
    <w:p w:rsidR="001A6347" w:rsidRPr="0036608C" w:rsidRDefault="001A6347" w:rsidP="008014F7">
      <w:pPr>
        <w:ind w:leftChars="200" w:left="420"/>
        <w:rPr>
          <w:sz w:val="24"/>
          <w:szCs w:val="24"/>
        </w:rPr>
      </w:pPr>
      <w:r w:rsidRPr="0036608C">
        <w:rPr>
          <w:rFonts w:hint="eastAsia"/>
          <w:sz w:val="24"/>
          <w:szCs w:val="24"/>
        </w:rPr>
        <w:t>四捨五入）となり、</w:t>
      </w:r>
      <w:r w:rsidRPr="0036608C">
        <w:rPr>
          <w:rFonts w:hint="eastAsia"/>
          <w:sz w:val="24"/>
          <w:szCs w:val="24"/>
          <w:bdr w:val="single" w:sz="4" w:space="0" w:color="auto"/>
          <w:shd w:val="pct15" w:color="auto" w:fill="FFFFFF"/>
        </w:rPr>
        <w:t>減算適用</w:t>
      </w:r>
    </w:p>
    <w:p w:rsidR="006064CB" w:rsidRPr="0036608C" w:rsidRDefault="0036608C" w:rsidP="00CD5D05">
      <w:pPr>
        <w:ind w:leftChars="-202" w:left="-424" w:firstLineChars="100" w:firstLine="240"/>
      </w:pPr>
      <w:r>
        <w:rPr>
          <w:rFonts w:hint="eastAsia"/>
          <w:sz w:val="24"/>
          <w:szCs w:val="24"/>
        </w:rPr>
        <w:t>【計算例２】</w:t>
      </w:r>
    </w:p>
    <w:tbl>
      <w:tblPr>
        <w:tblStyle w:val="a3"/>
        <w:tblW w:w="9497" w:type="dxa"/>
        <w:tblInd w:w="250" w:type="dxa"/>
        <w:tblLayout w:type="fixed"/>
        <w:tblLook w:val="04A0" w:firstRow="1" w:lastRow="0" w:firstColumn="1" w:lastColumn="0" w:noHBand="0" w:noVBand="1"/>
      </w:tblPr>
      <w:tblGrid>
        <w:gridCol w:w="4571"/>
        <w:gridCol w:w="708"/>
        <w:gridCol w:w="709"/>
        <w:gridCol w:w="709"/>
        <w:gridCol w:w="709"/>
        <w:gridCol w:w="708"/>
        <w:gridCol w:w="709"/>
        <w:gridCol w:w="674"/>
      </w:tblGrid>
      <w:tr w:rsidR="00595E5B" w:rsidRPr="001B4B4E" w:rsidTr="00CD5D05">
        <w:trPr>
          <w:trHeight w:val="450"/>
        </w:trPr>
        <w:tc>
          <w:tcPr>
            <w:tcW w:w="4571" w:type="dxa"/>
            <w:noWrap/>
          </w:tcPr>
          <w:p w:rsidR="0036608C" w:rsidRPr="001B4B4E" w:rsidRDefault="0036608C" w:rsidP="00E45503">
            <w:pPr>
              <w:rPr>
                <w:sz w:val="20"/>
                <w:szCs w:val="20"/>
              </w:rPr>
            </w:pPr>
          </w:p>
        </w:tc>
        <w:tc>
          <w:tcPr>
            <w:tcW w:w="708" w:type="dxa"/>
            <w:noWrap/>
            <w:vAlign w:val="center"/>
          </w:tcPr>
          <w:p w:rsidR="0036608C" w:rsidRDefault="0036608C" w:rsidP="00E45503">
            <w:pPr>
              <w:jc w:val="center"/>
            </w:pPr>
            <w:r>
              <w:rPr>
                <w:rFonts w:hint="eastAsia"/>
              </w:rPr>
              <w:t>9</w:t>
            </w:r>
            <w:r>
              <w:rPr>
                <w:rFonts w:hint="eastAsia"/>
              </w:rPr>
              <w:t>月</w:t>
            </w:r>
          </w:p>
        </w:tc>
        <w:tc>
          <w:tcPr>
            <w:tcW w:w="709" w:type="dxa"/>
            <w:noWrap/>
            <w:vAlign w:val="center"/>
          </w:tcPr>
          <w:p w:rsidR="0036608C" w:rsidRDefault="0036608C" w:rsidP="00E45503">
            <w:pPr>
              <w:jc w:val="center"/>
            </w:pPr>
            <w:r>
              <w:rPr>
                <w:rFonts w:hint="eastAsia"/>
              </w:rPr>
              <w:t>10</w:t>
            </w:r>
            <w:r>
              <w:rPr>
                <w:rFonts w:hint="eastAsia"/>
              </w:rPr>
              <w:t>月</w:t>
            </w:r>
          </w:p>
        </w:tc>
        <w:tc>
          <w:tcPr>
            <w:tcW w:w="709" w:type="dxa"/>
            <w:noWrap/>
            <w:vAlign w:val="center"/>
          </w:tcPr>
          <w:p w:rsidR="0036608C" w:rsidRDefault="0036608C" w:rsidP="00E45503">
            <w:pPr>
              <w:jc w:val="center"/>
            </w:pPr>
            <w:r>
              <w:rPr>
                <w:rFonts w:hint="eastAsia"/>
              </w:rPr>
              <w:t>11</w:t>
            </w:r>
            <w:r>
              <w:rPr>
                <w:rFonts w:hint="eastAsia"/>
              </w:rPr>
              <w:t>月</w:t>
            </w:r>
          </w:p>
        </w:tc>
        <w:tc>
          <w:tcPr>
            <w:tcW w:w="709" w:type="dxa"/>
            <w:noWrap/>
            <w:vAlign w:val="center"/>
          </w:tcPr>
          <w:p w:rsidR="0036608C" w:rsidRDefault="0036608C" w:rsidP="00E45503">
            <w:pPr>
              <w:jc w:val="center"/>
            </w:pPr>
            <w:r>
              <w:rPr>
                <w:rFonts w:hint="eastAsia"/>
              </w:rPr>
              <w:t>12</w:t>
            </w:r>
            <w:r>
              <w:rPr>
                <w:rFonts w:hint="eastAsia"/>
              </w:rPr>
              <w:t>月</w:t>
            </w:r>
          </w:p>
        </w:tc>
        <w:tc>
          <w:tcPr>
            <w:tcW w:w="708" w:type="dxa"/>
            <w:noWrap/>
            <w:vAlign w:val="center"/>
          </w:tcPr>
          <w:p w:rsidR="0036608C" w:rsidRDefault="0036608C" w:rsidP="00E45503">
            <w:pPr>
              <w:jc w:val="center"/>
            </w:pPr>
            <w:r>
              <w:rPr>
                <w:rFonts w:hint="eastAsia"/>
              </w:rPr>
              <w:t>1</w:t>
            </w:r>
            <w:r>
              <w:rPr>
                <w:rFonts w:hint="eastAsia"/>
              </w:rPr>
              <w:t>月</w:t>
            </w:r>
          </w:p>
        </w:tc>
        <w:tc>
          <w:tcPr>
            <w:tcW w:w="709" w:type="dxa"/>
            <w:noWrap/>
            <w:vAlign w:val="center"/>
          </w:tcPr>
          <w:p w:rsidR="0036608C" w:rsidRDefault="0036608C" w:rsidP="00E45503">
            <w:pPr>
              <w:jc w:val="center"/>
            </w:pPr>
            <w:r>
              <w:rPr>
                <w:rFonts w:hint="eastAsia"/>
              </w:rPr>
              <w:t>2</w:t>
            </w:r>
            <w:r>
              <w:rPr>
                <w:rFonts w:hint="eastAsia"/>
              </w:rPr>
              <w:t>月</w:t>
            </w:r>
          </w:p>
        </w:tc>
        <w:tc>
          <w:tcPr>
            <w:tcW w:w="674" w:type="dxa"/>
            <w:tcBorders>
              <w:bottom w:val="single" w:sz="4" w:space="0" w:color="auto"/>
            </w:tcBorders>
            <w:noWrap/>
          </w:tcPr>
          <w:p w:rsidR="0036608C" w:rsidRPr="001B4B4E" w:rsidRDefault="0036608C" w:rsidP="00E45503">
            <w:pPr>
              <w:jc w:val="center"/>
            </w:pPr>
            <w:r>
              <w:rPr>
                <w:rFonts w:hint="eastAsia"/>
              </w:rPr>
              <w:t>合計</w:t>
            </w:r>
          </w:p>
        </w:tc>
      </w:tr>
      <w:tr w:rsidR="00595E5B" w:rsidRPr="001B4B4E" w:rsidTr="00CD5D05">
        <w:trPr>
          <w:trHeight w:val="450"/>
        </w:trPr>
        <w:tc>
          <w:tcPr>
            <w:tcW w:w="4571" w:type="dxa"/>
            <w:noWrap/>
            <w:vAlign w:val="center"/>
            <w:hideMark/>
          </w:tcPr>
          <w:p w:rsidR="0036608C" w:rsidRPr="00216F9A" w:rsidRDefault="0036608C" w:rsidP="00E45503">
            <w:pPr>
              <w:jc w:val="center"/>
              <w:rPr>
                <w:sz w:val="18"/>
                <w:szCs w:val="18"/>
              </w:rPr>
            </w:pPr>
            <w:r>
              <w:rPr>
                <w:rFonts w:hint="eastAsia"/>
                <w:sz w:val="18"/>
                <w:szCs w:val="18"/>
              </w:rPr>
              <w:t>【サービス名】</w:t>
            </w:r>
            <w:r w:rsidR="00CD5D05">
              <w:rPr>
                <w:rFonts w:hint="eastAsia"/>
                <w:sz w:val="18"/>
                <w:szCs w:val="18"/>
              </w:rPr>
              <w:t>を位置づけた居宅サービス計画数・</w:t>
            </w:r>
            <w:r w:rsidRPr="00216F9A">
              <w:rPr>
                <w:rFonts w:hint="eastAsia"/>
                <w:sz w:val="18"/>
                <w:szCs w:val="18"/>
              </w:rPr>
              <w:t>①</w:t>
            </w:r>
          </w:p>
        </w:tc>
        <w:tc>
          <w:tcPr>
            <w:tcW w:w="708" w:type="dxa"/>
            <w:noWrap/>
            <w:vAlign w:val="center"/>
            <w:hideMark/>
          </w:tcPr>
          <w:p w:rsidR="0036608C" w:rsidRPr="001B4B4E" w:rsidRDefault="0036608C" w:rsidP="00E45503">
            <w:pPr>
              <w:jc w:val="center"/>
            </w:pPr>
            <w:r>
              <w:rPr>
                <w:rFonts w:hint="eastAsia"/>
              </w:rPr>
              <w:t>30</w:t>
            </w:r>
          </w:p>
        </w:tc>
        <w:tc>
          <w:tcPr>
            <w:tcW w:w="709" w:type="dxa"/>
            <w:noWrap/>
            <w:vAlign w:val="center"/>
            <w:hideMark/>
          </w:tcPr>
          <w:p w:rsidR="0036608C" w:rsidRPr="001B4B4E" w:rsidRDefault="0036608C" w:rsidP="00E45503">
            <w:pPr>
              <w:jc w:val="center"/>
            </w:pPr>
            <w:r>
              <w:rPr>
                <w:rFonts w:hint="eastAsia"/>
              </w:rPr>
              <w:t>29</w:t>
            </w:r>
          </w:p>
        </w:tc>
        <w:tc>
          <w:tcPr>
            <w:tcW w:w="709" w:type="dxa"/>
            <w:noWrap/>
            <w:vAlign w:val="center"/>
            <w:hideMark/>
          </w:tcPr>
          <w:p w:rsidR="0036608C" w:rsidRPr="001B4B4E" w:rsidRDefault="0036608C" w:rsidP="00E45503">
            <w:pPr>
              <w:jc w:val="center"/>
            </w:pPr>
            <w:r>
              <w:rPr>
                <w:rFonts w:hint="eastAsia"/>
              </w:rPr>
              <w:t>30</w:t>
            </w:r>
          </w:p>
        </w:tc>
        <w:tc>
          <w:tcPr>
            <w:tcW w:w="709" w:type="dxa"/>
            <w:noWrap/>
            <w:vAlign w:val="center"/>
            <w:hideMark/>
          </w:tcPr>
          <w:p w:rsidR="0036608C" w:rsidRPr="001B4B4E" w:rsidRDefault="0036608C" w:rsidP="00E45503">
            <w:pPr>
              <w:jc w:val="center"/>
            </w:pPr>
            <w:r>
              <w:rPr>
                <w:rFonts w:hint="eastAsia"/>
              </w:rPr>
              <w:t>30</w:t>
            </w:r>
          </w:p>
        </w:tc>
        <w:tc>
          <w:tcPr>
            <w:tcW w:w="708" w:type="dxa"/>
            <w:noWrap/>
            <w:vAlign w:val="center"/>
            <w:hideMark/>
          </w:tcPr>
          <w:p w:rsidR="0036608C" w:rsidRPr="001B4B4E" w:rsidRDefault="0036608C" w:rsidP="00E45503">
            <w:pPr>
              <w:jc w:val="center"/>
            </w:pPr>
            <w:r>
              <w:rPr>
                <w:rFonts w:hint="eastAsia"/>
              </w:rPr>
              <w:t>31</w:t>
            </w:r>
          </w:p>
        </w:tc>
        <w:tc>
          <w:tcPr>
            <w:tcW w:w="709" w:type="dxa"/>
            <w:noWrap/>
            <w:vAlign w:val="center"/>
            <w:hideMark/>
          </w:tcPr>
          <w:p w:rsidR="0036608C" w:rsidRPr="001B4B4E" w:rsidRDefault="0036608C" w:rsidP="00E45503">
            <w:pPr>
              <w:jc w:val="center"/>
            </w:pPr>
            <w:r>
              <w:rPr>
                <w:rFonts w:hint="eastAsia"/>
              </w:rPr>
              <w:t>30</w:t>
            </w:r>
          </w:p>
        </w:tc>
        <w:tc>
          <w:tcPr>
            <w:tcW w:w="674" w:type="dxa"/>
            <w:tcBorders>
              <w:bottom w:val="single" w:sz="4" w:space="0" w:color="auto"/>
            </w:tcBorders>
            <w:shd w:val="clear" w:color="auto" w:fill="92CDDC" w:themeFill="accent5" w:themeFillTint="99"/>
            <w:noWrap/>
            <w:vAlign w:val="center"/>
            <w:hideMark/>
          </w:tcPr>
          <w:p w:rsidR="0036608C" w:rsidRPr="001B4B4E" w:rsidRDefault="0036608C" w:rsidP="00E45503">
            <w:pPr>
              <w:jc w:val="center"/>
            </w:pPr>
            <w:r>
              <w:rPr>
                <w:rFonts w:hint="eastAsia"/>
              </w:rPr>
              <w:t>180</w:t>
            </w:r>
          </w:p>
        </w:tc>
      </w:tr>
      <w:tr w:rsidR="00595E5B" w:rsidRPr="001B4B4E" w:rsidTr="00CD5D05">
        <w:trPr>
          <w:trHeight w:val="450"/>
        </w:trPr>
        <w:tc>
          <w:tcPr>
            <w:tcW w:w="4571" w:type="dxa"/>
            <w:noWrap/>
            <w:vAlign w:val="center"/>
            <w:hideMark/>
          </w:tcPr>
          <w:p w:rsidR="0036608C" w:rsidRPr="00216F9A" w:rsidRDefault="0036608C" w:rsidP="00E45503">
            <w:pPr>
              <w:jc w:val="center"/>
              <w:rPr>
                <w:sz w:val="18"/>
                <w:szCs w:val="18"/>
              </w:rPr>
            </w:pPr>
            <w:r>
              <w:rPr>
                <w:rFonts w:hint="eastAsia"/>
                <w:sz w:val="18"/>
                <w:szCs w:val="18"/>
              </w:rPr>
              <w:t>紹介率最高法人を位置づけた居宅サービス計画数・</w:t>
            </w:r>
            <w:r w:rsidRPr="00216F9A">
              <w:rPr>
                <w:rFonts w:hint="eastAsia"/>
                <w:sz w:val="18"/>
                <w:szCs w:val="18"/>
              </w:rPr>
              <w:t>②</w:t>
            </w:r>
          </w:p>
        </w:tc>
        <w:tc>
          <w:tcPr>
            <w:tcW w:w="708" w:type="dxa"/>
            <w:noWrap/>
            <w:vAlign w:val="center"/>
            <w:hideMark/>
          </w:tcPr>
          <w:p w:rsidR="0036608C" w:rsidRPr="001B4B4E" w:rsidRDefault="0036608C" w:rsidP="00E45503">
            <w:pPr>
              <w:jc w:val="center"/>
            </w:pPr>
            <w:r>
              <w:rPr>
                <w:rFonts w:hint="eastAsia"/>
              </w:rPr>
              <w:t>25</w:t>
            </w:r>
          </w:p>
        </w:tc>
        <w:tc>
          <w:tcPr>
            <w:tcW w:w="709" w:type="dxa"/>
            <w:noWrap/>
            <w:vAlign w:val="center"/>
            <w:hideMark/>
          </w:tcPr>
          <w:p w:rsidR="0036608C" w:rsidRPr="001B4B4E" w:rsidRDefault="0036608C" w:rsidP="00E45503">
            <w:pPr>
              <w:jc w:val="center"/>
            </w:pPr>
            <w:r>
              <w:rPr>
                <w:rFonts w:hint="eastAsia"/>
              </w:rPr>
              <w:t>24</w:t>
            </w:r>
          </w:p>
        </w:tc>
        <w:tc>
          <w:tcPr>
            <w:tcW w:w="709" w:type="dxa"/>
            <w:noWrap/>
            <w:vAlign w:val="center"/>
            <w:hideMark/>
          </w:tcPr>
          <w:p w:rsidR="0036608C" w:rsidRPr="001B4B4E" w:rsidRDefault="0036608C" w:rsidP="00E45503">
            <w:pPr>
              <w:jc w:val="center"/>
            </w:pPr>
            <w:r>
              <w:rPr>
                <w:rFonts w:hint="eastAsia"/>
              </w:rPr>
              <w:t>25</w:t>
            </w:r>
          </w:p>
        </w:tc>
        <w:tc>
          <w:tcPr>
            <w:tcW w:w="709" w:type="dxa"/>
            <w:noWrap/>
            <w:vAlign w:val="center"/>
            <w:hideMark/>
          </w:tcPr>
          <w:p w:rsidR="0036608C" w:rsidRPr="001B4B4E" w:rsidRDefault="0036608C" w:rsidP="00E45503">
            <w:pPr>
              <w:jc w:val="center"/>
            </w:pPr>
            <w:r>
              <w:rPr>
                <w:rFonts w:hint="eastAsia"/>
              </w:rPr>
              <w:t>25</w:t>
            </w:r>
          </w:p>
        </w:tc>
        <w:tc>
          <w:tcPr>
            <w:tcW w:w="708" w:type="dxa"/>
            <w:noWrap/>
            <w:vAlign w:val="center"/>
            <w:hideMark/>
          </w:tcPr>
          <w:p w:rsidR="0036608C" w:rsidRPr="001B4B4E" w:rsidRDefault="0036608C" w:rsidP="00E45503">
            <w:pPr>
              <w:jc w:val="center"/>
            </w:pPr>
            <w:r>
              <w:rPr>
                <w:rFonts w:hint="eastAsia"/>
              </w:rPr>
              <w:t>26</w:t>
            </w:r>
          </w:p>
        </w:tc>
        <w:tc>
          <w:tcPr>
            <w:tcW w:w="709" w:type="dxa"/>
            <w:noWrap/>
            <w:vAlign w:val="center"/>
            <w:hideMark/>
          </w:tcPr>
          <w:p w:rsidR="0036608C" w:rsidRPr="001B4B4E" w:rsidRDefault="0036608C" w:rsidP="00E45503">
            <w:pPr>
              <w:jc w:val="center"/>
            </w:pPr>
            <w:r>
              <w:rPr>
                <w:rFonts w:hint="eastAsia"/>
              </w:rPr>
              <w:t>25</w:t>
            </w:r>
          </w:p>
        </w:tc>
        <w:tc>
          <w:tcPr>
            <w:tcW w:w="674" w:type="dxa"/>
            <w:shd w:val="clear" w:color="auto" w:fill="auto"/>
            <w:noWrap/>
            <w:vAlign w:val="center"/>
            <w:hideMark/>
          </w:tcPr>
          <w:p w:rsidR="0036608C" w:rsidRPr="001B4B4E" w:rsidRDefault="0036608C" w:rsidP="00E45503">
            <w:pPr>
              <w:jc w:val="center"/>
            </w:pPr>
            <w:r>
              <w:rPr>
                <w:rFonts w:hint="eastAsia"/>
              </w:rPr>
              <w:t>150</w:t>
            </w:r>
          </w:p>
        </w:tc>
      </w:tr>
      <w:tr w:rsidR="00595E5B" w:rsidRPr="001B4B4E" w:rsidTr="00CD5D05">
        <w:trPr>
          <w:trHeight w:val="450"/>
        </w:trPr>
        <w:tc>
          <w:tcPr>
            <w:tcW w:w="4571" w:type="dxa"/>
            <w:noWrap/>
            <w:vAlign w:val="center"/>
            <w:hideMark/>
          </w:tcPr>
          <w:p w:rsidR="0036608C" w:rsidRPr="00216F9A" w:rsidRDefault="00CD5D05" w:rsidP="00E45503">
            <w:pPr>
              <w:jc w:val="center"/>
              <w:rPr>
                <w:sz w:val="18"/>
                <w:szCs w:val="18"/>
              </w:rPr>
            </w:pPr>
            <w:r>
              <w:rPr>
                <w:rFonts w:hint="eastAsia"/>
                <w:sz w:val="18"/>
                <w:szCs w:val="18"/>
              </w:rPr>
              <w:t>正当な理由として別紙様式を作成した人数・</w:t>
            </w:r>
            <w:r w:rsidR="0036608C" w:rsidRPr="00216F9A">
              <w:rPr>
                <w:rFonts w:hint="eastAsia"/>
                <w:sz w:val="18"/>
                <w:szCs w:val="18"/>
              </w:rPr>
              <w:t>③</w:t>
            </w:r>
          </w:p>
        </w:tc>
        <w:tc>
          <w:tcPr>
            <w:tcW w:w="708" w:type="dxa"/>
            <w:noWrap/>
            <w:vAlign w:val="center"/>
            <w:hideMark/>
          </w:tcPr>
          <w:p w:rsidR="0036608C" w:rsidRPr="0036608C" w:rsidRDefault="0036608C" w:rsidP="00E45503">
            <w:pPr>
              <w:jc w:val="center"/>
              <w:rPr>
                <w:color w:val="FF0000"/>
              </w:rPr>
            </w:pPr>
            <w:r w:rsidRPr="0036608C">
              <w:rPr>
                <w:rFonts w:hint="eastAsia"/>
                <w:color w:val="FF0000"/>
              </w:rPr>
              <w:t>1</w:t>
            </w:r>
          </w:p>
        </w:tc>
        <w:tc>
          <w:tcPr>
            <w:tcW w:w="709" w:type="dxa"/>
            <w:noWrap/>
            <w:vAlign w:val="center"/>
            <w:hideMark/>
          </w:tcPr>
          <w:p w:rsidR="0036608C" w:rsidRPr="0036608C" w:rsidRDefault="0036608C" w:rsidP="00E45503">
            <w:pPr>
              <w:jc w:val="center"/>
              <w:rPr>
                <w:color w:val="FF0000"/>
              </w:rPr>
            </w:pPr>
            <w:r w:rsidRPr="0036608C">
              <w:rPr>
                <w:rFonts w:hint="eastAsia"/>
                <w:color w:val="FF0000"/>
              </w:rPr>
              <w:t>1</w:t>
            </w:r>
          </w:p>
        </w:tc>
        <w:tc>
          <w:tcPr>
            <w:tcW w:w="709" w:type="dxa"/>
            <w:noWrap/>
            <w:vAlign w:val="center"/>
            <w:hideMark/>
          </w:tcPr>
          <w:p w:rsidR="0036608C" w:rsidRPr="0036608C" w:rsidRDefault="0036608C" w:rsidP="00E45503">
            <w:pPr>
              <w:jc w:val="center"/>
              <w:rPr>
                <w:color w:val="FF0000"/>
              </w:rPr>
            </w:pPr>
            <w:r w:rsidRPr="0036608C">
              <w:rPr>
                <w:rFonts w:hint="eastAsia"/>
                <w:color w:val="FF0000"/>
              </w:rPr>
              <w:t>1</w:t>
            </w:r>
          </w:p>
        </w:tc>
        <w:tc>
          <w:tcPr>
            <w:tcW w:w="709" w:type="dxa"/>
            <w:noWrap/>
            <w:vAlign w:val="center"/>
            <w:hideMark/>
          </w:tcPr>
          <w:p w:rsidR="0036608C" w:rsidRPr="0036608C" w:rsidRDefault="0036608C" w:rsidP="00E45503">
            <w:pPr>
              <w:jc w:val="center"/>
              <w:rPr>
                <w:color w:val="FF0000"/>
              </w:rPr>
            </w:pPr>
            <w:r w:rsidRPr="0036608C">
              <w:rPr>
                <w:rFonts w:hint="eastAsia"/>
                <w:color w:val="FF0000"/>
              </w:rPr>
              <w:t>1</w:t>
            </w:r>
          </w:p>
        </w:tc>
        <w:tc>
          <w:tcPr>
            <w:tcW w:w="708" w:type="dxa"/>
            <w:noWrap/>
            <w:vAlign w:val="center"/>
            <w:hideMark/>
          </w:tcPr>
          <w:p w:rsidR="0036608C" w:rsidRPr="0036608C" w:rsidRDefault="0036608C" w:rsidP="00E45503">
            <w:pPr>
              <w:jc w:val="center"/>
              <w:rPr>
                <w:color w:val="FF0000"/>
              </w:rPr>
            </w:pPr>
            <w:r w:rsidRPr="0036608C">
              <w:rPr>
                <w:rFonts w:hint="eastAsia"/>
                <w:color w:val="FF0000"/>
              </w:rPr>
              <w:t>1</w:t>
            </w:r>
          </w:p>
        </w:tc>
        <w:tc>
          <w:tcPr>
            <w:tcW w:w="709" w:type="dxa"/>
            <w:noWrap/>
            <w:vAlign w:val="center"/>
            <w:hideMark/>
          </w:tcPr>
          <w:p w:rsidR="0036608C" w:rsidRPr="0036608C" w:rsidRDefault="0036608C" w:rsidP="00E45503">
            <w:pPr>
              <w:jc w:val="center"/>
              <w:rPr>
                <w:color w:val="FF0000"/>
              </w:rPr>
            </w:pPr>
            <w:r w:rsidRPr="0036608C">
              <w:rPr>
                <w:rFonts w:hint="eastAsia"/>
                <w:color w:val="FF0000"/>
              </w:rPr>
              <w:t>2</w:t>
            </w:r>
          </w:p>
        </w:tc>
        <w:tc>
          <w:tcPr>
            <w:tcW w:w="674" w:type="dxa"/>
            <w:tcBorders>
              <w:bottom w:val="single" w:sz="4" w:space="0" w:color="auto"/>
            </w:tcBorders>
            <w:noWrap/>
            <w:vAlign w:val="center"/>
            <w:hideMark/>
          </w:tcPr>
          <w:p w:rsidR="0036608C" w:rsidRPr="0036608C" w:rsidRDefault="0036608C" w:rsidP="00E45503">
            <w:pPr>
              <w:jc w:val="center"/>
              <w:rPr>
                <w:color w:val="FF0000"/>
              </w:rPr>
            </w:pPr>
            <w:r w:rsidRPr="0036608C">
              <w:rPr>
                <w:rFonts w:hint="eastAsia"/>
                <w:color w:val="FF0000"/>
              </w:rPr>
              <w:t>7</w:t>
            </w:r>
          </w:p>
        </w:tc>
      </w:tr>
      <w:tr w:rsidR="00595E5B" w:rsidRPr="001B4B4E" w:rsidTr="00CD5D05">
        <w:trPr>
          <w:trHeight w:val="450"/>
        </w:trPr>
        <w:tc>
          <w:tcPr>
            <w:tcW w:w="4571" w:type="dxa"/>
            <w:noWrap/>
            <w:vAlign w:val="center"/>
            <w:hideMark/>
          </w:tcPr>
          <w:p w:rsidR="0036608C" w:rsidRPr="00216F9A" w:rsidRDefault="0036608C" w:rsidP="00E45503">
            <w:pPr>
              <w:jc w:val="center"/>
              <w:rPr>
                <w:sz w:val="18"/>
                <w:szCs w:val="18"/>
              </w:rPr>
            </w:pPr>
            <w:r w:rsidRPr="00216F9A">
              <w:rPr>
                <w:rFonts w:hint="eastAsia"/>
                <w:sz w:val="18"/>
                <w:szCs w:val="18"/>
              </w:rPr>
              <w:t>②－③の数</w:t>
            </w:r>
            <w:r w:rsidR="00CD5D05">
              <w:rPr>
                <w:rFonts w:hint="eastAsia"/>
                <w:sz w:val="18"/>
                <w:szCs w:val="18"/>
              </w:rPr>
              <w:t>・</w:t>
            </w:r>
            <w:r>
              <w:rPr>
                <w:rFonts w:hint="eastAsia"/>
                <w:sz w:val="18"/>
                <w:szCs w:val="18"/>
              </w:rPr>
              <w:t>④</w:t>
            </w:r>
          </w:p>
        </w:tc>
        <w:tc>
          <w:tcPr>
            <w:tcW w:w="708" w:type="dxa"/>
            <w:noWrap/>
            <w:vAlign w:val="center"/>
            <w:hideMark/>
          </w:tcPr>
          <w:p w:rsidR="0036608C" w:rsidRPr="001B4B4E" w:rsidRDefault="0036608C" w:rsidP="00E45503">
            <w:pPr>
              <w:jc w:val="center"/>
            </w:pPr>
            <w:r>
              <w:rPr>
                <w:rFonts w:hint="eastAsia"/>
              </w:rPr>
              <w:t>25</w:t>
            </w:r>
          </w:p>
        </w:tc>
        <w:tc>
          <w:tcPr>
            <w:tcW w:w="709" w:type="dxa"/>
            <w:noWrap/>
            <w:vAlign w:val="center"/>
            <w:hideMark/>
          </w:tcPr>
          <w:p w:rsidR="0036608C" w:rsidRPr="001B4B4E" w:rsidRDefault="0036608C" w:rsidP="00E45503">
            <w:pPr>
              <w:jc w:val="center"/>
            </w:pPr>
            <w:r>
              <w:rPr>
                <w:rFonts w:hint="eastAsia"/>
              </w:rPr>
              <w:t>24</w:t>
            </w:r>
          </w:p>
        </w:tc>
        <w:tc>
          <w:tcPr>
            <w:tcW w:w="709" w:type="dxa"/>
            <w:noWrap/>
            <w:vAlign w:val="center"/>
            <w:hideMark/>
          </w:tcPr>
          <w:p w:rsidR="0036608C" w:rsidRPr="001B4B4E" w:rsidRDefault="0036608C" w:rsidP="00E45503">
            <w:pPr>
              <w:jc w:val="center"/>
            </w:pPr>
            <w:r>
              <w:rPr>
                <w:rFonts w:hint="eastAsia"/>
              </w:rPr>
              <w:t>25</w:t>
            </w:r>
          </w:p>
        </w:tc>
        <w:tc>
          <w:tcPr>
            <w:tcW w:w="709" w:type="dxa"/>
            <w:noWrap/>
            <w:vAlign w:val="center"/>
            <w:hideMark/>
          </w:tcPr>
          <w:p w:rsidR="0036608C" w:rsidRPr="001B4B4E" w:rsidRDefault="0036608C" w:rsidP="00E45503">
            <w:pPr>
              <w:jc w:val="center"/>
            </w:pPr>
            <w:r>
              <w:rPr>
                <w:rFonts w:hint="eastAsia"/>
              </w:rPr>
              <w:t>25</w:t>
            </w:r>
          </w:p>
        </w:tc>
        <w:tc>
          <w:tcPr>
            <w:tcW w:w="708" w:type="dxa"/>
            <w:noWrap/>
            <w:vAlign w:val="center"/>
            <w:hideMark/>
          </w:tcPr>
          <w:p w:rsidR="0036608C" w:rsidRPr="001B4B4E" w:rsidRDefault="0036608C" w:rsidP="00E45503">
            <w:pPr>
              <w:jc w:val="center"/>
            </w:pPr>
            <w:r>
              <w:rPr>
                <w:rFonts w:hint="eastAsia"/>
              </w:rPr>
              <w:t>26</w:t>
            </w:r>
          </w:p>
        </w:tc>
        <w:tc>
          <w:tcPr>
            <w:tcW w:w="709" w:type="dxa"/>
            <w:noWrap/>
            <w:vAlign w:val="center"/>
            <w:hideMark/>
          </w:tcPr>
          <w:p w:rsidR="0036608C" w:rsidRPr="001B4B4E" w:rsidRDefault="0036608C" w:rsidP="00E45503">
            <w:pPr>
              <w:jc w:val="center"/>
            </w:pPr>
            <w:r>
              <w:rPr>
                <w:rFonts w:hint="eastAsia"/>
              </w:rPr>
              <w:t>25</w:t>
            </w:r>
          </w:p>
        </w:tc>
        <w:tc>
          <w:tcPr>
            <w:tcW w:w="674" w:type="dxa"/>
            <w:shd w:val="clear" w:color="auto" w:fill="92CDDC" w:themeFill="accent5" w:themeFillTint="99"/>
            <w:noWrap/>
            <w:vAlign w:val="center"/>
            <w:hideMark/>
          </w:tcPr>
          <w:p w:rsidR="0036608C" w:rsidRPr="001B4B4E" w:rsidRDefault="0036608C" w:rsidP="00E45503">
            <w:pPr>
              <w:jc w:val="center"/>
            </w:pPr>
            <w:r>
              <w:rPr>
                <w:rFonts w:hint="eastAsia"/>
              </w:rPr>
              <w:t>143</w:t>
            </w:r>
          </w:p>
        </w:tc>
      </w:tr>
    </w:tbl>
    <w:p w:rsidR="008014F7" w:rsidRDefault="0036608C" w:rsidP="008014F7">
      <w:pPr>
        <w:ind w:firstLineChars="100" w:firstLine="210"/>
        <w:rPr>
          <w:sz w:val="24"/>
          <w:szCs w:val="24"/>
        </w:rPr>
      </w:pPr>
      <w:r>
        <w:rPr>
          <w:rFonts w:hint="eastAsia"/>
        </w:rPr>
        <w:t>＊</w:t>
      </w:r>
      <w:r w:rsidRPr="0036608C">
        <w:rPr>
          <w:rFonts w:hint="eastAsia"/>
          <w:sz w:val="24"/>
          <w:szCs w:val="24"/>
        </w:rPr>
        <w:t>紹介率＝</w:t>
      </w:r>
      <w:r w:rsidR="00EB39DA">
        <w:rPr>
          <w:rFonts w:hint="eastAsia"/>
          <w:sz w:val="24"/>
          <w:szCs w:val="24"/>
        </w:rPr>
        <w:t>１４３（④の合計）÷１８０（①の合計）＝７９．４４％（小数点第３位を</w:t>
      </w:r>
    </w:p>
    <w:p w:rsidR="0036608C" w:rsidRPr="0036608C" w:rsidRDefault="0036608C" w:rsidP="008014F7">
      <w:pPr>
        <w:ind w:leftChars="100" w:left="210"/>
        <w:rPr>
          <w:sz w:val="24"/>
          <w:szCs w:val="24"/>
        </w:rPr>
      </w:pPr>
      <w:r w:rsidRPr="0036608C">
        <w:rPr>
          <w:rFonts w:hint="eastAsia"/>
          <w:sz w:val="24"/>
          <w:szCs w:val="24"/>
        </w:rPr>
        <w:t>四捨五入）となり、</w:t>
      </w:r>
      <w:r w:rsidRPr="0036608C">
        <w:rPr>
          <w:rFonts w:hint="eastAsia"/>
          <w:sz w:val="24"/>
          <w:szCs w:val="24"/>
          <w:bdr w:val="single" w:sz="4" w:space="0" w:color="auto"/>
          <w:shd w:val="pct15" w:color="auto" w:fill="FFFFFF"/>
        </w:rPr>
        <w:t>減算は適用しない</w:t>
      </w:r>
      <w:r w:rsidR="00595E5B">
        <w:rPr>
          <w:rFonts w:hint="eastAsia"/>
          <w:sz w:val="24"/>
          <w:szCs w:val="24"/>
        </w:rPr>
        <w:t>（</w:t>
      </w:r>
      <w:r w:rsidRPr="0036608C">
        <w:rPr>
          <w:rFonts w:hint="eastAsia"/>
          <w:sz w:val="24"/>
          <w:szCs w:val="24"/>
        </w:rPr>
        <w:t>９月から１月までの理由書を作成した人数の「１」は同一人物の場合１枚作成してあれば可</w:t>
      </w:r>
      <w:r w:rsidR="00595E5B">
        <w:rPr>
          <w:rFonts w:hint="eastAsia"/>
          <w:sz w:val="24"/>
          <w:szCs w:val="24"/>
        </w:rPr>
        <w:t>）</w:t>
      </w:r>
    </w:p>
    <w:p w:rsidR="00CF76DA" w:rsidRDefault="00CF76DA">
      <w:pPr>
        <w:rPr>
          <w:sz w:val="24"/>
          <w:szCs w:val="24"/>
        </w:rPr>
      </w:pPr>
    </w:p>
    <w:p w:rsidR="0036608C" w:rsidRPr="00CD5D05" w:rsidRDefault="00595E5B">
      <w:pPr>
        <w:rPr>
          <w:rFonts w:asciiTheme="majorEastAsia" w:eastAsiaTheme="majorEastAsia" w:hAnsiTheme="majorEastAsia"/>
          <w:b/>
          <w:sz w:val="24"/>
          <w:szCs w:val="24"/>
        </w:rPr>
      </w:pPr>
      <w:r w:rsidRPr="00CD5D05">
        <w:rPr>
          <w:rFonts w:asciiTheme="majorEastAsia" w:eastAsiaTheme="majorEastAsia" w:hAnsiTheme="majorEastAsia" w:hint="eastAsia"/>
          <w:b/>
          <w:sz w:val="24"/>
          <w:szCs w:val="24"/>
        </w:rPr>
        <w:t xml:space="preserve">２　</w:t>
      </w:r>
      <w:r w:rsidR="00C95AA0">
        <w:rPr>
          <w:rFonts w:asciiTheme="majorEastAsia" w:eastAsiaTheme="majorEastAsia" w:hAnsiTheme="majorEastAsia" w:hint="eastAsia"/>
          <w:b/>
          <w:sz w:val="24"/>
          <w:szCs w:val="24"/>
        </w:rPr>
        <w:t>理由書（</w:t>
      </w:r>
      <w:r w:rsidR="00E45503">
        <w:rPr>
          <w:rFonts w:asciiTheme="majorEastAsia" w:eastAsiaTheme="majorEastAsia" w:hAnsiTheme="majorEastAsia" w:hint="eastAsia"/>
          <w:b/>
          <w:sz w:val="24"/>
          <w:szCs w:val="24"/>
        </w:rPr>
        <w:t>別紙様式</w:t>
      </w:r>
      <w:r w:rsidR="00C77F6E">
        <w:rPr>
          <w:rFonts w:asciiTheme="majorEastAsia" w:eastAsiaTheme="majorEastAsia" w:hAnsiTheme="majorEastAsia" w:hint="eastAsia"/>
          <w:b/>
          <w:sz w:val="24"/>
          <w:szCs w:val="24"/>
        </w:rPr>
        <w:t>２</w:t>
      </w:r>
      <w:r w:rsidR="00C95AA0">
        <w:rPr>
          <w:rFonts w:asciiTheme="majorEastAsia" w:eastAsiaTheme="majorEastAsia" w:hAnsiTheme="majorEastAsia" w:hint="eastAsia"/>
          <w:b/>
          <w:sz w:val="24"/>
          <w:szCs w:val="24"/>
        </w:rPr>
        <w:t>）</w:t>
      </w:r>
      <w:r w:rsidR="00E45503">
        <w:rPr>
          <w:rFonts w:asciiTheme="majorEastAsia" w:eastAsiaTheme="majorEastAsia" w:hAnsiTheme="majorEastAsia" w:hint="eastAsia"/>
          <w:b/>
          <w:sz w:val="24"/>
          <w:szCs w:val="24"/>
        </w:rPr>
        <w:t>の記載について</w:t>
      </w:r>
    </w:p>
    <w:p w:rsidR="00595E5B" w:rsidRDefault="00C95AA0" w:rsidP="00595E5B">
      <w:pPr>
        <w:ind w:leftChars="50" w:left="585" w:hangingChars="200" w:hanging="480"/>
        <w:rPr>
          <w:sz w:val="24"/>
          <w:szCs w:val="24"/>
        </w:rPr>
      </w:pPr>
      <w:r>
        <w:rPr>
          <w:rFonts w:hint="eastAsia"/>
          <w:sz w:val="24"/>
          <w:szCs w:val="24"/>
        </w:rPr>
        <w:t xml:space="preserve">　○居宅介護支援事業所が記載する</w:t>
      </w:r>
      <w:r w:rsidR="00595E5B">
        <w:rPr>
          <w:rFonts w:hint="eastAsia"/>
          <w:sz w:val="24"/>
          <w:szCs w:val="24"/>
        </w:rPr>
        <w:t>「説明方法」につ</w:t>
      </w:r>
      <w:r w:rsidR="00CF76DA">
        <w:rPr>
          <w:rFonts w:hint="eastAsia"/>
          <w:sz w:val="24"/>
          <w:szCs w:val="24"/>
        </w:rPr>
        <w:t>いては</w:t>
      </w:r>
      <w:r>
        <w:rPr>
          <w:rFonts w:hint="eastAsia"/>
          <w:sz w:val="24"/>
          <w:szCs w:val="24"/>
        </w:rPr>
        <w:t>、</w:t>
      </w:r>
      <w:r w:rsidR="00CF76DA">
        <w:rPr>
          <w:rFonts w:hint="eastAsia"/>
          <w:sz w:val="24"/>
          <w:szCs w:val="24"/>
        </w:rPr>
        <w:t>どのように利用者に説明を行ったかを具体的に記載し、説明に使用した資料</w:t>
      </w:r>
      <w:r>
        <w:rPr>
          <w:rFonts w:hint="eastAsia"/>
          <w:sz w:val="24"/>
          <w:szCs w:val="24"/>
        </w:rPr>
        <w:t>（写）</w:t>
      </w:r>
      <w:r w:rsidR="00CF76DA">
        <w:rPr>
          <w:rFonts w:hint="eastAsia"/>
          <w:sz w:val="24"/>
          <w:szCs w:val="24"/>
        </w:rPr>
        <w:t>を添付してください。</w:t>
      </w:r>
    </w:p>
    <w:p w:rsidR="0036608C" w:rsidRDefault="00595E5B" w:rsidP="00595E5B">
      <w:pPr>
        <w:ind w:leftChars="150" w:left="555" w:hangingChars="100" w:hanging="240"/>
        <w:rPr>
          <w:sz w:val="24"/>
          <w:szCs w:val="24"/>
        </w:rPr>
      </w:pPr>
      <w:r>
        <w:rPr>
          <w:rFonts w:hint="eastAsia"/>
          <w:sz w:val="24"/>
          <w:szCs w:val="24"/>
        </w:rPr>
        <w:t>○利用者が記載する「希望する理由」については、個別の理由をきちんと明記してもらってください。</w:t>
      </w:r>
    </w:p>
    <w:p w:rsidR="00595E5B" w:rsidRPr="00595E5B" w:rsidRDefault="00595E5B" w:rsidP="00C77F6E">
      <w:pPr>
        <w:ind w:leftChars="100" w:left="570" w:hangingChars="150" w:hanging="360"/>
        <w:rPr>
          <w:sz w:val="24"/>
          <w:szCs w:val="24"/>
        </w:rPr>
      </w:pPr>
      <w:r>
        <w:rPr>
          <w:rFonts w:hint="eastAsia"/>
          <w:sz w:val="24"/>
          <w:szCs w:val="24"/>
        </w:rPr>
        <w:t xml:space="preserve"> </w:t>
      </w:r>
      <w:r>
        <w:rPr>
          <w:rFonts w:hint="eastAsia"/>
          <w:sz w:val="24"/>
          <w:szCs w:val="24"/>
        </w:rPr>
        <w:t>○</w:t>
      </w:r>
      <w:r w:rsidR="00CD5D05">
        <w:rPr>
          <w:rFonts w:hint="eastAsia"/>
          <w:sz w:val="24"/>
          <w:szCs w:val="24"/>
        </w:rPr>
        <w:t>理由書の記載内容が不適切な場合や</w:t>
      </w:r>
      <w:r w:rsidR="00CF76DA">
        <w:rPr>
          <w:rFonts w:hint="eastAsia"/>
          <w:sz w:val="24"/>
          <w:szCs w:val="24"/>
        </w:rPr>
        <w:t>資料の添付がない場合</w:t>
      </w:r>
      <w:r w:rsidR="00CD5D05">
        <w:rPr>
          <w:rFonts w:hint="eastAsia"/>
          <w:sz w:val="24"/>
          <w:szCs w:val="24"/>
        </w:rPr>
        <w:t>、被保険者</w:t>
      </w:r>
      <w:r w:rsidR="003B7F94">
        <w:rPr>
          <w:rFonts w:hint="eastAsia"/>
          <w:sz w:val="24"/>
          <w:szCs w:val="24"/>
        </w:rPr>
        <w:t>に確認を行い適切な説明が行われていないことが確認された場合は、</w:t>
      </w:r>
      <w:r w:rsidR="00CD5D05">
        <w:rPr>
          <w:rFonts w:hint="eastAsia"/>
          <w:sz w:val="24"/>
          <w:szCs w:val="24"/>
        </w:rPr>
        <w:t>正当な理由として別紙様式を作成した人数に算定できません。</w:t>
      </w:r>
      <w:r w:rsidR="003B7F94">
        <w:rPr>
          <w:rFonts w:hint="eastAsia"/>
          <w:sz w:val="24"/>
          <w:szCs w:val="24"/>
        </w:rPr>
        <w:t>その</w:t>
      </w:r>
      <w:r w:rsidR="00805373">
        <w:rPr>
          <w:rFonts w:hint="eastAsia"/>
          <w:sz w:val="24"/>
          <w:szCs w:val="24"/>
        </w:rPr>
        <w:t>結果、</w:t>
      </w:r>
      <w:r w:rsidR="003B7F94">
        <w:rPr>
          <w:rFonts w:hint="eastAsia"/>
          <w:sz w:val="24"/>
          <w:szCs w:val="24"/>
        </w:rPr>
        <w:t>紹介率が８０％を超えた場合には減算が適用されます。</w:t>
      </w:r>
    </w:p>
    <w:sectPr w:rsidR="00595E5B" w:rsidRPr="00595E5B" w:rsidSect="00CF76DA">
      <w:pgSz w:w="11906" w:h="16838"/>
      <w:pgMar w:top="1276" w:right="849"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94" w:rsidRDefault="003B7F94" w:rsidP="003B7F94">
      <w:r>
        <w:separator/>
      </w:r>
    </w:p>
  </w:endnote>
  <w:endnote w:type="continuationSeparator" w:id="0">
    <w:p w:rsidR="003B7F94" w:rsidRDefault="003B7F94" w:rsidP="003B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94" w:rsidRDefault="003B7F94" w:rsidP="003B7F94">
      <w:r>
        <w:separator/>
      </w:r>
    </w:p>
  </w:footnote>
  <w:footnote w:type="continuationSeparator" w:id="0">
    <w:p w:rsidR="003B7F94" w:rsidRDefault="003B7F94" w:rsidP="003B7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36"/>
    <w:rsid w:val="00197B28"/>
    <w:rsid w:val="001A6347"/>
    <w:rsid w:val="001B4B4E"/>
    <w:rsid w:val="00216F9A"/>
    <w:rsid w:val="00305DE1"/>
    <w:rsid w:val="00314EC3"/>
    <w:rsid w:val="0036608C"/>
    <w:rsid w:val="003B4913"/>
    <w:rsid w:val="003B7F94"/>
    <w:rsid w:val="00467B40"/>
    <w:rsid w:val="00595E5B"/>
    <w:rsid w:val="006064CB"/>
    <w:rsid w:val="00644A95"/>
    <w:rsid w:val="008014F7"/>
    <w:rsid w:val="00805373"/>
    <w:rsid w:val="00907601"/>
    <w:rsid w:val="00984136"/>
    <w:rsid w:val="00984EA6"/>
    <w:rsid w:val="009B08EA"/>
    <w:rsid w:val="00C77F6E"/>
    <w:rsid w:val="00C94525"/>
    <w:rsid w:val="00C95AA0"/>
    <w:rsid w:val="00CD5D05"/>
    <w:rsid w:val="00CF76DA"/>
    <w:rsid w:val="00E45503"/>
    <w:rsid w:val="00EB3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F94"/>
    <w:pPr>
      <w:tabs>
        <w:tab w:val="center" w:pos="4252"/>
        <w:tab w:val="right" w:pos="8504"/>
      </w:tabs>
      <w:snapToGrid w:val="0"/>
    </w:pPr>
  </w:style>
  <w:style w:type="character" w:customStyle="1" w:styleId="a5">
    <w:name w:val="ヘッダー (文字)"/>
    <w:basedOn w:val="a0"/>
    <w:link w:val="a4"/>
    <w:uiPriority w:val="99"/>
    <w:rsid w:val="003B7F94"/>
  </w:style>
  <w:style w:type="paragraph" w:styleId="a6">
    <w:name w:val="footer"/>
    <w:basedOn w:val="a"/>
    <w:link w:val="a7"/>
    <w:uiPriority w:val="99"/>
    <w:unhideWhenUsed/>
    <w:rsid w:val="003B7F94"/>
    <w:pPr>
      <w:tabs>
        <w:tab w:val="center" w:pos="4252"/>
        <w:tab w:val="right" w:pos="8504"/>
      </w:tabs>
      <w:snapToGrid w:val="0"/>
    </w:pPr>
  </w:style>
  <w:style w:type="character" w:customStyle="1" w:styleId="a7">
    <w:name w:val="フッター (文字)"/>
    <w:basedOn w:val="a0"/>
    <w:link w:val="a6"/>
    <w:uiPriority w:val="99"/>
    <w:rsid w:val="003B7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F94"/>
    <w:pPr>
      <w:tabs>
        <w:tab w:val="center" w:pos="4252"/>
        <w:tab w:val="right" w:pos="8504"/>
      </w:tabs>
      <w:snapToGrid w:val="0"/>
    </w:pPr>
  </w:style>
  <w:style w:type="character" w:customStyle="1" w:styleId="a5">
    <w:name w:val="ヘッダー (文字)"/>
    <w:basedOn w:val="a0"/>
    <w:link w:val="a4"/>
    <w:uiPriority w:val="99"/>
    <w:rsid w:val="003B7F94"/>
  </w:style>
  <w:style w:type="paragraph" w:styleId="a6">
    <w:name w:val="footer"/>
    <w:basedOn w:val="a"/>
    <w:link w:val="a7"/>
    <w:uiPriority w:val="99"/>
    <w:unhideWhenUsed/>
    <w:rsid w:val="003B7F94"/>
    <w:pPr>
      <w:tabs>
        <w:tab w:val="center" w:pos="4252"/>
        <w:tab w:val="right" w:pos="8504"/>
      </w:tabs>
      <w:snapToGrid w:val="0"/>
    </w:pPr>
  </w:style>
  <w:style w:type="character" w:customStyle="1" w:styleId="a7">
    <w:name w:val="フッター (文字)"/>
    <w:basedOn w:val="a0"/>
    <w:link w:val="a6"/>
    <w:uiPriority w:val="99"/>
    <w:rsid w:val="003B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E6F8283F</Template>
  <TotalTime>83</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cp:lastPrinted>2015-08-26T05:04:00Z</cp:lastPrinted>
  <dcterms:created xsi:type="dcterms:W3CDTF">2015-08-25T08:23:00Z</dcterms:created>
  <dcterms:modified xsi:type="dcterms:W3CDTF">2015-08-31T00:31:00Z</dcterms:modified>
</cp:coreProperties>
</file>