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様式第</w:t>
      </w:r>
      <w:r>
        <w:rPr>
          <w:rFonts w:hint="default" w:ascii="BIZ UDP明朝 Medium" w:hAnsi="BIZ UDP明朝 Medium" w:eastAsia="BIZ UDP明朝 Medium"/>
          <w:kern w:val="2"/>
          <w:sz w:val="24"/>
        </w:rPr>
        <w:t>2</w:t>
      </w:r>
      <w:r>
        <w:rPr>
          <w:rFonts w:hint="default" w:ascii="BIZ UDP明朝 Medium" w:hAnsi="BIZ UDP明朝 Medium" w:eastAsia="BIZ UDP明朝 Medium"/>
          <w:kern w:val="2"/>
          <w:sz w:val="24"/>
        </w:rPr>
        <w:t>号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第</w:t>
      </w:r>
      <w:r>
        <w:rPr>
          <w:rFonts w:hint="default" w:ascii="BIZ UDP明朝 Medium" w:hAnsi="BIZ UDP明朝 Medium" w:eastAsia="BIZ UDP明朝 Medium"/>
          <w:kern w:val="2"/>
          <w:sz w:val="24"/>
        </w:rPr>
        <w:t>2</w:t>
      </w:r>
      <w:r>
        <w:rPr>
          <w:rFonts w:hint="default" w:ascii="BIZ UDP明朝 Medium" w:hAnsi="BIZ UDP明朝 Medium" w:eastAsia="BIZ UDP明朝 Medium"/>
          <w:kern w:val="2"/>
          <w:sz w:val="24"/>
        </w:rPr>
        <w:t>条関係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歯科技工所開設届出事項変更届</w:t>
      </w: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年　　月　　日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宛先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富山市保健所長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住所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所在地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   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8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 xml:space="preserve">          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　　　　　　　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開設者　　　氏名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名称及び代表者の氏名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　　電話　　</w:t>
      </w:r>
      <w:r>
        <w:rPr>
          <w:rFonts w:hint="default" w:ascii="BIZ UDP明朝 Medium" w:hAnsi="BIZ UDP明朝 Medium" w:eastAsia="BIZ UDP明朝 Medium"/>
          <w:kern w:val="2"/>
          <w:sz w:val="24"/>
        </w:rPr>
        <w:t>(</w:t>
      </w: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 </w:t>
      </w:r>
      <w:r>
        <w:rPr>
          <w:rFonts w:hint="default" w:ascii="BIZ UDP明朝 Medium" w:hAnsi="BIZ UDP明朝 Medium" w:eastAsia="BIZ UDP明朝 Medium"/>
          <w:kern w:val="2"/>
          <w:sz w:val="24"/>
        </w:rPr>
        <w:t>　</w:t>
      </w:r>
      <w:r>
        <w:rPr>
          <w:rFonts w:hint="default" w:ascii="BIZ UDP明朝 Medium" w:hAnsi="BIZ UDP明朝 Medium" w:eastAsia="BIZ UDP明朝 Medium"/>
          <w:kern w:val="2"/>
          <w:sz w:val="24"/>
        </w:rPr>
        <w:t>)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  </w:t>
      </w:r>
      <w:r>
        <w:rPr>
          <w:rFonts w:hint="default" w:ascii="BIZ UDP明朝 Medium" w:hAnsi="BIZ UDP明朝 Medium" w:eastAsia="BIZ UDP明朝 Medium"/>
          <w:kern w:val="2"/>
          <w:sz w:val="24"/>
        </w:rPr>
        <w:t>　　　　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right="0" w:rightChars="0" w:firstLine="240" w:firstLineChars="10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歯科技工所の開設届出事項を変更したので、歯科技工士法第</w:t>
      </w:r>
      <w:r>
        <w:rPr>
          <w:rFonts w:hint="default" w:ascii="BIZ UDP明朝 Medium" w:hAnsi="BIZ UDP明朝 Medium" w:eastAsia="BIZ UDP明朝 Medium"/>
          <w:kern w:val="2"/>
          <w:sz w:val="24"/>
        </w:rPr>
        <w:t>21</w:t>
      </w:r>
      <w:r>
        <w:rPr>
          <w:rFonts w:hint="default" w:ascii="BIZ UDP明朝 Medium" w:hAnsi="BIZ UDP明朝 Medium" w:eastAsia="BIZ UDP明朝 Medium"/>
          <w:kern w:val="2"/>
          <w:sz w:val="24"/>
        </w:rPr>
        <w:t>条第</w:t>
      </w:r>
      <w:r>
        <w:rPr>
          <w:rFonts w:hint="default" w:ascii="BIZ UDP明朝 Medium" w:hAnsi="BIZ UDP明朝 Medium" w:eastAsia="BIZ UDP明朝 Medium"/>
          <w:kern w:val="2"/>
          <w:sz w:val="24"/>
        </w:rPr>
        <w:t>1</w:t>
      </w:r>
      <w:r>
        <w:rPr>
          <w:rFonts w:hint="default" w:ascii="BIZ UDP明朝 Medium" w:hAnsi="BIZ UDP明朝 Medium" w:eastAsia="BIZ UDP明朝 Medium"/>
          <w:kern w:val="2"/>
          <w:sz w:val="24"/>
        </w:rPr>
        <w:t>項後段の規</w:t>
      </w:r>
      <w:bookmarkStart w:id="0" w:name="_GoBack"/>
      <w:bookmarkEnd w:id="0"/>
      <w:r>
        <w:rPr>
          <w:rFonts w:hint="default" w:ascii="BIZ UDP明朝 Medium" w:hAnsi="BIZ UDP明朝 Medium" w:eastAsia="BIZ UDP明朝 Medium"/>
          <w:kern w:val="2"/>
          <w:sz w:val="24"/>
        </w:rPr>
        <w:t>定により次のとおり届け出ます。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8"/>
        <w:gridCol w:w="525"/>
        <w:gridCol w:w="5982"/>
      </w:tblGrid>
      <w:tr>
        <w:trPr>
          <w:cantSplit/>
          <w:trHeight w:val="624" w:hRule="atLeast"/>
        </w:trPr>
        <w:tc>
          <w:tcPr>
            <w:tcW w:w="2523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名称</w:t>
            </w:r>
          </w:p>
        </w:tc>
        <w:tc>
          <w:tcPr>
            <w:tcW w:w="598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開設の場所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変更事項の内容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新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1998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旧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変更年月日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　　年　　　月　　　日</w:t>
            </w:r>
          </w:p>
        </w:tc>
      </w:tr>
      <w:tr>
        <w:trPr>
          <w:cantSplit/>
          <w:trHeight w:val="1765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変更の理由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添付書類</w:t>
      </w:r>
    </w:p>
    <w:p>
      <w:pPr>
        <w:pStyle w:val="0"/>
        <w:ind w:leftChars="0" w:rightChars="0" w:hanging="525" w:hangingChars="250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　</w:t>
      </w:r>
      <w:r>
        <w:rPr>
          <w:rFonts w:hint="default" w:ascii="BIZ UDP明朝 Medium" w:hAnsi="BIZ UDP明朝 Medium" w:eastAsia="BIZ UDP明朝 Medium"/>
          <w:kern w:val="2"/>
          <w:sz w:val="24"/>
        </w:rPr>
        <w:t>1</w:t>
      </w:r>
      <w:r>
        <w:rPr>
          <w:rFonts w:hint="default" w:ascii="BIZ UDP明朝 Medium" w:hAnsi="BIZ UDP明朝 Medium" w:eastAsia="BIZ UDP明朝 Medium"/>
          <w:kern w:val="2"/>
          <w:sz w:val="24"/>
        </w:rPr>
        <w:t>　管理者の変更の場合は、新たな管理者の歯科医師免許証又は歯科技工士</w:t>
      </w:r>
      <w:r>
        <w:rPr>
          <w:rFonts w:hint="default" w:ascii="BIZ UDP明朝 Medium" w:hAnsi="BIZ UDP明朝 Medium" w:eastAsia="BIZ UDP明朝 Medium"/>
          <w:kern w:val="2"/>
          <w:sz w:val="24"/>
        </w:rPr>
        <w:t xml:space="preserve"> </w:t>
      </w:r>
      <w:r>
        <w:rPr>
          <w:rFonts w:hint="default" w:ascii="BIZ UDP明朝 Medium" w:hAnsi="BIZ UDP明朝 Medium" w:eastAsia="BIZ UDP明朝 Medium"/>
          <w:kern w:val="2"/>
          <w:sz w:val="24"/>
        </w:rPr>
        <w:t>免許証の写し</w:t>
      </w:r>
    </w:p>
    <w:p>
      <w:pPr>
        <w:pStyle w:val="0"/>
        <w:ind w:left="525" w:hanging="525"/>
        <w:jc w:val="both"/>
        <w:rPr>
          <w:rFonts w:hint="eastAsia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kern w:val="2"/>
          <w:sz w:val="24"/>
        </w:rPr>
        <w:t>　　</w:t>
      </w:r>
      <w:r>
        <w:rPr>
          <w:rFonts w:hint="default" w:ascii="BIZ UDP明朝 Medium" w:hAnsi="BIZ UDP明朝 Medium" w:eastAsia="BIZ UDP明朝 Medium"/>
          <w:kern w:val="2"/>
          <w:sz w:val="24"/>
        </w:rPr>
        <w:t>2</w:t>
      </w:r>
      <w:r>
        <w:rPr>
          <w:rFonts w:hint="default" w:ascii="BIZ UDP明朝 Medium" w:hAnsi="BIZ UDP明朝 Medium" w:eastAsia="BIZ UDP明朝 Medium"/>
          <w:kern w:val="2"/>
          <w:sz w:val="24"/>
        </w:rPr>
        <w:t>　構造設備の変更の場合は、歯科技工所の平面図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6</Words>
  <Characters>214</Characters>
  <Application>JUST Note</Application>
  <Lines>51</Lines>
  <Paragraphs>25</Paragraphs>
  <CharactersWithSpaces>308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様式第2号(第2条関係)</dc:title>
  <dc:creator>(株)ぎょうせい</dc:creator>
  <cp:lastModifiedBy>野崎　駆</cp:lastModifiedBy>
  <cp:lastPrinted>2025-04-01T12:08:00Z</cp:lastPrinted>
  <dcterms:created xsi:type="dcterms:W3CDTF">2023-04-28T13:50:00Z</dcterms:created>
  <dcterms:modified xsi:type="dcterms:W3CDTF">2025-04-24T06:44:29Z</dcterms:modified>
  <cp:revision>9</cp:revision>
</cp:coreProperties>
</file>