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4"/>
        </w:rPr>
        <w:t>3</w:t>
      </w:r>
      <w:r>
        <w:rPr>
          <w:rFonts w:hint="default" w:ascii="BIZ UDP明朝 Medium" w:hAnsi="BIZ UDP明朝 Medium" w:eastAsia="BIZ UDP明朝 Medium"/>
          <w:kern w:val="2"/>
          <w:sz w:val="24"/>
        </w:rPr>
        <w:t>号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第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歯科技工所休止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廃止・再開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届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年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</w:t>
      </w:r>
      <w:r>
        <w:rPr>
          <w:rFonts w:hint="default" w:ascii="BIZ UDP明朝 Medium" w:hAnsi="BIZ UDP明朝 Medium" w:eastAsia="BIZ UDP明朝 Medium"/>
          <w:kern w:val="2"/>
          <w:sz w:val="24"/>
        </w:rPr>
        <w:t>　月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</w:t>
      </w:r>
      <w:r>
        <w:rPr>
          <w:rFonts w:hint="default" w:ascii="BIZ UDP明朝 Medium" w:hAnsi="BIZ UDP明朝 Medium" w:eastAsia="BIZ UDP明朝 Medium"/>
          <w:kern w:val="2"/>
          <w:sz w:val="24"/>
        </w:rPr>
        <w:t>　日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宛先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富山市保健所長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住所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  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開設者　　　氏名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　電話　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4"/>
        </w:rPr>
        <w:t>歯科技工所を休止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廃止・再開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したので、歯科技工士法第</w:t>
      </w:r>
      <w:r>
        <w:rPr>
          <w:rFonts w:hint="default" w:ascii="BIZ UDP明朝 Medium" w:hAnsi="BIZ UDP明朝 Medium" w:eastAsia="BIZ UDP明朝 Medium"/>
          <w:kern w:val="2"/>
          <w:sz w:val="24"/>
        </w:rPr>
        <w:t>21</w:t>
      </w:r>
      <w:r>
        <w:rPr>
          <w:rFonts w:hint="default" w:ascii="BIZ UDP明朝 Medium" w:hAnsi="BIZ UDP明朝 Medium" w:eastAsia="BIZ UDP明朝 Medium"/>
          <w:kern w:val="2"/>
          <w:sz w:val="24"/>
        </w:rPr>
        <w:t>条第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項の規定により次のとおり届け出ます。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8"/>
        <w:gridCol w:w="6297"/>
      </w:tblGrid>
      <w:tr>
        <w:trPr>
          <w:trHeight w:val="850" w:hRule="atLeast"/>
        </w:trPr>
        <w:tc>
          <w:tcPr>
            <w:tcW w:w="2208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名称</w:t>
            </w:r>
          </w:p>
        </w:tc>
        <w:tc>
          <w:tcPr>
            <w:tcW w:w="629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開設の場所</w:t>
            </w: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休止</w:t>
            </w: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(</w:t>
            </w: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廃止・再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)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年月日</w:t>
            </w: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　　　　　年　　　月　　　日</w:t>
            </w:r>
          </w:p>
        </w:tc>
      </w:tr>
      <w:tr>
        <w:trPr>
          <w:trHeight w:val="850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休止の場合は、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その予定年月日</w:t>
            </w: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735" w:firstLineChars="35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年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月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日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から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年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月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日まで</w:t>
            </w:r>
          </w:p>
        </w:tc>
      </w:tr>
      <w:tr>
        <w:trPr>
          <w:trHeight w:val="1984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休止</w:t>
            </w: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(</w:t>
            </w:r>
            <w:r>
              <w:rPr>
                <w:rFonts w:hint="default" w:ascii="BIZ UDP明朝 Medium" w:hAnsi="BIZ UDP明朝 Medium" w:eastAsia="BIZ UDP明朝 Medium"/>
                <w:spacing w:val="12"/>
                <w:kern w:val="2"/>
                <w:sz w:val="24"/>
              </w:rPr>
              <w:t>廃止・再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)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の理由</w:t>
            </w: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4</Words>
  <Characters>177</Characters>
  <Application>JUST Note</Application>
  <Lines>29</Lines>
  <Paragraphs>19</Paragraphs>
  <CharactersWithSpaces>292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野崎　駆</cp:lastModifiedBy>
  <cp:lastPrinted>2024-06-24T11:50:00Z</cp:lastPrinted>
  <dcterms:created xsi:type="dcterms:W3CDTF">2023-04-28T13:52:00Z</dcterms:created>
  <dcterms:modified xsi:type="dcterms:W3CDTF">2025-04-24T06:46:34Z</dcterms:modified>
  <cp:revision>9</cp:revision>
</cp:coreProperties>
</file>