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（記載例）</w:t>
      </w:r>
      <w:bookmarkStart w:id="0" w:name="_GoBack"/>
      <w:bookmarkEnd w:id="0"/>
    </w:p>
    <w:p>
      <w:pPr>
        <w:pStyle w:val="0"/>
        <w:jc w:val="center"/>
        <w:rPr>
          <w:rFonts w:hint="eastAsia" w:ascii="BIZ UD明朝 Medium" w:hAnsi="BIZ UD明朝 Medium" w:eastAsia="BIZ UD明朝 Medium"/>
          <w:sz w:val="32"/>
        </w:rPr>
      </w:pPr>
      <w:r>
        <w:rPr>
          <w:rFonts w:hint="eastAsia" w:ascii="BIZ UD明朝 Medium" w:hAnsi="BIZ UD明朝 Medium" w:eastAsia="BIZ UD明朝 Medium"/>
          <w:sz w:val="32"/>
        </w:rPr>
        <w:t>株式会社○○　役員業務分掌表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</w:p>
    <w:tbl>
      <w:tblPr>
        <w:tblStyle w:val="11"/>
        <w:tblW w:w="6300" w:type="dxa"/>
        <w:tblInd w:w="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1440"/>
        <w:gridCol w:w="3060"/>
      </w:tblGrid>
      <w:tr>
        <w:trPr>
          <w:gridBefore w:val="2"/>
          <w:wBefore w:w="3240" w:type="dxa"/>
          <w:trHeight w:val="714" w:hRule="atLeast"/>
        </w:trPr>
        <w:tc>
          <w:tcPr>
            <w:tcW w:w="30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取締役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4294967295" distB="4294967295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-6350</wp:posOffset>
                      </wp:positionV>
                      <wp:extent cx="571500" cy="0"/>
                      <wp:effectExtent l="0" t="635" r="29210" b="10795"/>
                      <wp:wrapNone/>
                      <wp:docPr id="1026" name="直線コネクタ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コネクタ 4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4" style="mso-wrap-distance-top:0pt;mso-position-vertical-relative:text;z-index:5;mso-position-horizontal-relative:text;position:absolute;mso-wrap-distance-bottom:0pt;mso-wrap-distance-left:9pt;mso-wrap-distance-right:9pt;" o:spid="_x0000_s1026" o:allowincell="t" o:allowoverlap="t" filled="f" stroked="t" strokecolor="#000000" strokeweight="0.75pt" o:spt="20" from="-49.95pt,-0.5pt" to="-4.95pt,-0.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-6350</wp:posOffset>
                      </wp:positionV>
                      <wp:extent cx="3175" cy="2169795"/>
                      <wp:effectExtent l="635" t="635" r="29845" b="10160"/>
                      <wp:wrapNone/>
                      <wp:docPr id="1027" name="直線コネクタ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直線コネクタ 3"/>
                            <wps:cNvSpPr>
                              <a:spLocks noChangeShapeType="1"/>
                            </wps:cNvSpPr>
                            <wps:spPr>
                              <a:xfrm flipH="1">
                                <a:off x="0" y="0"/>
                                <a:ext cx="3175" cy="2169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" style="mso-wrap-distance-top:0pt;mso-position-vertical-relative:text;z-index:2;mso-position-horizontal-relative:text;position:absolute;mso-wrap-distance-bottom:0pt;mso-wrap-distance-left:9pt;mso-wrap-distance-right:9pt;flip:x;" o:spid="_x0000_s1027" o:allowincell="t" o:allowoverlap="t" filled="f" stroked="t" strokecolor="#000000" strokeweight="0.75pt" o:spt="20" from="-49.95pt,-0.5pt" to="-49.7pt,170.35000000000002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BIZ UD明朝 Medium" w:hAnsi="BIZ UD明朝 Medium" w:eastAsia="BIZ UD明朝 Medium"/>
              </w:rPr>
              <w:t>○○　○○（販売担当）　　　　　　　　　</w:t>
            </w:r>
          </w:p>
        </w:tc>
      </w:tr>
      <w:tr>
        <w:trPr>
          <w:gridBefore w:val="2"/>
          <w:wBefore w:w="3240" w:type="dxa"/>
          <w:trHeight w:val="360" w:hRule="atLeast"/>
        </w:trPr>
        <w:tc>
          <w:tcPr>
            <w:tcW w:w="3060" w:type="dxa"/>
            <w:tcBorders>
              <w:top w:val="doub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65" w:hRule="atLeast"/>
        </w:trPr>
        <w:tc>
          <w:tcPr>
            <w:tcW w:w="1800" w:type="dxa"/>
            <w:vMerge w:val="restart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代表取締役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○○　○○</w:t>
            </w:r>
          </w:p>
        </w:tc>
        <w:tc>
          <w:tcPr>
            <w:tcW w:w="1440" w:type="dxa"/>
            <w:tcBorders>
              <w:top w:val="nil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取締役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○○　○○（営業担当）</w:t>
            </w:r>
          </w:p>
        </w:tc>
      </w:tr>
      <w:tr>
        <w:trPr>
          <w:trHeight w:val="240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doub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0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Before w:val="2"/>
          <w:wBefore w:w="3240" w:type="dxa"/>
          <w:trHeight w:val="315" w:hRule="atLeast"/>
        </w:trPr>
        <w:tc>
          <w:tcPr>
            <w:tcW w:w="306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gridBefore w:val="2"/>
          <w:wBefore w:w="3240" w:type="dxa"/>
          <w:trHeight w:val="702" w:hRule="atLeast"/>
        </w:trPr>
        <w:tc>
          <w:tcPr>
            <w:tcW w:w="306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4294967295" distB="4294967295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212090</wp:posOffset>
                      </wp:positionV>
                      <wp:extent cx="571500" cy="0"/>
                      <wp:effectExtent l="0" t="635" r="29210" b="10795"/>
                      <wp:wrapNone/>
                      <wp:docPr id="1028" name="直線コネクタ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直線コネクタ 2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style="mso-wrap-distance-top:0pt;mso-position-vertical-relative:text;z-index:4;mso-position-horizontal-relative:text;position:absolute;mso-wrap-distance-bottom:0pt;mso-wrap-distance-left:9pt;mso-wrap-distance-right:9pt;" o:spid="_x0000_s1028" o:allowincell="t" o:allowoverlap="t" filled="f" stroked="t" strokecolor="#000000" strokeweight="0.75pt" o:spt="20" from="-49.95pt,16.7pt" to="-4.95pt,16.7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BIZ UD明朝 Medium" w:hAnsi="BIZ UD明朝 Medium" w:eastAsia="BIZ UD明朝 Medium"/>
              </w:rPr>
              <w:t>取締役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○○　○○（経理担当）</w:t>
            </w:r>
          </w:p>
        </w:tc>
      </w:tr>
      <w:tr>
        <w:trPr>
          <w:gridBefore w:val="2"/>
          <w:wBefore w:w="3240" w:type="dxa"/>
          <w:trHeight w:val="165" w:hRule="atLeast"/>
        </w:trPr>
        <w:tc>
          <w:tcPr>
            <w:tcW w:w="306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gridBefore w:val="2"/>
          <w:wBefore w:w="3240" w:type="dxa"/>
          <w:trHeight w:val="678" w:hRule="atLeast"/>
        </w:trPr>
        <w:tc>
          <w:tcPr>
            <w:tcW w:w="306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4294967295" distB="4294967295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199390</wp:posOffset>
                      </wp:positionV>
                      <wp:extent cx="571500" cy="0"/>
                      <wp:effectExtent l="0" t="635" r="29210" b="10795"/>
                      <wp:wrapNone/>
                      <wp:docPr id="1029" name="直線コネクタ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直線コネクタ 1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style="mso-wrap-distance-top:0pt;mso-position-vertical-relative:text;z-index:3;mso-position-horizontal-relative:text;position:absolute;mso-wrap-distance-bottom:0pt;mso-wrap-distance-left:9pt;mso-wrap-distance-right:9pt;" o:spid="_x0000_s1029" o:allowincell="t" o:allowoverlap="t" filled="f" stroked="t" strokecolor="#000000" strokeweight="0.75pt" o:spt="20" from="-49.95pt,15.7pt" to="-4.95pt,15.7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BIZ UD明朝 Medium" w:hAnsi="BIZ UD明朝 Medium" w:eastAsia="BIZ UD明朝 Medium"/>
              </w:rPr>
              <w:t>取締役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○○　○○（人事担当）</w:t>
            </w:r>
          </w:p>
        </w:tc>
      </w:tr>
    </w:tbl>
    <w:p>
      <w:pPr>
        <w:pStyle w:val="0"/>
        <w:jc w:val="center"/>
        <w:rPr>
          <w:rFonts w:hint="eastAsia" w:ascii="BIZ UD明朝 Medium" w:hAnsi="BIZ UD明朝 Medium" w:eastAsia="BIZ UD明朝 Medium"/>
        </w:rPr>
      </w:pPr>
    </w:p>
    <w:tbl>
      <w:tblPr>
        <w:tblStyle w:val="11"/>
        <w:tblpPr w:leftFromText="142" w:rightFromText="142" w:topFromText="0" w:bottomFromText="0" w:vertAnchor="text" w:horzAnchor="margin" w:tblpXSpec="left" w:tblpY="87"/>
        <w:tblW w:w="17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9"/>
      </w:tblGrid>
      <w:tr>
        <w:trPr>
          <w:trHeight w:val="180" w:hRule="atLeast"/>
        </w:trPr>
        <w:tc>
          <w:tcPr>
            <w:tcW w:w="17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spacing w:line="360" w:lineRule="auto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内の者が、薬局・医薬品販売の業務に責任を有する役員であることを証明します。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firstLine="480" w:firstLine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年　　月　　日</w:t>
      </w: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</w:p>
    <w:p>
      <w:pPr>
        <w:pStyle w:val="0"/>
        <w:ind w:right="96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（法人の主たる事務所の所在地）</w:t>
      </w: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</w:p>
    <w:p>
      <w:pPr>
        <w:pStyle w:val="0"/>
        <w:ind w:right="96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（法人の名称及び代表者の氏名）</w:t>
      </w: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149</Words>
  <Characters>76</Characters>
  <Application>JUST Note</Application>
  <Lines>1</Lines>
  <Paragraphs>1</Paragraphs>
  <CharactersWithSpaces>224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富山市</dc:creator>
  <cp:lastModifiedBy>野崎　駆</cp:lastModifiedBy>
  <cp:lastPrinted>2021-07-21T06:36:00Z</cp:lastPrinted>
  <dcterms:created xsi:type="dcterms:W3CDTF">2020-11-19T07:00:00Z</dcterms:created>
  <dcterms:modified xsi:type="dcterms:W3CDTF">2021-07-21T06:38:38Z</dcterms:modified>
  <cp:revision>3</cp:revision>
</cp:coreProperties>
</file>