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bookmarkStart w:id="0" w:name="_GoBack"/>
      <w:r w:rsidRPr="0056414B">
        <w:rPr>
          <w:rFonts w:ascii="BIZ UD明朝 Medium" w:eastAsia="BIZ UD明朝 Medium" w:hAnsi="BIZ UD明朝 Medium" w:hint="eastAsia"/>
        </w:rPr>
        <w:t>様式第</w:t>
      </w:r>
      <w:r w:rsidRPr="0056414B">
        <w:rPr>
          <w:rFonts w:ascii="BIZ UD明朝 Medium" w:eastAsia="BIZ UD明朝 Medium" w:hAnsi="BIZ UD明朝 Medium"/>
        </w:rPr>
        <w:t>8</w:t>
      </w:r>
      <w:r w:rsidRPr="0056414B">
        <w:rPr>
          <w:rFonts w:ascii="BIZ UD明朝 Medium" w:eastAsia="BIZ UD明朝 Medium" w:hAnsi="BIZ UD明朝 Medium" w:hint="eastAsia"/>
        </w:rPr>
        <w:t>号</w:t>
      </w:r>
      <w:r w:rsidRPr="0056414B">
        <w:rPr>
          <w:rFonts w:ascii="BIZ UD明朝 Medium" w:eastAsia="BIZ UD明朝 Medium" w:hAnsi="BIZ UD明朝 Medium"/>
        </w:rPr>
        <w:t>(</w:t>
      </w:r>
      <w:r w:rsidRPr="0056414B">
        <w:rPr>
          <w:rFonts w:ascii="BIZ UD明朝 Medium" w:eastAsia="BIZ UD明朝 Medium" w:hAnsi="BIZ UD明朝 Medium" w:hint="eastAsia"/>
        </w:rPr>
        <w:t>第</w:t>
      </w:r>
      <w:r w:rsidRPr="0056414B">
        <w:rPr>
          <w:rFonts w:ascii="BIZ UD明朝 Medium" w:eastAsia="BIZ UD明朝 Medium" w:hAnsi="BIZ UD明朝 Medium"/>
        </w:rPr>
        <w:t>11</w:t>
      </w:r>
      <w:r w:rsidRPr="0056414B">
        <w:rPr>
          <w:rFonts w:ascii="BIZ UD明朝 Medium" w:eastAsia="BIZ UD明朝 Medium" w:hAnsi="BIZ UD明朝 Medium" w:hint="eastAsia"/>
        </w:rPr>
        <w:t>条関係</w:t>
      </w:r>
      <w:r w:rsidRPr="0056414B">
        <w:rPr>
          <w:rFonts w:ascii="BIZ UD明朝 Medium" w:eastAsia="BIZ UD明朝 Medium" w:hAnsi="BIZ UD明朝 Medium"/>
        </w:rPr>
        <w:t>)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  <w:spacing w:val="105"/>
        </w:rPr>
        <w:t>死亡獣畜処理状況報告</w:t>
      </w:r>
      <w:r w:rsidRPr="0056414B">
        <w:rPr>
          <w:rFonts w:ascii="BIZ UD明朝 Medium" w:eastAsia="BIZ UD明朝 Medium" w:hAnsi="BIZ UD明朝 Medium" w:hint="eastAsia"/>
        </w:rPr>
        <w:t>書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 xml:space="preserve">　</w:t>
      </w:r>
      <w:r w:rsidRPr="0056414B">
        <w:rPr>
          <w:rFonts w:ascii="BIZ UD明朝 Medium" w:eastAsia="BIZ UD明朝 Medium" w:hAnsi="BIZ UD明朝 Medium"/>
        </w:rPr>
        <w:t>(</w:t>
      </w:r>
      <w:r w:rsidRPr="0056414B">
        <w:rPr>
          <w:rFonts w:ascii="BIZ UD明朝 Medium" w:eastAsia="BIZ UD明朝 Medium" w:hAnsi="BIZ UD明朝 Medium" w:hint="eastAsia"/>
        </w:rPr>
        <w:t>あて先</w:t>
      </w:r>
      <w:r w:rsidRPr="0056414B">
        <w:rPr>
          <w:rFonts w:ascii="BIZ UD明朝 Medium" w:eastAsia="BIZ UD明朝 Medium" w:hAnsi="BIZ UD明朝 Medium"/>
        </w:rPr>
        <w:t>)</w:t>
      </w:r>
      <w:r w:rsidRPr="0056414B">
        <w:rPr>
          <w:rFonts w:ascii="BIZ UD明朝 Medium" w:eastAsia="BIZ UD明朝 Medium" w:hAnsi="BIZ UD明朝 Medium" w:hint="eastAsia"/>
        </w:rPr>
        <w:t>富山市長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>住所</w:t>
      </w:r>
      <w:r w:rsidRPr="0056414B">
        <w:rPr>
          <w:rFonts w:ascii="BIZ UD明朝 Medium" w:eastAsia="BIZ UD明朝 Medium" w:hAnsi="BIZ UD明朝 Medium"/>
        </w:rPr>
        <w:t>(</w:t>
      </w:r>
      <w:r w:rsidRPr="0056414B">
        <w:rPr>
          <w:rFonts w:ascii="BIZ UD明朝 Medium" w:eastAsia="BIZ UD明朝 Medium" w:hAnsi="BIZ UD明朝 Medium" w:hint="eastAsia"/>
        </w:rPr>
        <w:t>所在地</w:t>
      </w:r>
      <w:r w:rsidRPr="0056414B">
        <w:rPr>
          <w:rFonts w:ascii="BIZ UD明朝 Medium" w:eastAsia="BIZ UD明朝 Medium" w:hAnsi="BIZ UD明朝 Medium"/>
        </w:rPr>
        <w:t>)</w:t>
      </w:r>
      <w:r w:rsidRPr="0056414B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 xml:space="preserve">報告者　　　　　　　　　　　　　　　　　　　　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>氏名</w:t>
      </w:r>
      <w:r w:rsidRPr="0056414B">
        <w:rPr>
          <w:rFonts w:ascii="BIZ UD明朝 Medium" w:eastAsia="BIZ UD明朝 Medium" w:hAnsi="BIZ UD明朝 Medium"/>
        </w:rPr>
        <w:t>(</w:t>
      </w:r>
      <w:r w:rsidRPr="0056414B">
        <w:rPr>
          <w:rFonts w:ascii="BIZ UD明朝 Medium" w:eastAsia="BIZ UD明朝 Medium" w:hAnsi="BIZ UD明朝 Medium" w:hint="eastAsia"/>
        </w:rPr>
        <w:t>名称及び代表者の氏名</w:t>
      </w:r>
      <w:r w:rsidRPr="0056414B">
        <w:rPr>
          <w:rFonts w:ascii="BIZ UD明朝 Medium" w:eastAsia="BIZ UD明朝 Medium" w:hAnsi="BIZ UD明朝 Medium"/>
        </w:rPr>
        <w:t>)</w:t>
      </w:r>
      <w:r w:rsidRPr="0056414B">
        <w:rPr>
          <w:rFonts w:ascii="BIZ UD明朝 Medium" w:eastAsia="BIZ UD明朝 Medium" w:hAnsi="BIZ UD明朝 Medium" w:hint="eastAsia"/>
        </w:rPr>
        <w:t xml:space="preserve">　　　　　　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 xml:space="preserve">電話　　　</w:t>
      </w:r>
      <w:r w:rsidRPr="0056414B">
        <w:rPr>
          <w:rFonts w:ascii="BIZ UD明朝 Medium" w:eastAsia="BIZ UD明朝 Medium" w:hAnsi="BIZ UD明朝 Medium"/>
        </w:rPr>
        <w:t>(</w:t>
      </w:r>
      <w:r w:rsidRPr="0056414B">
        <w:rPr>
          <w:rFonts w:ascii="BIZ UD明朝 Medium" w:eastAsia="BIZ UD明朝 Medium" w:hAnsi="BIZ UD明朝 Medium" w:hint="eastAsia"/>
        </w:rPr>
        <w:t xml:space="preserve">　　</w:t>
      </w:r>
      <w:r w:rsidRPr="0056414B">
        <w:rPr>
          <w:rFonts w:ascii="BIZ UD明朝 Medium" w:eastAsia="BIZ UD明朝 Medium" w:hAnsi="BIZ UD明朝 Medium"/>
        </w:rPr>
        <w:t>)</w:t>
      </w:r>
      <w:r w:rsidRPr="0056414B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FE2A07" w:rsidRPr="0056414B" w:rsidRDefault="00FE2A07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 xml:space="preserve">　富山市化製場等に関する法律施行細則第</w:t>
      </w:r>
      <w:r w:rsidRPr="0056414B">
        <w:rPr>
          <w:rFonts w:ascii="BIZ UD明朝 Medium" w:eastAsia="BIZ UD明朝 Medium" w:hAnsi="BIZ UD明朝 Medium"/>
        </w:rPr>
        <w:t>11</w:t>
      </w:r>
      <w:r w:rsidRPr="0056414B">
        <w:rPr>
          <w:rFonts w:ascii="BIZ UD明朝 Medium" w:eastAsia="BIZ UD明朝 Medium" w:hAnsi="BIZ UD明朝 Medium" w:hint="eastAsia"/>
        </w:rPr>
        <w:t>条の規定により、次のとおり　　月分の処理状況を報告します。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918"/>
        <w:gridCol w:w="919"/>
        <w:gridCol w:w="918"/>
        <w:gridCol w:w="919"/>
        <w:gridCol w:w="918"/>
        <w:gridCol w:w="919"/>
        <w:gridCol w:w="918"/>
        <w:gridCol w:w="919"/>
        <w:gridCol w:w="918"/>
        <w:gridCol w:w="919"/>
      </w:tblGrid>
      <w:tr w:rsidR="00FE2A07" w:rsidRPr="0056414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>処理日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>死亡獣畜の所有者又は管理者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ind w:left="-40" w:right="-4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>死亡獣畜の種類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性</w:t>
            </w:r>
            <w:r w:rsidRPr="0056414B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毛</w:t>
            </w:r>
            <w:r w:rsidRPr="0056414B">
              <w:rPr>
                <w:rFonts w:ascii="BIZ UD明朝 Medium" w:eastAsia="BIZ UD明朝 Medium" w:hAnsi="BIZ UD明朝 Medium" w:hint="eastAsia"/>
              </w:rPr>
              <w:t>色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56414B">
              <w:rPr>
                <w:rFonts w:ascii="BIZ UD明朝 Medium" w:eastAsia="BIZ UD明朝 Medium" w:hAnsi="BIZ UD明朝 Medium" w:hint="eastAsia"/>
              </w:rPr>
              <w:t>齢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産</w:t>
            </w:r>
            <w:r w:rsidRPr="0056414B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病</w:t>
            </w:r>
            <w:r w:rsidRPr="0056414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発</w:t>
            </w:r>
            <w:r w:rsidRPr="0056414B">
              <w:rPr>
                <w:rFonts w:ascii="BIZ UD明朝 Medium" w:eastAsia="BIZ UD明朝 Medium" w:hAnsi="BIZ UD明朝 Medium" w:hint="eastAsia"/>
              </w:rPr>
              <w:t>病</w:t>
            </w: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月</w:t>
            </w:r>
            <w:r w:rsidRPr="0056414B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死</w:t>
            </w:r>
            <w:r w:rsidRPr="0056414B">
              <w:rPr>
                <w:rFonts w:ascii="BIZ UD明朝 Medium" w:eastAsia="BIZ UD明朝 Medium" w:hAnsi="BIZ UD明朝 Medium" w:hint="eastAsia"/>
              </w:rPr>
              <w:t>亡</w:t>
            </w: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月</w:t>
            </w:r>
            <w:r w:rsidRPr="0056414B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死</w:t>
            </w:r>
            <w:r w:rsidRPr="0056414B">
              <w:rPr>
                <w:rFonts w:ascii="BIZ UD明朝 Medium" w:eastAsia="BIZ UD明朝 Medium" w:hAnsi="BIZ UD明朝 Medium" w:hint="eastAsia"/>
              </w:rPr>
              <w:t>亡</w:t>
            </w: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場</w:t>
            </w:r>
            <w:r w:rsidRPr="0056414B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処</w:t>
            </w:r>
            <w:r w:rsidRPr="0056414B">
              <w:rPr>
                <w:rFonts w:ascii="BIZ UD明朝 Medium" w:eastAsia="BIZ UD明朝 Medium" w:hAnsi="BIZ UD明朝 Medium" w:hint="eastAsia"/>
              </w:rPr>
              <w:t>理</w:t>
            </w:r>
            <w:r w:rsidRPr="0056414B">
              <w:rPr>
                <w:rFonts w:ascii="BIZ UD明朝 Medium" w:eastAsia="BIZ UD明朝 Medium" w:hAnsi="BIZ UD明朝 Medium" w:hint="eastAsia"/>
                <w:spacing w:val="105"/>
              </w:rPr>
              <w:t>方</w:t>
            </w:r>
            <w:r w:rsidRPr="0056414B">
              <w:rPr>
                <w:rFonts w:ascii="BIZ UD明朝 Medium" w:eastAsia="BIZ UD明朝 Medium" w:hAnsi="BIZ UD明朝 Medium" w:hint="eastAsia"/>
              </w:rPr>
              <w:t>法</w:t>
            </w:r>
          </w:p>
        </w:tc>
      </w:tr>
      <w:tr w:rsidR="00FE2A07" w:rsidRPr="0056414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>住所</w:t>
            </w:r>
            <w:r w:rsidRPr="0056414B">
              <w:rPr>
                <w:rFonts w:ascii="BIZ UD明朝 Medium" w:eastAsia="BIZ UD明朝 Medium" w:hAnsi="BIZ UD明朝 Medium"/>
              </w:rPr>
              <w:t>(</w:t>
            </w:r>
            <w:r w:rsidRPr="0056414B">
              <w:rPr>
                <w:rFonts w:ascii="BIZ UD明朝 Medium" w:eastAsia="BIZ UD明朝 Medium" w:hAnsi="BIZ UD明朝 Medium" w:hint="eastAsia"/>
              </w:rPr>
              <w:t>所在地</w:t>
            </w:r>
            <w:r w:rsidRPr="0056414B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>氏名</w:t>
            </w:r>
            <w:r w:rsidRPr="0056414B">
              <w:rPr>
                <w:rFonts w:ascii="BIZ UD明朝 Medium" w:eastAsia="BIZ UD明朝 Medium" w:hAnsi="BIZ UD明朝 Medium"/>
              </w:rPr>
              <w:t>(</w:t>
            </w:r>
            <w:r w:rsidRPr="0056414B">
              <w:rPr>
                <w:rFonts w:ascii="BIZ UD明朝 Medium" w:eastAsia="BIZ UD明朝 Medium" w:hAnsi="BIZ UD明朝 Medium" w:hint="eastAsia"/>
              </w:rPr>
              <w:t>名称</w:t>
            </w:r>
            <w:r w:rsidRPr="0056414B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FE2A07" w:rsidRPr="0056414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E2A07" w:rsidRPr="0056414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FE2A07" w:rsidRPr="0056414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E2A07" w:rsidRPr="0056414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56414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A07" w:rsidRPr="0056414B" w:rsidRDefault="00FE2A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FE2A07" w:rsidRPr="0056414B" w:rsidRDefault="00FE2A0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56414B">
        <w:rPr>
          <w:rFonts w:ascii="BIZ UD明朝 Medium" w:eastAsia="BIZ UD明朝 Medium" w:hAnsi="BIZ UD明朝 Medium" w:hint="eastAsia"/>
        </w:rPr>
        <w:t xml:space="preserve">　添付書類　獣医師の死亡診断書又は検案書</w:t>
      </w:r>
      <w:bookmarkEnd w:id="0"/>
    </w:p>
    <w:sectPr w:rsidR="00FE2A07" w:rsidRPr="0056414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22" w:rsidRDefault="005C3D22" w:rsidP="00A40C06">
      <w:r>
        <w:separator/>
      </w:r>
    </w:p>
  </w:endnote>
  <w:endnote w:type="continuationSeparator" w:id="0">
    <w:p w:rsidR="005C3D22" w:rsidRDefault="005C3D22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22" w:rsidRDefault="005C3D22" w:rsidP="00A40C06">
      <w:r>
        <w:separator/>
      </w:r>
    </w:p>
  </w:footnote>
  <w:footnote w:type="continuationSeparator" w:id="0">
    <w:p w:rsidR="005C3D22" w:rsidRDefault="005C3D22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7"/>
    <w:rsid w:val="00213E62"/>
    <w:rsid w:val="00246CD2"/>
    <w:rsid w:val="0056414B"/>
    <w:rsid w:val="005C3D22"/>
    <w:rsid w:val="00A40C06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7AAF3B-6449-4ECE-B91D-17EE426F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cp:lastModifiedBy>横田　夏生</cp:lastModifiedBy>
  <cp:revision>2</cp:revision>
  <dcterms:created xsi:type="dcterms:W3CDTF">2025-03-07T01:19:00Z</dcterms:created>
  <dcterms:modified xsi:type="dcterms:W3CDTF">2025-03-07T01:19:00Z</dcterms:modified>
</cp:coreProperties>
</file>