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9784715" cy="27432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9784715" cy="2743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FFFF00"/>
                                <w:sz w:val="16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FF00"/>
                                <w:sz w:val="16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資源物の抜き取りは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FFFF00"/>
                                <w:sz w:val="16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FF00"/>
                                <w:sz w:val="16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違法行為です！！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770.45pt;height:216pt;mso-position-horizontal-relative:text;position:absolute;margin-left:1.4pt;margin-top:6.1pt;mso-wrap-distance-bottom:0pt;mso-wrap-distance-right:9pt;mso-wrap-distance-top:0pt;v-text-anchor:top;" o:spid="_x0000_s1026" o:allowincell="t" o:allowoverlap="t" filled="t" fillcolor="#0000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b w:val="1"/>
                          <w:color w:val="FFFF00"/>
                          <w:sz w:val="16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FF00"/>
                          <w:sz w:val="16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資源物の抜き取りは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b w:val="1"/>
                          <w:color w:val="FFFF00"/>
                          <w:sz w:val="16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FF00"/>
                          <w:sz w:val="16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違法行為です！！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2937510</wp:posOffset>
                </wp:positionV>
                <wp:extent cx="10019030" cy="507365"/>
                <wp:effectExtent l="0" t="0" r="635" b="63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1001903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FF0000"/>
                                <w:kern w:val="24"/>
                                <w:sz w:val="190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kern w:val="24"/>
                                <w:sz w:val="190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無断持ち去り厳禁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788.9pt;height:39.950000000000003pt;mso-position-horizontal-relative:text;position:absolute;margin-left:1.35pt;margin-top:231.3pt;mso-wrap-distance-bottom:0pt;mso-wrap-distance-right:9pt;mso-wrap-distance-top:0pt;" o:spid="_x0000_s102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b w:val="1"/>
                          <w:color w:val="FF0000"/>
                          <w:kern w:val="24"/>
                          <w:sz w:val="190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kern w:val="24"/>
                          <w:sz w:val="190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無断持ち去り厳禁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4627245</wp:posOffset>
                </wp:positionV>
                <wp:extent cx="9617710" cy="507365"/>
                <wp:effectExtent l="0" t="0" r="635" b="635"/>
                <wp:wrapNone/>
                <wp:docPr id="1028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"/>
                      <wps:cNvSpPr txBox="1"/>
                      <wps:spPr>
                        <a:xfrm>
                          <a:off x="0" y="0"/>
                          <a:ext cx="961771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1985"/>
                                <w:tab w:val="left" w:leader="none" w:pos="5954"/>
                              </w:tabs>
                              <w:ind w:firstLine="480" w:firstLineChars="100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kern w:val="24"/>
                                <w:sz w:val="4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kern w:val="24"/>
                                <w:sz w:val="48"/>
                              </w:rPr>
                              <w:t>富山市が指定する方法により、適正に分別されて出された資源物は、みなさまの協力により集められた大切な資源です。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5;mso-wrap-distance-left:9pt;width:757.3pt;height:39.950000000000003pt;mso-position-horizontal-relative:text;position:absolute;margin-left:15pt;margin-top:364.35pt;mso-wrap-distance-bottom:0pt;mso-wrap-distance-right:9pt;mso-wrap-distance-top:0pt;" o:spid="_x0000_s1028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tabs>
                          <w:tab w:val="left" w:leader="none" w:pos="1985"/>
                          <w:tab w:val="left" w:leader="none" w:pos="5954"/>
                        </w:tabs>
                        <w:ind w:firstLine="480" w:firstLineChars="10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kern w:val="24"/>
                          <w:sz w:val="4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kern w:val="24"/>
                          <w:sz w:val="48"/>
                        </w:rPr>
                        <w:t>富山市が指定する方法により、適正に分別されて出された資源物は、みなさまの協力により集められた大切な資源です。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5365750</wp:posOffset>
                </wp:positionH>
                <wp:positionV relativeFrom="paragraph">
                  <wp:posOffset>6030595</wp:posOffset>
                </wp:positionV>
                <wp:extent cx="4364355" cy="507365"/>
                <wp:effectExtent l="0" t="0" r="635" b="635"/>
                <wp:wrapNone/>
                <wp:docPr id="1029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8"/>
                      <wps:cNvSpPr txBox="1"/>
                      <wps:spPr>
                        <a:xfrm>
                          <a:off x="0" y="0"/>
                          <a:ext cx="436435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kern w:val="24"/>
                                <w:sz w:val="5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kern w:val="24"/>
                                <w:sz w:val="54"/>
                              </w:rPr>
                              <w:t>○○町内会・○○管理会社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3;mso-wrap-distance-left:9pt;width:343.65pt;height:39.950000000000003pt;mso-position-horizontal-relative:text;position:absolute;margin-left:422.5pt;margin-top:474.85pt;mso-wrap-distance-bottom:0pt;mso-wrap-distance-right:9pt;mso-wrap-distance-top:0pt;" o:spid="_x0000_s1029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kern w:val="24"/>
                          <w:sz w:val="5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kern w:val="24"/>
                          <w:sz w:val="54"/>
                        </w:rPr>
                        <w:t>○○町内会・○○管理会社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91</Characters>
  <Application>JUST Note</Application>
  <Lines>7</Lines>
  <Paragraphs>5</Paragraphs>
  <CharactersWithSpaces>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弥生</dc:creator>
  <cp:lastModifiedBy>高山　弥生</cp:lastModifiedBy>
  <dcterms:created xsi:type="dcterms:W3CDTF">2025-03-12T01:58:00Z</dcterms:created>
  <dcterms:modified xsi:type="dcterms:W3CDTF">2025-10-07T07:52:15Z</dcterms:modified>
  <cp:revision>4</cp:revision>
</cp:coreProperties>
</file>