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7E" w:rsidRDefault="00E8115D" w:rsidP="00E8115D">
      <w:pPr>
        <w:jc w:val="center"/>
      </w:pPr>
      <w:r>
        <w:rPr>
          <w:rFonts w:hint="eastAsia"/>
        </w:rPr>
        <w:t>許認可の申請状況について</w:t>
      </w:r>
    </w:p>
    <w:p w:rsidR="00E8115D" w:rsidRDefault="00E8115D" w:rsidP="00E8115D">
      <w:pPr>
        <w:jc w:val="center"/>
      </w:pPr>
    </w:p>
    <w:p w:rsidR="00E8115D" w:rsidRDefault="00E8115D" w:rsidP="00E8115D">
      <w:pPr>
        <w:jc w:val="right"/>
      </w:pPr>
      <w:r>
        <w:rPr>
          <w:rFonts w:hint="eastAsia"/>
        </w:rPr>
        <w:t>年　月　日</w:t>
      </w:r>
    </w:p>
    <w:p w:rsidR="00E8115D" w:rsidRDefault="00E8115D" w:rsidP="00E8115D">
      <w:pPr>
        <w:jc w:val="right"/>
      </w:pPr>
    </w:p>
    <w:p w:rsidR="00E8115D" w:rsidRDefault="00E8115D" w:rsidP="004A5865">
      <w:pPr>
        <w:ind w:firstLineChars="200" w:firstLine="420"/>
        <w:jc w:val="left"/>
      </w:pPr>
      <w:r>
        <w:rPr>
          <w:rFonts w:hint="eastAsia"/>
        </w:rPr>
        <w:t>富山市長</w:t>
      </w:r>
      <w:r w:rsidR="004A5865">
        <w:rPr>
          <w:rFonts w:hint="eastAsia"/>
        </w:rPr>
        <w:t xml:space="preserve">　殿</w:t>
      </w:r>
    </w:p>
    <w:p w:rsidR="00E8115D" w:rsidRDefault="00E8115D" w:rsidP="00E8115D">
      <w:pPr>
        <w:jc w:val="left"/>
      </w:pPr>
    </w:p>
    <w:p w:rsidR="00E8115D" w:rsidRDefault="00E8115D" w:rsidP="00E8115D">
      <w:pPr>
        <w:wordWrap w:val="0"/>
        <w:jc w:val="right"/>
      </w:pPr>
      <w:r>
        <w:rPr>
          <w:rFonts w:hint="eastAsia"/>
        </w:rPr>
        <w:t xml:space="preserve">住　所　　　　　　　　　　</w:t>
      </w:r>
      <w:bookmarkStart w:id="0" w:name="_GoBack"/>
      <w:bookmarkEnd w:id="0"/>
    </w:p>
    <w:p w:rsidR="00E8115D" w:rsidRDefault="00E8115D" w:rsidP="00E8115D">
      <w:pPr>
        <w:wordWrap w:val="0"/>
        <w:jc w:val="right"/>
      </w:pPr>
      <w:r>
        <w:rPr>
          <w:rFonts w:hint="eastAsia"/>
        </w:rPr>
        <w:t xml:space="preserve">氏　名　　　　　　　　　　</w:t>
      </w:r>
    </w:p>
    <w:p w:rsidR="00E8115D" w:rsidRDefault="00E8115D" w:rsidP="00E8115D">
      <w:pPr>
        <w:jc w:val="right"/>
      </w:pPr>
    </w:p>
    <w:p w:rsidR="00E8115D" w:rsidRDefault="00E8115D" w:rsidP="00E8115D">
      <w:pPr>
        <w:jc w:val="left"/>
      </w:pPr>
    </w:p>
    <w:p w:rsidR="00E8115D" w:rsidRDefault="00E8115D" w:rsidP="00E8115D">
      <w:pPr>
        <w:jc w:val="left"/>
      </w:pPr>
      <w:r>
        <w:rPr>
          <w:rFonts w:hint="eastAsia"/>
        </w:rPr>
        <w:t>届出の対象である森林の伐採（又は土地の形質変更）については、次のとおり必要な手続きを進めています（又は進める予定です）。</w:t>
      </w:r>
    </w:p>
    <w:p w:rsidR="00E8115D" w:rsidRDefault="00E8115D" w:rsidP="00E8115D">
      <w:pPr>
        <w:jc w:val="left"/>
      </w:pPr>
    </w:p>
    <w:p w:rsidR="00E8115D" w:rsidRDefault="00E8115D" w:rsidP="00E8115D">
      <w:pPr>
        <w:jc w:val="left"/>
      </w:pPr>
    </w:p>
    <w:p w:rsidR="00E8115D" w:rsidRDefault="00E8115D" w:rsidP="00E8115D">
      <w:pPr>
        <w:jc w:val="left"/>
      </w:pPr>
      <w:r>
        <w:rPr>
          <w:rFonts w:hint="eastAsia"/>
        </w:rPr>
        <w:t>・許認可の種類　　法第　条</w:t>
      </w:r>
    </w:p>
    <w:p w:rsidR="00E8115D" w:rsidRDefault="00E8115D" w:rsidP="00E8115D">
      <w:pPr>
        <w:jc w:val="left"/>
      </w:pPr>
      <w:r>
        <w:rPr>
          <w:rFonts w:hint="eastAsia"/>
        </w:rPr>
        <w:t>・申　請　先　　　　　県　　部　　課</w:t>
      </w:r>
    </w:p>
    <w:p w:rsidR="00E8115D" w:rsidRDefault="00E8115D" w:rsidP="00E8115D">
      <w:pPr>
        <w:jc w:val="left"/>
      </w:pPr>
      <w:r>
        <w:rPr>
          <w:rFonts w:hint="eastAsia"/>
        </w:rPr>
        <w:t>・申請年月日　　　年　　月　　日</w:t>
      </w:r>
    </w:p>
    <w:p w:rsidR="003F06C6" w:rsidRDefault="00E8115D" w:rsidP="00E8115D">
      <w:pPr>
        <w:jc w:val="left"/>
      </w:pPr>
      <w:r>
        <w:rPr>
          <w:rFonts w:hint="eastAsia"/>
        </w:rPr>
        <w:t>（又は申請予定時期）</w:t>
      </w:r>
    </w:p>
    <w:p w:rsidR="00AE5285" w:rsidRDefault="003F06C6">
      <w:pPr>
        <w:widowControl/>
        <w:jc w:val="left"/>
      </w:pPr>
      <w:r>
        <w:br w:type="page"/>
      </w:r>
    </w:p>
    <w:p w:rsidR="00AE5285" w:rsidRPr="00AE5285" w:rsidRDefault="00AE5285" w:rsidP="00AE5285">
      <w:pPr>
        <w:widowControl/>
        <w:autoSpaceDE w:val="0"/>
        <w:autoSpaceDN w:val="0"/>
        <w:jc w:val="center"/>
        <w:rPr>
          <w:rFonts w:asciiTheme="minorEastAsia" w:hAnsiTheme="minorEastAsia" w:cs="Times New Roman"/>
          <w:sz w:val="22"/>
        </w:rPr>
      </w:pPr>
      <w:r w:rsidRPr="00AE5285">
        <w:rPr>
          <w:rFonts w:asciiTheme="minorEastAsia" w:hAnsiTheme="minorEastAsia" w:cs="Times New Roman" w:hint="eastAsia"/>
          <w:sz w:val="22"/>
        </w:rPr>
        <w:t>土地の登記事項証明書の代替について</w:t>
      </w:r>
    </w:p>
    <w:p w:rsidR="00AE5285" w:rsidRPr="00AE5285" w:rsidRDefault="00AE5285" w:rsidP="00AE5285">
      <w:pPr>
        <w:widowControl/>
        <w:wordWrap w:val="0"/>
        <w:autoSpaceDE w:val="0"/>
        <w:autoSpaceDN w:val="0"/>
        <w:spacing w:line="240" w:lineRule="exact"/>
        <w:jc w:val="right"/>
        <w:rPr>
          <w:rFonts w:asciiTheme="minorEastAsia" w:hAnsiTheme="minorEastAsia" w:cs="Times New Roman"/>
          <w:sz w:val="22"/>
        </w:rPr>
      </w:pPr>
      <w:r w:rsidRPr="00AE5285">
        <w:rPr>
          <w:rFonts w:asciiTheme="minorEastAsia" w:hAnsiTheme="minorEastAsia" w:cs="Times New Roman" w:hint="eastAsia"/>
          <w:sz w:val="22"/>
        </w:rPr>
        <w:t xml:space="preserve">年　　月　　日　</w:t>
      </w:r>
    </w:p>
    <w:p w:rsidR="00AE5285" w:rsidRPr="00AE5285" w:rsidRDefault="00AE5285" w:rsidP="00AE5285">
      <w:pPr>
        <w:widowControl/>
        <w:autoSpaceDE w:val="0"/>
        <w:autoSpaceDN w:val="0"/>
        <w:spacing w:line="240" w:lineRule="exact"/>
        <w:jc w:val="right"/>
        <w:rPr>
          <w:rFonts w:asciiTheme="minorEastAsia" w:hAnsiTheme="minorEastAsia" w:cs="Times New Roman"/>
          <w:sz w:val="22"/>
        </w:rPr>
      </w:pPr>
    </w:p>
    <w:p w:rsidR="00AE5285" w:rsidRPr="00AE5285" w:rsidRDefault="00AE5285" w:rsidP="00AE5285">
      <w:pPr>
        <w:widowControl/>
        <w:autoSpaceDE w:val="0"/>
        <w:autoSpaceDN w:val="0"/>
        <w:spacing w:line="240" w:lineRule="exact"/>
        <w:ind w:leftChars="200" w:left="420"/>
        <w:jc w:val="left"/>
        <w:rPr>
          <w:rFonts w:asciiTheme="minorEastAsia" w:hAnsiTheme="minorEastAsia" w:cs="Times New Roman"/>
          <w:sz w:val="22"/>
        </w:rPr>
      </w:pPr>
      <w:r w:rsidRPr="00AE5285">
        <w:rPr>
          <w:rFonts w:asciiTheme="minorEastAsia" w:hAnsiTheme="minorEastAsia" w:cs="Times New Roman" w:hint="eastAsia"/>
          <w:sz w:val="22"/>
        </w:rPr>
        <w:t>富山市長　殿</w:t>
      </w:r>
    </w:p>
    <w:p w:rsidR="00AE5285" w:rsidRDefault="00AE5285" w:rsidP="00AE5285">
      <w:pPr>
        <w:widowControl/>
        <w:wordWrap w:val="0"/>
        <w:autoSpaceDE w:val="0"/>
        <w:autoSpaceDN w:val="0"/>
        <w:spacing w:line="240" w:lineRule="exact"/>
        <w:ind w:leftChars="200" w:left="420"/>
        <w:jc w:val="right"/>
        <w:rPr>
          <w:rFonts w:asciiTheme="minorEastAsia" w:hAnsiTheme="minorEastAsia" w:cs="Times New Roman"/>
          <w:sz w:val="22"/>
        </w:rPr>
      </w:pPr>
      <w:r>
        <w:rPr>
          <w:rFonts w:asciiTheme="minorEastAsia" w:hAnsiTheme="minorEastAsia" w:cs="Times New Roman" w:hint="eastAsia"/>
          <w:sz w:val="22"/>
        </w:rPr>
        <w:t xml:space="preserve">住　所　　　　　　　　　　</w:t>
      </w:r>
    </w:p>
    <w:p w:rsidR="00AE5285" w:rsidRDefault="00AE5285" w:rsidP="00AE5285">
      <w:pPr>
        <w:widowControl/>
        <w:autoSpaceDE w:val="0"/>
        <w:autoSpaceDN w:val="0"/>
        <w:spacing w:line="240" w:lineRule="exact"/>
        <w:ind w:leftChars="200" w:left="420"/>
        <w:jc w:val="right"/>
        <w:rPr>
          <w:rFonts w:asciiTheme="minorEastAsia" w:hAnsiTheme="minorEastAsia" w:cs="Times New Roman" w:hint="eastAsia"/>
          <w:sz w:val="22"/>
        </w:rPr>
      </w:pPr>
    </w:p>
    <w:p w:rsidR="00AE5285" w:rsidRPr="00AE5285" w:rsidRDefault="00AE5285" w:rsidP="00AE5285">
      <w:pPr>
        <w:widowControl/>
        <w:wordWrap w:val="0"/>
        <w:autoSpaceDE w:val="0"/>
        <w:autoSpaceDN w:val="0"/>
        <w:spacing w:line="240" w:lineRule="exact"/>
        <w:ind w:leftChars="200" w:left="420"/>
        <w:jc w:val="right"/>
        <w:rPr>
          <w:rFonts w:asciiTheme="minorEastAsia" w:hAnsiTheme="minorEastAsia" w:cs="Times New Roman" w:hint="eastAsia"/>
          <w:sz w:val="22"/>
        </w:rPr>
      </w:pPr>
      <w:r>
        <w:rPr>
          <w:rFonts w:asciiTheme="minorEastAsia" w:hAnsiTheme="minorEastAsia" w:cs="Times New Roman" w:hint="eastAsia"/>
          <w:sz w:val="22"/>
        </w:rPr>
        <w:t xml:space="preserve">氏　名　　　　　　　　　　</w:t>
      </w:r>
    </w:p>
    <w:p w:rsidR="00AE5285" w:rsidRPr="00AE5285" w:rsidRDefault="00AE5285" w:rsidP="00AE5285">
      <w:pPr>
        <w:widowControl/>
        <w:wordWrap w:val="0"/>
        <w:autoSpaceDE w:val="0"/>
        <w:autoSpaceDN w:val="0"/>
        <w:spacing w:line="240" w:lineRule="exact"/>
        <w:ind w:rightChars="800" w:right="1680"/>
        <w:rPr>
          <w:rFonts w:asciiTheme="minorEastAsia" w:hAnsiTheme="minorEastAsia" w:cs="Times New Roman"/>
          <w:sz w:val="22"/>
        </w:rPr>
      </w:pPr>
    </w:p>
    <w:p w:rsidR="00AE5285" w:rsidRPr="00AE5285" w:rsidRDefault="00AE5285" w:rsidP="00AE5285">
      <w:pPr>
        <w:widowControl/>
        <w:autoSpaceDE w:val="0"/>
        <w:autoSpaceDN w:val="0"/>
        <w:spacing w:line="240" w:lineRule="exact"/>
        <w:jc w:val="left"/>
        <w:rPr>
          <w:rFonts w:asciiTheme="minorEastAsia" w:hAnsiTheme="minorEastAsia" w:cs="Times New Roman"/>
          <w:sz w:val="22"/>
        </w:rPr>
      </w:pPr>
    </w:p>
    <w:p w:rsidR="00AE5285" w:rsidRPr="00AE5285" w:rsidRDefault="00AE5285" w:rsidP="00AE5285">
      <w:pPr>
        <w:widowControl/>
        <w:autoSpaceDE w:val="0"/>
        <w:autoSpaceDN w:val="0"/>
        <w:spacing w:line="240" w:lineRule="exact"/>
        <w:jc w:val="left"/>
        <w:rPr>
          <w:rFonts w:asciiTheme="minorEastAsia" w:hAnsiTheme="minorEastAsia" w:cs="Times New Roman"/>
          <w:sz w:val="22"/>
        </w:rPr>
      </w:pPr>
    </w:p>
    <w:p w:rsidR="00AE5285" w:rsidRPr="00AE5285" w:rsidRDefault="00AE5285" w:rsidP="00AE5285">
      <w:pPr>
        <w:widowControl/>
        <w:autoSpaceDE w:val="0"/>
        <w:autoSpaceDN w:val="0"/>
        <w:spacing w:line="240" w:lineRule="exact"/>
        <w:jc w:val="left"/>
        <w:rPr>
          <w:rFonts w:asciiTheme="minorEastAsia" w:hAnsiTheme="minorEastAsia" w:cs="Times New Roman"/>
          <w:sz w:val="22"/>
        </w:rPr>
      </w:pPr>
      <w:r w:rsidRPr="00AE5285">
        <w:rPr>
          <w:rFonts w:asciiTheme="minorEastAsia" w:hAnsiTheme="minorEastAsia" w:cs="Times New Roman" w:hint="eastAsia"/>
          <w:sz w:val="22"/>
        </w:rPr>
        <w:t>（例１）</w:t>
      </w:r>
    </w:p>
    <w:p w:rsidR="00AE5285" w:rsidRPr="00AE5285" w:rsidRDefault="00AE5285" w:rsidP="00AE5285">
      <w:pPr>
        <w:widowControl/>
        <w:autoSpaceDE w:val="0"/>
        <w:autoSpaceDN w:val="0"/>
        <w:spacing w:line="240" w:lineRule="exact"/>
        <w:ind w:leftChars="200" w:left="640" w:hangingChars="100" w:hanging="220"/>
        <w:jc w:val="left"/>
        <w:rPr>
          <w:rFonts w:asciiTheme="minorEastAsia" w:hAnsiTheme="minorEastAsia" w:cs="Times New Roman"/>
          <w:sz w:val="22"/>
        </w:rPr>
      </w:pPr>
      <w:r w:rsidRPr="00AE5285">
        <w:rPr>
          <w:rFonts w:asciiTheme="minorEastAsia" w:hAnsiTheme="minorEastAsia" w:cs="Times New Roman" w:hint="eastAsia"/>
          <w:sz w:val="22"/>
        </w:rPr>
        <w:t>森林法施行規則第９条第３項第４号に掲げる書類は、林地台帳のとおりです。</w:t>
      </w:r>
    </w:p>
    <w:p w:rsidR="00AE5285" w:rsidRPr="00AE5285" w:rsidRDefault="00AE5285" w:rsidP="00AE5285">
      <w:pPr>
        <w:widowControl/>
        <w:autoSpaceDE w:val="0"/>
        <w:autoSpaceDN w:val="0"/>
        <w:spacing w:line="240" w:lineRule="exact"/>
        <w:ind w:left="220" w:hangingChars="100" w:hanging="220"/>
        <w:jc w:val="left"/>
        <w:rPr>
          <w:rFonts w:asciiTheme="minorEastAsia" w:hAnsiTheme="minorEastAsia" w:cs="Times New Roman"/>
          <w:sz w:val="22"/>
        </w:rPr>
      </w:pPr>
    </w:p>
    <w:p w:rsidR="00AE5285" w:rsidRPr="00AE5285" w:rsidRDefault="00AE5285" w:rsidP="00AE5285">
      <w:pPr>
        <w:widowControl/>
        <w:autoSpaceDE w:val="0"/>
        <w:autoSpaceDN w:val="0"/>
        <w:spacing w:line="240" w:lineRule="exact"/>
        <w:ind w:left="220" w:hangingChars="100" w:hanging="220"/>
        <w:jc w:val="left"/>
        <w:rPr>
          <w:rFonts w:asciiTheme="minorEastAsia" w:hAnsiTheme="minorEastAsia" w:cs="Times New Roman"/>
          <w:sz w:val="22"/>
        </w:rPr>
      </w:pPr>
      <w:r w:rsidRPr="00AE5285">
        <w:rPr>
          <w:rFonts w:asciiTheme="minorEastAsia" w:hAnsiTheme="minorEastAsia" w:cs="Times New Roman" w:hint="eastAsia"/>
          <w:sz w:val="22"/>
        </w:rPr>
        <w:t>（例２）</w:t>
      </w:r>
    </w:p>
    <w:p w:rsidR="00AE5285" w:rsidRPr="00AE5285" w:rsidRDefault="00AE5285" w:rsidP="00AE5285">
      <w:pPr>
        <w:widowControl/>
        <w:autoSpaceDE w:val="0"/>
        <w:autoSpaceDN w:val="0"/>
        <w:spacing w:line="240" w:lineRule="exact"/>
        <w:ind w:leftChars="100" w:left="210" w:firstLineChars="100" w:firstLine="220"/>
        <w:jc w:val="left"/>
        <w:rPr>
          <w:rFonts w:asciiTheme="minorEastAsia" w:hAnsiTheme="minorEastAsia" w:cs="Times New Roman"/>
          <w:sz w:val="22"/>
        </w:rPr>
      </w:pPr>
      <w:r w:rsidRPr="00AE5285">
        <w:rPr>
          <w:rFonts w:asciiTheme="minorEastAsia" w:hAnsiTheme="minorEastAsia" w:cs="Times New Roman" w:hint="eastAsia"/>
          <w:sz w:val="22"/>
        </w:rPr>
        <w:t>森林法施行規則第９条第３項第４号に掲げる書類は、　　年　　月　　日付け森林の土地の所有者届出書のとおりです。</w:t>
      </w:r>
    </w:p>
    <w:p w:rsidR="00AE5285" w:rsidRPr="00AE5285" w:rsidRDefault="00AE5285" w:rsidP="00AE5285">
      <w:pPr>
        <w:rPr>
          <w:rFonts w:ascii="ＭＳ 明朝" w:eastAsia="ＭＳ 明朝" w:hAnsi="Century" w:cs="Times New Roman"/>
        </w:rPr>
      </w:pPr>
    </w:p>
    <w:p w:rsidR="00AE5285" w:rsidRPr="00AE5285" w:rsidRDefault="00AE5285">
      <w:pPr>
        <w:widowControl/>
        <w:jc w:val="left"/>
      </w:pPr>
    </w:p>
    <w:p w:rsidR="00AE5285" w:rsidRDefault="00AE5285" w:rsidP="003F06C6"/>
    <w:p w:rsidR="003F06C6" w:rsidRPr="003F06C6" w:rsidRDefault="00AE5285" w:rsidP="00AE5285">
      <w:pPr>
        <w:widowControl/>
        <w:jc w:val="left"/>
        <w:rPr>
          <w:rFonts w:hint="eastAsia"/>
        </w:rPr>
      </w:pPr>
      <w:r>
        <w:br w:type="page"/>
      </w:r>
    </w:p>
    <w:p w:rsidR="003F06C6" w:rsidRPr="003F06C6" w:rsidRDefault="003F06C6" w:rsidP="003F06C6">
      <w:pPr>
        <w:jc w:val="center"/>
        <w:rPr>
          <w:sz w:val="40"/>
        </w:rPr>
      </w:pPr>
      <w:r w:rsidRPr="003F06C6">
        <w:rPr>
          <w:rFonts w:hint="eastAsia"/>
          <w:sz w:val="40"/>
        </w:rPr>
        <w:t>伐採承諾書</w:t>
      </w:r>
    </w:p>
    <w:p w:rsidR="003F06C6" w:rsidRPr="003F06C6" w:rsidRDefault="003F06C6" w:rsidP="003F06C6">
      <w:pPr>
        <w:jc w:val="left"/>
        <w:rPr>
          <w:sz w:val="28"/>
          <w:szCs w:val="28"/>
        </w:rPr>
      </w:pPr>
      <w:r w:rsidRPr="003F06C6">
        <w:rPr>
          <w:rFonts w:hint="eastAsia"/>
          <w:sz w:val="28"/>
          <w:szCs w:val="28"/>
        </w:rPr>
        <w:t xml:space="preserve">　　　　　　</w:t>
      </w:r>
    </w:p>
    <w:p w:rsidR="003F06C6" w:rsidRPr="003F06C6" w:rsidRDefault="003F06C6" w:rsidP="003F06C6">
      <w:pPr>
        <w:jc w:val="left"/>
        <w:rPr>
          <w:sz w:val="24"/>
          <w:szCs w:val="28"/>
        </w:rPr>
      </w:pPr>
      <w:r w:rsidRPr="003F06C6">
        <w:rPr>
          <w:rFonts w:hint="eastAsia"/>
          <w:sz w:val="28"/>
          <w:szCs w:val="28"/>
        </w:rPr>
        <w:t xml:space="preserve">　　　　</w:t>
      </w:r>
      <w:r w:rsidRPr="003F06C6">
        <w:rPr>
          <w:rFonts w:hint="eastAsia"/>
          <w:sz w:val="24"/>
          <w:szCs w:val="28"/>
        </w:rPr>
        <w:t xml:space="preserve">　　様</w:t>
      </w:r>
    </w:p>
    <w:p w:rsidR="003F06C6" w:rsidRPr="003F06C6" w:rsidRDefault="003F06C6" w:rsidP="003F06C6">
      <w:pPr>
        <w:jc w:val="center"/>
        <w:rPr>
          <w:sz w:val="24"/>
          <w:szCs w:val="28"/>
        </w:rPr>
      </w:pPr>
      <w:r w:rsidRPr="003F06C6">
        <w:rPr>
          <w:rFonts w:hint="eastAsia"/>
          <w:sz w:val="24"/>
          <w:szCs w:val="28"/>
        </w:rPr>
        <w:t xml:space="preserve">　　　　　　　　　　　　　　　　　　　　　　　　年　　月　　日</w:t>
      </w:r>
    </w:p>
    <w:p w:rsidR="003F06C6" w:rsidRPr="003F06C6" w:rsidRDefault="003F06C6" w:rsidP="003F06C6">
      <w:pPr>
        <w:jc w:val="center"/>
        <w:rPr>
          <w:sz w:val="24"/>
          <w:szCs w:val="28"/>
        </w:rPr>
      </w:pPr>
      <w:r w:rsidRPr="003F06C6">
        <w:rPr>
          <w:rFonts w:hint="eastAsia"/>
          <w:sz w:val="24"/>
          <w:szCs w:val="28"/>
        </w:rPr>
        <w:t xml:space="preserve">　　　　　住所</w:t>
      </w:r>
    </w:p>
    <w:p w:rsidR="003F06C6" w:rsidRPr="003F06C6" w:rsidRDefault="003F06C6" w:rsidP="003F06C6">
      <w:pPr>
        <w:jc w:val="center"/>
        <w:rPr>
          <w:sz w:val="24"/>
          <w:szCs w:val="28"/>
        </w:rPr>
      </w:pPr>
      <w:r w:rsidRPr="003F06C6">
        <w:rPr>
          <w:rFonts w:hint="eastAsia"/>
          <w:sz w:val="24"/>
          <w:szCs w:val="28"/>
        </w:rPr>
        <w:t xml:space="preserve">　　　　　氏名　　　　　　　　　　　　　</w:t>
      </w:r>
    </w:p>
    <w:p w:rsidR="003F06C6" w:rsidRPr="003F06C6" w:rsidRDefault="003F06C6" w:rsidP="003F06C6">
      <w:pPr>
        <w:rPr>
          <w:sz w:val="22"/>
          <w:szCs w:val="28"/>
        </w:rPr>
      </w:pPr>
      <w:r w:rsidRPr="003F06C6">
        <w:rPr>
          <w:rFonts w:hint="eastAsia"/>
          <w:sz w:val="22"/>
          <w:szCs w:val="28"/>
        </w:rPr>
        <w:t>下記に示す私の所有地における樹木伐採について承諾します。</w:t>
      </w:r>
    </w:p>
    <w:p w:rsidR="003F06C6" w:rsidRPr="003F06C6" w:rsidRDefault="003F06C6" w:rsidP="003F06C6">
      <w:pPr>
        <w:jc w:val="center"/>
        <w:rPr>
          <w:sz w:val="22"/>
          <w:szCs w:val="28"/>
        </w:rPr>
      </w:pPr>
      <w:r w:rsidRPr="003F06C6">
        <w:rPr>
          <w:rFonts w:hint="eastAsia"/>
          <w:sz w:val="22"/>
          <w:szCs w:val="28"/>
        </w:rPr>
        <w:t>記</w:t>
      </w:r>
    </w:p>
    <w:p w:rsidR="003F06C6" w:rsidRPr="003F06C6" w:rsidRDefault="003F06C6" w:rsidP="003F06C6">
      <w:r w:rsidRPr="003F06C6">
        <w:rPr>
          <w:rFonts w:hint="eastAsia"/>
        </w:rPr>
        <w:t>（伐採箇所）</w:t>
      </w:r>
    </w:p>
    <w:p w:rsidR="003F06C6" w:rsidRPr="003F06C6" w:rsidRDefault="003F06C6" w:rsidP="003F06C6"/>
    <w:p w:rsidR="003F06C6" w:rsidRPr="003F06C6" w:rsidRDefault="003F06C6" w:rsidP="003F06C6">
      <w:pPr>
        <w:jc w:val="center"/>
      </w:pPr>
      <w:r w:rsidRPr="003F06C6">
        <w:rPr>
          <w:rFonts w:hint="eastAsia"/>
        </w:rPr>
        <w:t>県　　　　市　　　　町大字　　　　　字　　　　　地番</w:t>
      </w:r>
    </w:p>
    <w:p w:rsidR="003F06C6" w:rsidRPr="003F06C6" w:rsidRDefault="003F06C6" w:rsidP="003F06C6">
      <w:pPr>
        <w:jc w:val="center"/>
      </w:pPr>
    </w:p>
    <w:p w:rsidR="003F06C6" w:rsidRPr="003F06C6" w:rsidRDefault="003F06C6" w:rsidP="003F06C6">
      <w:pPr>
        <w:jc w:val="center"/>
      </w:pPr>
    </w:p>
    <w:p w:rsidR="003F06C6" w:rsidRPr="003F06C6" w:rsidRDefault="003F06C6" w:rsidP="003F06C6">
      <w:pPr>
        <w:jc w:val="center"/>
      </w:pPr>
    </w:p>
    <w:p w:rsidR="003F06C6" w:rsidRPr="003F06C6" w:rsidRDefault="003F06C6" w:rsidP="003F06C6">
      <w:pPr>
        <w:jc w:val="right"/>
        <w:rPr>
          <w:sz w:val="22"/>
          <w:szCs w:val="28"/>
        </w:rPr>
      </w:pPr>
      <w:r w:rsidRPr="003F06C6">
        <w:rPr>
          <w:rFonts w:hint="eastAsia"/>
          <w:sz w:val="22"/>
          <w:szCs w:val="28"/>
        </w:rPr>
        <w:t xml:space="preserve">　以上</w:t>
      </w:r>
    </w:p>
    <w:p w:rsidR="003F06C6" w:rsidRPr="003F06C6" w:rsidRDefault="003F06C6" w:rsidP="003F06C6"/>
    <w:p w:rsidR="003F06C6" w:rsidRDefault="003F06C6" w:rsidP="00E8115D">
      <w:pPr>
        <w:jc w:val="left"/>
      </w:pPr>
    </w:p>
    <w:p w:rsidR="003F06C6" w:rsidRDefault="003F06C6">
      <w:pPr>
        <w:widowControl/>
        <w:jc w:val="left"/>
      </w:pPr>
      <w:r>
        <w:br w:type="page"/>
      </w:r>
    </w:p>
    <w:p w:rsidR="00AE5285" w:rsidRDefault="00AE5285" w:rsidP="003F06C6">
      <w:pPr>
        <w:overflowPunct w:val="0"/>
        <w:autoSpaceDE w:val="0"/>
        <w:autoSpaceDN w:val="0"/>
        <w:jc w:val="center"/>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（境界確認が取れた場合）</w:t>
      </w:r>
    </w:p>
    <w:p w:rsidR="003F06C6" w:rsidRPr="00EF4206" w:rsidRDefault="003F06C6" w:rsidP="003F06C6">
      <w:pPr>
        <w:overflowPunct w:val="0"/>
        <w:autoSpaceDE w:val="0"/>
        <w:autoSpaceDN w:val="0"/>
        <w:jc w:val="center"/>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隣接森林所有者との境界確認の状況について</w:t>
      </w:r>
    </w:p>
    <w:p w:rsidR="003F06C6" w:rsidRPr="00EF4206" w:rsidRDefault="003F06C6" w:rsidP="003F06C6">
      <w:pPr>
        <w:overflowPunct w:val="0"/>
        <w:autoSpaceDE w:val="0"/>
        <w:autoSpaceDN w:val="0"/>
        <w:ind w:rightChars="100" w:right="210"/>
        <w:jc w:val="right"/>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年　　月　　日</w:t>
      </w:r>
      <w:r>
        <w:rPr>
          <w:rFonts w:asciiTheme="minorEastAsia" w:hAnsiTheme="minorEastAsia" w:cs="ＭＳ ゴシック" w:hint="eastAsia"/>
          <w:kern w:val="0"/>
          <w:sz w:val="22"/>
        </w:rPr>
        <w:t xml:space="preserve">　</w:t>
      </w:r>
    </w:p>
    <w:p w:rsidR="003F06C6" w:rsidRDefault="003F06C6" w:rsidP="003F06C6">
      <w:pPr>
        <w:overflowPunct w:val="0"/>
        <w:autoSpaceDE w:val="0"/>
        <w:autoSpaceDN w:val="0"/>
        <w:ind w:leftChars="200" w:left="420"/>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富山</w:t>
      </w:r>
      <w:r w:rsidRPr="00EF4206">
        <w:rPr>
          <w:rFonts w:asciiTheme="minorEastAsia" w:hAnsiTheme="minorEastAsia" w:cs="ＭＳ ゴシック" w:hint="eastAsia"/>
          <w:kern w:val="0"/>
          <w:sz w:val="22"/>
        </w:rPr>
        <w:t>市</w:t>
      </w:r>
      <w:r>
        <w:rPr>
          <w:rFonts w:asciiTheme="minorEastAsia" w:hAnsiTheme="minorEastAsia" w:cs="ＭＳ ゴシック" w:hint="eastAsia"/>
          <w:kern w:val="0"/>
          <w:sz w:val="22"/>
        </w:rPr>
        <w:t>長　殿</w:t>
      </w:r>
    </w:p>
    <w:p w:rsidR="003F06C6" w:rsidRDefault="003F06C6" w:rsidP="003F06C6">
      <w:pPr>
        <w:wordWrap w:val="0"/>
        <w:overflowPunct w:val="0"/>
        <w:autoSpaceDE w:val="0"/>
        <w:autoSpaceDN w:val="0"/>
        <w:ind w:leftChars="200" w:left="420"/>
        <w:jc w:val="right"/>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住　所</w:t>
      </w:r>
      <w:r>
        <w:rPr>
          <w:rFonts w:asciiTheme="minorEastAsia" w:hAnsiTheme="minorEastAsia" w:cs="ＭＳ ゴシック" w:hint="eastAsia"/>
          <w:kern w:val="0"/>
          <w:sz w:val="22"/>
        </w:rPr>
        <w:t xml:space="preserve">　　　　　　　　</w:t>
      </w:r>
    </w:p>
    <w:p w:rsidR="003F06C6" w:rsidRPr="00EF4206" w:rsidRDefault="003F06C6" w:rsidP="003F06C6">
      <w:pPr>
        <w:wordWrap w:val="0"/>
        <w:overflowPunct w:val="0"/>
        <w:autoSpaceDE w:val="0"/>
        <w:autoSpaceDN w:val="0"/>
        <w:ind w:leftChars="200" w:left="420"/>
        <w:jc w:val="right"/>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 xml:space="preserve">氏　名　　　　　　　　</w:t>
      </w:r>
    </w:p>
    <w:p w:rsidR="003F06C6" w:rsidRDefault="003F06C6" w:rsidP="003F06C6">
      <w:pPr>
        <w:overflowPunct w:val="0"/>
        <w:autoSpaceDE w:val="0"/>
        <w:autoSpaceDN w:val="0"/>
        <w:ind w:leftChars="100" w:left="210" w:firstLineChars="100" w:firstLine="220"/>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 xml:space="preserve">富山市　　町　　</w:t>
      </w:r>
      <w:r w:rsidRPr="00EF4206">
        <w:rPr>
          <w:rFonts w:asciiTheme="minorEastAsia" w:hAnsiTheme="minorEastAsia" w:cs="ＭＳ ゴシック" w:hint="eastAsia"/>
          <w:kern w:val="0"/>
          <w:sz w:val="22"/>
        </w:rPr>
        <w:t>の森林の立木の伐採にあたり、隣接する以下の森林の森林所有者と境界確認を行いました。</w:t>
      </w:r>
    </w:p>
    <w:p w:rsidR="003F06C6" w:rsidRPr="00FB778F" w:rsidRDefault="003F06C6" w:rsidP="003F06C6">
      <w:pPr>
        <w:overflowPunct w:val="0"/>
        <w:autoSpaceDE w:val="0"/>
        <w:autoSpaceDN w:val="0"/>
        <w:ind w:leftChars="100" w:left="210" w:firstLineChars="100" w:firstLine="220"/>
        <w:textAlignment w:val="baseline"/>
        <w:rPr>
          <w:rFonts w:asciiTheme="minorEastAsia" w:hAnsiTheme="minorEastAsia" w:cs="ＭＳ ゴシック"/>
          <w:kern w:val="0"/>
          <w:sz w:val="22"/>
        </w:rPr>
      </w:pPr>
    </w:p>
    <w:tbl>
      <w:tblPr>
        <w:tblStyle w:val="a7"/>
        <w:tblW w:w="9680" w:type="dxa"/>
        <w:tblLayout w:type="fixed"/>
        <w:tblLook w:val="04A0" w:firstRow="1" w:lastRow="0" w:firstColumn="1" w:lastColumn="0" w:noHBand="0" w:noVBand="1"/>
      </w:tblPr>
      <w:tblGrid>
        <w:gridCol w:w="1972"/>
        <w:gridCol w:w="2158"/>
        <w:gridCol w:w="1949"/>
        <w:gridCol w:w="3601"/>
      </w:tblGrid>
      <w:tr w:rsidR="003F06C6" w:rsidRPr="00C76847" w:rsidTr="00244859">
        <w:trPr>
          <w:trHeight w:val="464"/>
        </w:trPr>
        <w:tc>
          <w:tcPr>
            <w:tcW w:w="1972" w:type="dxa"/>
            <w:vMerge w:val="restart"/>
            <w:vAlign w:val="center"/>
          </w:tcPr>
          <w:p w:rsidR="003F06C6" w:rsidRPr="00EF4206" w:rsidRDefault="003F06C6" w:rsidP="00244859">
            <w:pPr>
              <w:overflowPunct w:val="0"/>
              <w:autoSpaceDE w:val="0"/>
              <w:autoSpaceDN w:val="0"/>
              <w:jc w:val="center"/>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森林の所在場所</w:t>
            </w:r>
          </w:p>
        </w:tc>
        <w:tc>
          <w:tcPr>
            <w:tcW w:w="4107" w:type="dxa"/>
            <w:gridSpan w:val="2"/>
            <w:vAlign w:val="center"/>
          </w:tcPr>
          <w:p w:rsidR="003F06C6" w:rsidRPr="00EF4206" w:rsidRDefault="003F06C6" w:rsidP="00244859">
            <w:pPr>
              <w:overflowPunct w:val="0"/>
              <w:autoSpaceDE w:val="0"/>
              <w:autoSpaceDN w:val="0"/>
              <w:jc w:val="center"/>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森林所有者</w:t>
            </w:r>
          </w:p>
        </w:tc>
        <w:tc>
          <w:tcPr>
            <w:tcW w:w="3601" w:type="dxa"/>
            <w:vMerge w:val="restart"/>
            <w:vAlign w:val="center"/>
          </w:tcPr>
          <w:p w:rsidR="003F06C6" w:rsidRPr="00EF4206" w:rsidRDefault="003F06C6" w:rsidP="00244859">
            <w:pPr>
              <w:overflowPunct w:val="0"/>
              <w:autoSpaceDE w:val="0"/>
              <w:autoSpaceDN w:val="0"/>
              <w:jc w:val="center"/>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確認方法</w:t>
            </w:r>
          </w:p>
        </w:tc>
      </w:tr>
      <w:tr w:rsidR="003F06C6" w:rsidRPr="00C76847" w:rsidTr="00244859">
        <w:trPr>
          <w:trHeight w:val="433"/>
        </w:trPr>
        <w:tc>
          <w:tcPr>
            <w:tcW w:w="1972" w:type="dxa"/>
            <w:vMerge/>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p>
        </w:tc>
        <w:tc>
          <w:tcPr>
            <w:tcW w:w="2158" w:type="dxa"/>
            <w:vAlign w:val="center"/>
          </w:tcPr>
          <w:p w:rsidR="003F06C6" w:rsidRPr="00EF4206" w:rsidRDefault="003F06C6" w:rsidP="00244859">
            <w:pPr>
              <w:overflowPunct w:val="0"/>
              <w:autoSpaceDE w:val="0"/>
              <w:autoSpaceDN w:val="0"/>
              <w:jc w:val="center"/>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住所</w:t>
            </w:r>
          </w:p>
        </w:tc>
        <w:tc>
          <w:tcPr>
            <w:tcW w:w="1949" w:type="dxa"/>
            <w:vAlign w:val="center"/>
          </w:tcPr>
          <w:p w:rsidR="003F06C6" w:rsidRPr="00EF4206" w:rsidRDefault="003F06C6" w:rsidP="00244859">
            <w:pPr>
              <w:overflowPunct w:val="0"/>
              <w:autoSpaceDE w:val="0"/>
              <w:autoSpaceDN w:val="0"/>
              <w:jc w:val="center"/>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氏名</w:t>
            </w:r>
          </w:p>
        </w:tc>
        <w:tc>
          <w:tcPr>
            <w:tcW w:w="3601" w:type="dxa"/>
            <w:vMerge/>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p>
        </w:tc>
      </w:tr>
      <w:tr w:rsidR="003F06C6" w:rsidRPr="00C76847" w:rsidTr="00244859">
        <w:trPr>
          <w:trHeight w:hRule="exact" w:val="730"/>
        </w:trPr>
        <w:tc>
          <w:tcPr>
            <w:tcW w:w="1972"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〇〇〇－△</w:t>
            </w:r>
          </w:p>
        </w:tc>
        <w:tc>
          <w:tcPr>
            <w:tcW w:w="2158"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〇〇市〇〇町〇〇</w:t>
            </w:r>
          </w:p>
        </w:tc>
        <w:tc>
          <w:tcPr>
            <w:tcW w:w="1949"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富山太郎</w:t>
            </w:r>
          </w:p>
        </w:tc>
        <w:tc>
          <w:tcPr>
            <w:tcW w:w="3601"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〇年〇月〇日　現地立会</w:t>
            </w:r>
          </w:p>
        </w:tc>
      </w:tr>
      <w:tr w:rsidR="003F06C6" w:rsidRPr="00C76847" w:rsidTr="00244859">
        <w:trPr>
          <w:trHeight w:hRule="exact" w:val="913"/>
        </w:trPr>
        <w:tc>
          <w:tcPr>
            <w:tcW w:w="1972"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〇〇〇－□</w:t>
            </w:r>
          </w:p>
        </w:tc>
        <w:tc>
          <w:tcPr>
            <w:tcW w:w="2158"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sidRPr="00EF4206">
              <w:rPr>
                <w:rFonts w:asciiTheme="minorEastAsia" w:hAnsiTheme="minorEastAsia" w:cs="ＭＳ ゴシック" w:hint="eastAsia"/>
                <w:kern w:val="0"/>
                <w:sz w:val="22"/>
              </w:rPr>
              <w:t>〇〇市〇〇町〇〇</w:t>
            </w:r>
          </w:p>
        </w:tc>
        <w:tc>
          <w:tcPr>
            <w:tcW w:w="1949"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富山花子</w:t>
            </w:r>
          </w:p>
        </w:tc>
        <w:tc>
          <w:tcPr>
            <w:tcW w:w="3601"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r>
              <w:rPr>
                <w:rFonts w:asciiTheme="minorEastAsia" w:hAnsiTheme="minorEastAsia" w:cs="ＭＳ ゴシック" w:hint="eastAsia"/>
                <w:kern w:val="0"/>
                <w:sz w:val="22"/>
              </w:rPr>
              <w:t>〇年〇月〇日　書面通知より承諾</w:t>
            </w:r>
          </w:p>
        </w:tc>
      </w:tr>
      <w:tr w:rsidR="003F06C6" w:rsidRPr="00C76847" w:rsidTr="00244859">
        <w:trPr>
          <w:trHeight w:hRule="exact" w:val="560"/>
        </w:trPr>
        <w:tc>
          <w:tcPr>
            <w:tcW w:w="1972"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p>
        </w:tc>
        <w:tc>
          <w:tcPr>
            <w:tcW w:w="2158"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p>
        </w:tc>
        <w:tc>
          <w:tcPr>
            <w:tcW w:w="1949"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p>
        </w:tc>
        <w:tc>
          <w:tcPr>
            <w:tcW w:w="3601" w:type="dxa"/>
            <w:vAlign w:val="center"/>
          </w:tcPr>
          <w:p w:rsidR="003F06C6" w:rsidRPr="00EF4206" w:rsidRDefault="003F06C6" w:rsidP="00244859">
            <w:pPr>
              <w:overflowPunct w:val="0"/>
              <w:autoSpaceDE w:val="0"/>
              <w:autoSpaceDN w:val="0"/>
              <w:textAlignment w:val="baseline"/>
              <w:rPr>
                <w:rFonts w:asciiTheme="minorEastAsia" w:hAnsiTheme="minorEastAsia" w:cs="ＭＳ ゴシック"/>
                <w:kern w:val="0"/>
                <w:sz w:val="22"/>
              </w:rPr>
            </w:pPr>
          </w:p>
        </w:tc>
      </w:tr>
    </w:tbl>
    <w:p w:rsidR="003F06C6" w:rsidRDefault="003F06C6" w:rsidP="003F06C6">
      <w:pPr>
        <w:jc w:val="center"/>
      </w:pPr>
      <w:r>
        <w:rPr>
          <w:rFonts w:asciiTheme="minorEastAsia" w:hAnsiTheme="minorEastAsia" w:cs="ＭＳ ゴシック" w:hint="eastAsia"/>
          <w:kern w:val="0"/>
          <w:sz w:val="22"/>
        </w:rPr>
        <w:t>なお、境界に関する争いが生じた場合には、届出者の責任において対応を行います。</w:t>
      </w:r>
    </w:p>
    <w:p w:rsidR="003F06C6" w:rsidRDefault="003F06C6" w:rsidP="003F06C6">
      <w:pPr>
        <w:widowControl/>
        <w:jc w:val="left"/>
      </w:pPr>
      <w:r>
        <w:br w:type="page"/>
      </w:r>
    </w:p>
    <w:p w:rsidR="00AE5285" w:rsidRDefault="00AE5285" w:rsidP="003F06C6">
      <w:pPr>
        <w:jc w:val="center"/>
      </w:pPr>
      <w:r>
        <w:rPr>
          <w:rFonts w:hint="eastAsia"/>
        </w:rPr>
        <w:t>（境界確認が取れなかった場合）</w:t>
      </w:r>
    </w:p>
    <w:p w:rsidR="003F06C6" w:rsidRDefault="003F06C6" w:rsidP="003F06C6">
      <w:pPr>
        <w:jc w:val="center"/>
      </w:pPr>
      <w:r>
        <w:rPr>
          <w:rFonts w:hint="eastAsia"/>
        </w:rPr>
        <w:t>隣接森林所有者との境界確認の状況について</w:t>
      </w:r>
    </w:p>
    <w:p w:rsidR="003F06C6" w:rsidRDefault="003F06C6" w:rsidP="003F06C6">
      <w:pPr>
        <w:jc w:val="center"/>
      </w:pPr>
    </w:p>
    <w:p w:rsidR="003F06C6" w:rsidRDefault="003F06C6" w:rsidP="003F06C6">
      <w:pPr>
        <w:jc w:val="right"/>
      </w:pPr>
      <w:r>
        <w:rPr>
          <w:rFonts w:hint="eastAsia"/>
        </w:rPr>
        <w:t>年　月　日</w:t>
      </w:r>
    </w:p>
    <w:p w:rsidR="003F06C6" w:rsidRDefault="003F06C6" w:rsidP="003F06C6">
      <w:pPr>
        <w:jc w:val="left"/>
      </w:pPr>
    </w:p>
    <w:p w:rsidR="003F06C6" w:rsidRDefault="003F06C6" w:rsidP="00AE5285">
      <w:pPr>
        <w:ind w:firstLineChars="200" w:firstLine="420"/>
        <w:jc w:val="left"/>
      </w:pPr>
      <w:r>
        <w:rPr>
          <w:rFonts w:hint="eastAsia"/>
        </w:rPr>
        <w:t>富山市長　殿</w:t>
      </w:r>
    </w:p>
    <w:p w:rsidR="003F06C6" w:rsidRDefault="003F06C6" w:rsidP="003F06C6">
      <w:pPr>
        <w:jc w:val="left"/>
      </w:pPr>
    </w:p>
    <w:p w:rsidR="003F06C6" w:rsidRDefault="003F06C6" w:rsidP="003F06C6">
      <w:pPr>
        <w:wordWrap w:val="0"/>
        <w:jc w:val="right"/>
      </w:pPr>
      <w:r>
        <w:rPr>
          <w:rFonts w:hint="eastAsia"/>
        </w:rPr>
        <w:t xml:space="preserve">　住　所　　　　　　　　　　</w:t>
      </w:r>
    </w:p>
    <w:p w:rsidR="003F06C6" w:rsidRDefault="003F06C6" w:rsidP="003F06C6">
      <w:pPr>
        <w:wordWrap w:val="0"/>
        <w:ind w:firstLineChars="100" w:firstLine="210"/>
        <w:jc w:val="right"/>
      </w:pPr>
      <w:r>
        <w:rPr>
          <w:rFonts w:hint="eastAsia"/>
        </w:rPr>
        <w:t xml:space="preserve">　氏　名　　　　　　　　　　</w:t>
      </w:r>
    </w:p>
    <w:p w:rsidR="003F06C6" w:rsidRDefault="003F06C6" w:rsidP="003F06C6">
      <w:pPr>
        <w:wordWrap w:val="0"/>
        <w:jc w:val="right"/>
      </w:pPr>
      <w:r>
        <w:rPr>
          <w:rFonts w:hint="eastAsia"/>
        </w:rPr>
        <w:t xml:space="preserve">　　　　　　　　</w:t>
      </w:r>
    </w:p>
    <w:p w:rsidR="003F06C6" w:rsidRDefault="003F06C6" w:rsidP="003F06C6">
      <w:pPr>
        <w:jc w:val="right"/>
      </w:pPr>
    </w:p>
    <w:p w:rsidR="003F06C6" w:rsidRDefault="003F06C6" w:rsidP="003F06C6">
      <w:pPr>
        <w:ind w:firstLineChars="100" w:firstLine="210"/>
        <w:jc w:val="left"/>
      </w:pPr>
      <w:r>
        <w:rPr>
          <w:rFonts w:hint="eastAsia"/>
        </w:rPr>
        <w:t xml:space="preserve">　下記森林の所在場所における伐採届について、隣接する森林の所有者と境界確認したことが確認できる書類を取り交わしておりませんが、今後隣接する森林の所有者、第三者から本件に関し異議申し立てがあった場合は、当方で一切の責任を負うとともに、以降の伐採届の提出にあたっては、隣接する森林の所有者と境界確認したことを確認する書類を提出することを確約します。</w:t>
      </w:r>
    </w:p>
    <w:p w:rsidR="003F06C6" w:rsidRPr="00FB778F" w:rsidRDefault="003F06C6" w:rsidP="003F06C6">
      <w:pPr>
        <w:jc w:val="left"/>
      </w:pPr>
    </w:p>
    <w:p w:rsidR="003F06C6" w:rsidRPr="00640A83" w:rsidRDefault="003F06C6" w:rsidP="003F06C6">
      <w:pPr>
        <w:jc w:val="left"/>
      </w:pPr>
    </w:p>
    <w:tbl>
      <w:tblPr>
        <w:tblStyle w:val="a7"/>
        <w:tblW w:w="0" w:type="auto"/>
        <w:tblLook w:val="04A0" w:firstRow="1" w:lastRow="0" w:firstColumn="1" w:lastColumn="0" w:noHBand="0" w:noVBand="1"/>
      </w:tblPr>
      <w:tblGrid>
        <w:gridCol w:w="2810"/>
        <w:gridCol w:w="2810"/>
        <w:gridCol w:w="2812"/>
      </w:tblGrid>
      <w:tr w:rsidR="003F06C6" w:rsidTr="00244859">
        <w:trPr>
          <w:trHeight w:val="490"/>
        </w:trPr>
        <w:tc>
          <w:tcPr>
            <w:tcW w:w="2810" w:type="dxa"/>
            <w:vMerge w:val="restart"/>
          </w:tcPr>
          <w:p w:rsidR="003F06C6" w:rsidRDefault="003F06C6" w:rsidP="00244859">
            <w:pPr>
              <w:spacing w:line="600" w:lineRule="auto"/>
              <w:jc w:val="center"/>
            </w:pPr>
            <w:r>
              <w:rPr>
                <w:rFonts w:hint="eastAsia"/>
              </w:rPr>
              <w:t>森林の所在場所</w:t>
            </w:r>
          </w:p>
        </w:tc>
        <w:tc>
          <w:tcPr>
            <w:tcW w:w="5622" w:type="dxa"/>
            <w:gridSpan w:val="2"/>
          </w:tcPr>
          <w:p w:rsidR="003F06C6" w:rsidRDefault="003F06C6" w:rsidP="00244859">
            <w:pPr>
              <w:jc w:val="center"/>
            </w:pPr>
            <w:r>
              <w:rPr>
                <w:rFonts w:hint="eastAsia"/>
              </w:rPr>
              <w:t>森林所有者</w:t>
            </w:r>
          </w:p>
        </w:tc>
      </w:tr>
      <w:tr w:rsidR="003F06C6" w:rsidTr="00244859">
        <w:trPr>
          <w:trHeight w:val="169"/>
        </w:trPr>
        <w:tc>
          <w:tcPr>
            <w:tcW w:w="2810" w:type="dxa"/>
            <w:vMerge/>
          </w:tcPr>
          <w:p w:rsidR="003F06C6" w:rsidRDefault="003F06C6" w:rsidP="00244859">
            <w:pPr>
              <w:jc w:val="left"/>
            </w:pPr>
          </w:p>
        </w:tc>
        <w:tc>
          <w:tcPr>
            <w:tcW w:w="2810" w:type="dxa"/>
          </w:tcPr>
          <w:p w:rsidR="003F06C6" w:rsidRDefault="003F06C6" w:rsidP="00244859">
            <w:pPr>
              <w:jc w:val="center"/>
            </w:pPr>
            <w:r>
              <w:rPr>
                <w:rFonts w:hint="eastAsia"/>
              </w:rPr>
              <w:t>住所</w:t>
            </w:r>
          </w:p>
        </w:tc>
        <w:tc>
          <w:tcPr>
            <w:tcW w:w="2811" w:type="dxa"/>
          </w:tcPr>
          <w:p w:rsidR="003F06C6" w:rsidRDefault="003F06C6" w:rsidP="00244859">
            <w:pPr>
              <w:jc w:val="center"/>
            </w:pPr>
            <w:r>
              <w:rPr>
                <w:rFonts w:hint="eastAsia"/>
              </w:rPr>
              <w:t>氏名</w:t>
            </w:r>
          </w:p>
        </w:tc>
      </w:tr>
      <w:tr w:rsidR="003F06C6" w:rsidTr="00244859">
        <w:trPr>
          <w:trHeight w:val="490"/>
        </w:trPr>
        <w:tc>
          <w:tcPr>
            <w:tcW w:w="2810" w:type="dxa"/>
          </w:tcPr>
          <w:p w:rsidR="003F06C6" w:rsidRDefault="003F06C6" w:rsidP="00244859">
            <w:pPr>
              <w:jc w:val="left"/>
            </w:pPr>
            <w:r>
              <w:rPr>
                <w:rFonts w:hint="eastAsia"/>
              </w:rPr>
              <w:t>〇△○―△</w:t>
            </w:r>
          </w:p>
        </w:tc>
        <w:tc>
          <w:tcPr>
            <w:tcW w:w="2810" w:type="dxa"/>
          </w:tcPr>
          <w:p w:rsidR="003F06C6" w:rsidRDefault="003F06C6" w:rsidP="00244859">
            <w:pPr>
              <w:jc w:val="left"/>
            </w:pPr>
            <w:r>
              <w:rPr>
                <w:rFonts w:hint="eastAsia"/>
              </w:rPr>
              <w:t>○○市○○町○○</w:t>
            </w:r>
          </w:p>
        </w:tc>
        <w:tc>
          <w:tcPr>
            <w:tcW w:w="2811" w:type="dxa"/>
          </w:tcPr>
          <w:p w:rsidR="003F06C6" w:rsidRDefault="003F06C6" w:rsidP="00244859">
            <w:pPr>
              <w:jc w:val="left"/>
            </w:pPr>
            <w:r>
              <w:rPr>
                <w:rFonts w:hint="eastAsia"/>
              </w:rPr>
              <w:t>富山　太郎</w:t>
            </w:r>
          </w:p>
        </w:tc>
      </w:tr>
      <w:tr w:rsidR="003F06C6" w:rsidTr="00244859">
        <w:trPr>
          <w:trHeight w:val="474"/>
        </w:trPr>
        <w:tc>
          <w:tcPr>
            <w:tcW w:w="2810" w:type="dxa"/>
          </w:tcPr>
          <w:p w:rsidR="003F06C6" w:rsidRDefault="003F06C6" w:rsidP="00244859">
            <w:pPr>
              <w:jc w:val="left"/>
            </w:pPr>
          </w:p>
        </w:tc>
        <w:tc>
          <w:tcPr>
            <w:tcW w:w="2810" w:type="dxa"/>
          </w:tcPr>
          <w:p w:rsidR="003F06C6" w:rsidRDefault="003F06C6" w:rsidP="00244859">
            <w:pPr>
              <w:jc w:val="left"/>
            </w:pPr>
          </w:p>
        </w:tc>
        <w:tc>
          <w:tcPr>
            <w:tcW w:w="2811" w:type="dxa"/>
          </w:tcPr>
          <w:p w:rsidR="003F06C6" w:rsidRDefault="003F06C6" w:rsidP="00244859">
            <w:pPr>
              <w:jc w:val="left"/>
            </w:pPr>
          </w:p>
        </w:tc>
      </w:tr>
      <w:tr w:rsidR="003F06C6" w:rsidTr="00244859">
        <w:trPr>
          <w:trHeight w:val="490"/>
        </w:trPr>
        <w:tc>
          <w:tcPr>
            <w:tcW w:w="2810" w:type="dxa"/>
          </w:tcPr>
          <w:p w:rsidR="003F06C6" w:rsidRDefault="003F06C6" w:rsidP="00244859">
            <w:pPr>
              <w:jc w:val="left"/>
            </w:pPr>
          </w:p>
        </w:tc>
        <w:tc>
          <w:tcPr>
            <w:tcW w:w="2810" w:type="dxa"/>
          </w:tcPr>
          <w:p w:rsidR="003F06C6" w:rsidRDefault="003F06C6" w:rsidP="00244859">
            <w:pPr>
              <w:jc w:val="left"/>
            </w:pPr>
          </w:p>
        </w:tc>
        <w:tc>
          <w:tcPr>
            <w:tcW w:w="2811" w:type="dxa"/>
          </w:tcPr>
          <w:p w:rsidR="003F06C6" w:rsidRDefault="003F06C6" w:rsidP="00244859">
            <w:pPr>
              <w:jc w:val="left"/>
            </w:pPr>
          </w:p>
        </w:tc>
      </w:tr>
    </w:tbl>
    <w:p w:rsidR="003F06C6" w:rsidRDefault="003F06C6" w:rsidP="003F06C6">
      <w:pPr>
        <w:jc w:val="left"/>
      </w:pPr>
    </w:p>
    <w:p w:rsidR="003F06C6" w:rsidRPr="00FB778F" w:rsidRDefault="003F06C6" w:rsidP="003F06C6">
      <w:pPr>
        <w:jc w:val="left"/>
      </w:pPr>
    </w:p>
    <w:p w:rsidR="003F06C6" w:rsidRDefault="003F06C6" w:rsidP="003F06C6">
      <w:pPr>
        <w:jc w:val="left"/>
      </w:pPr>
    </w:p>
    <w:p w:rsidR="003F06C6" w:rsidRDefault="003F06C6" w:rsidP="003F06C6">
      <w:pPr>
        <w:jc w:val="left"/>
      </w:pPr>
    </w:p>
    <w:p w:rsidR="003F06C6" w:rsidRDefault="003F06C6" w:rsidP="003F06C6">
      <w:pPr>
        <w:jc w:val="left"/>
      </w:pPr>
    </w:p>
    <w:p w:rsidR="003F06C6" w:rsidRDefault="003F06C6" w:rsidP="003F06C6">
      <w:pPr>
        <w:jc w:val="left"/>
      </w:pPr>
    </w:p>
    <w:p w:rsidR="003F06C6" w:rsidRDefault="003F06C6" w:rsidP="003F06C6">
      <w:pPr>
        <w:jc w:val="left"/>
      </w:pPr>
    </w:p>
    <w:p w:rsidR="003F06C6" w:rsidRDefault="003F06C6" w:rsidP="00E8115D">
      <w:pPr>
        <w:jc w:val="left"/>
      </w:pPr>
    </w:p>
    <w:p w:rsidR="003F06C6" w:rsidRDefault="003F06C6">
      <w:pPr>
        <w:widowControl/>
        <w:jc w:val="left"/>
      </w:pPr>
      <w:r>
        <w:br w:type="page"/>
      </w:r>
    </w:p>
    <w:p w:rsidR="003F06C6" w:rsidRPr="003F06C6" w:rsidRDefault="003F06C6" w:rsidP="003F06C6">
      <w:pPr>
        <w:keepNext/>
        <w:autoSpaceDE w:val="0"/>
        <w:autoSpaceDN w:val="0"/>
        <w:ind w:left="98" w:hangingChars="41" w:hanging="98"/>
        <w:jc w:val="left"/>
        <w:outlineLvl w:val="1"/>
        <w:rPr>
          <w:rFonts w:ascii="Arial" w:eastAsia="ＭＳ ゴシック" w:hAnsi="Arial" w:cs="Times New Roman"/>
          <w:sz w:val="24"/>
        </w:rPr>
      </w:pPr>
      <w:r w:rsidRPr="003F06C6">
        <w:rPr>
          <w:rFonts w:ascii="ＭＳ ゴシック" w:eastAsia="ＭＳ ゴシック" w:hAnsi="ＭＳ ゴシック" w:cs="Times New Roman" w:hint="eastAsia"/>
          <w:sz w:val="24"/>
          <w:szCs w:val="28"/>
        </w:rPr>
        <w:t>伐採及び集材に係るチェックリスト</w:t>
      </w:r>
    </w:p>
    <w:p w:rsidR="003F06C6" w:rsidRPr="003F06C6" w:rsidRDefault="003F06C6" w:rsidP="003F06C6">
      <w:pPr>
        <w:spacing w:line="360" w:lineRule="auto"/>
        <w:jc w:val="right"/>
        <w:rPr>
          <w:rFonts w:ascii="ＭＳ ゴシック" w:eastAsia="ＭＳ ゴシック" w:hAnsi="ＭＳ ゴシック" w:cs="Times New Roman"/>
          <w:sz w:val="24"/>
          <w:szCs w:val="28"/>
        </w:rPr>
      </w:pPr>
      <w:r w:rsidRPr="003F06C6">
        <w:rPr>
          <w:rFonts w:ascii="ＭＳ 明朝" w:eastAsia="ＭＳ 明朝" w:hAnsi="Century" w:cs="Times New Roman" w:hint="eastAsia"/>
          <w:u w:val="single"/>
        </w:rPr>
        <w:t xml:space="preserve">　　年　　月　　日</w:t>
      </w:r>
    </w:p>
    <w:p w:rsidR="003F06C6" w:rsidRPr="003F06C6" w:rsidRDefault="003F06C6" w:rsidP="003F06C6">
      <w:pPr>
        <w:spacing w:line="360" w:lineRule="auto"/>
        <w:ind w:firstLineChars="100" w:firstLine="210"/>
        <w:rPr>
          <w:rFonts w:ascii="ＭＳ 明朝" w:eastAsia="ＭＳ 明朝" w:hAnsi="Century" w:cs="Times New Roman"/>
          <w:u w:val="single"/>
        </w:rPr>
      </w:pPr>
      <w:r w:rsidRPr="003F06C6">
        <w:rPr>
          <w:rFonts w:ascii="ＭＳ 明朝" w:eastAsia="ＭＳ 明朝" w:hAnsi="Century" w:cs="Times New Roman" w:hint="eastAsia"/>
          <w:u w:val="single"/>
        </w:rPr>
        <w:t xml:space="preserve">伐採する者：　　　　　　　　　　　　　　　　　　　　　　　</w:t>
      </w:r>
    </w:p>
    <w:p w:rsidR="003F06C6" w:rsidRPr="003F06C6" w:rsidRDefault="003F06C6" w:rsidP="003F06C6">
      <w:pPr>
        <w:spacing w:line="360" w:lineRule="auto"/>
        <w:ind w:firstLineChars="100" w:firstLine="210"/>
        <w:rPr>
          <w:rFonts w:ascii="ＭＳ 明朝" w:eastAsia="ＭＳ 明朝" w:hAnsi="Century" w:cs="Times New Roman"/>
          <w:u w:val="single"/>
        </w:rPr>
      </w:pPr>
      <w:r w:rsidRPr="003F06C6">
        <w:rPr>
          <w:rFonts w:ascii="ＭＳ 明朝" w:eastAsia="ＭＳ 明朝" w:hAnsi="Century" w:cs="Times New Roman" w:hint="eastAsia"/>
          <w:u w:val="single"/>
        </w:rPr>
        <w:t xml:space="preserve">森林の所在場所：　　　　　　　　　　　　　　　　　　　　　</w:t>
      </w:r>
    </w:p>
    <w:tbl>
      <w:tblPr>
        <w:tblStyle w:val="1"/>
        <w:tblW w:w="8741" w:type="dxa"/>
        <w:tblInd w:w="279" w:type="dxa"/>
        <w:tblLook w:val="04A0" w:firstRow="1" w:lastRow="0" w:firstColumn="1" w:lastColumn="0" w:noHBand="0" w:noVBand="1"/>
      </w:tblPr>
      <w:tblGrid>
        <w:gridCol w:w="8205"/>
        <w:gridCol w:w="536"/>
      </w:tblGrid>
      <w:tr w:rsidR="003F06C6" w:rsidRPr="003F06C6" w:rsidTr="00244859">
        <w:trPr>
          <w:trHeight w:val="444"/>
        </w:trPr>
        <w:tc>
          <w:tcPr>
            <w:tcW w:w="8505" w:type="dxa"/>
            <w:tcBorders>
              <w:right w:val="single" w:sz="4" w:space="0" w:color="auto"/>
            </w:tcBorders>
            <w:vAlign w:val="center"/>
          </w:tcPr>
          <w:p w:rsidR="003F06C6" w:rsidRPr="003F06C6" w:rsidRDefault="003F06C6" w:rsidP="003F06C6">
            <w:pPr>
              <w:jc w:val="center"/>
              <w:rPr>
                <w:rFonts w:ascii="ＭＳ 明朝" w:hAnsi="ＭＳ 明朝"/>
                <w:sz w:val="22"/>
                <w:szCs w:val="24"/>
              </w:rPr>
            </w:pPr>
            <w:r w:rsidRPr="003F06C6">
              <w:rPr>
                <w:rFonts w:ascii="ＭＳ 明朝" w:hAnsi="ＭＳ 明朝" w:hint="eastAsia"/>
                <w:sz w:val="22"/>
                <w:szCs w:val="24"/>
              </w:rPr>
              <w:t>チェック項目</w:t>
            </w:r>
          </w:p>
        </w:tc>
        <w:tc>
          <w:tcPr>
            <w:tcW w:w="231" w:type="dxa"/>
            <w:tcBorders>
              <w:right w:val="single" w:sz="4" w:space="0" w:color="auto"/>
            </w:tcBorders>
            <w:tcMar>
              <w:left w:w="0" w:type="dxa"/>
              <w:right w:w="0" w:type="dxa"/>
            </w:tcMar>
            <w:vAlign w:val="center"/>
          </w:tcPr>
          <w:p w:rsidR="003F06C6" w:rsidRPr="003F06C6" w:rsidRDefault="003F06C6" w:rsidP="003F06C6">
            <w:pPr>
              <w:jc w:val="center"/>
              <w:rPr>
                <w:rFonts w:ascii="ＭＳ 明朝" w:hAnsi="ＭＳ 明朝"/>
                <w:sz w:val="22"/>
                <w:szCs w:val="24"/>
              </w:rPr>
            </w:pPr>
            <w:r w:rsidRPr="003F06C6">
              <w:rPr>
                <w:rFonts w:ascii="ＭＳ 明朝" w:hAnsi="ＭＳ 明朝" w:hint="eastAsia"/>
                <w:sz w:val="22"/>
                <w:szCs w:val="24"/>
              </w:rPr>
              <w:t>確認</w:t>
            </w:r>
          </w:p>
        </w:tc>
      </w:tr>
      <w:tr w:rsidR="003F06C6" w:rsidRPr="003F06C6" w:rsidTr="00244859">
        <w:trPr>
          <w:trHeight w:val="1807"/>
        </w:trPr>
        <w:tc>
          <w:tcPr>
            <w:tcW w:w="8505" w:type="dxa"/>
            <w:tcBorders>
              <w:right w:val="single" w:sz="4" w:space="0" w:color="auto"/>
            </w:tcBorders>
          </w:tcPr>
          <w:p w:rsidR="003F06C6" w:rsidRPr="003F06C6" w:rsidRDefault="003F06C6" w:rsidP="003F06C6">
            <w:pPr>
              <w:jc w:val="left"/>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（１）伐採の方法及び区域の設定</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①伐採と造林の一貫作業の導入を検討する。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②林地や生物多様性の保全に配慮した伐採方法を採用する。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③伐採する区域の明確化を行う。</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④林地や生物多様性の保全に配慮し、保護樹帯や保残木を設定する。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⑤伐採が大面積にならないよう、伐採の空間的・時間的な分散を検討する。</w:t>
            </w:r>
          </w:p>
        </w:tc>
        <w:tc>
          <w:tcPr>
            <w:tcW w:w="236" w:type="dxa"/>
            <w:tcBorders>
              <w:right w:val="single" w:sz="4" w:space="0" w:color="auto"/>
            </w:tcBorders>
            <w:vAlign w:val="center"/>
          </w:tcPr>
          <w:p w:rsidR="003F06C6" w:rsidRPr="003F06C6" w:rsidRDefault="003F06C6" w:rsidP="003F06C6">
            <w:pPr>
              <w:widowControl/>
              <w:jc w:val="center"/>
              <w:rPr>
                <w:rFonts w:ascii="ＭＳ 明朝" w:hAnsi="ＭＳ 明朝"/>
                <w:sz w:val="18"/>
                <w:szCs w:val="24"/>
              </w:rPr>
            </w:pPr>
            <w:r w:rsidRPr="003F06C6">
              <w:rPr>
                <w:rFonts w:ascii="ＭＳ 明朝" w:hAnsi="ＭＳ 明朝" w:hint="eastAsia"/>
                <w:sz w:val="32"/>
                <w:szCs w:val="48"/>
              </w:rPr>
              <w:t>□</w:t>
            </w:r>
          </w:p>
        </w:tc>
      </w:tr>
      <w:tr w:rsidR="003F06C6" w:rsidRPr="003F06C6" w:rsidTr="00244859">
        <w:trPr>
          <w:trHeight w:val="3850"/>
        </w:trPr>
        <w:tc>
          <w:tcPr>
            <w:tcW w:w="8505" w:type="dxa"/>
            <w:tcBorders>
              <w:right w:val="single" w:sz="4" w:space="0" w:color="auto"/>
            </w:tcBorders>
          </w:tcPr>
          <w:p w:rsidR="003F06C6" w:rsidRPr="003F06C6" w:rsidRDefault="003F06C6" w:rsidP="003F06C6">
            <w:pPr>
              <w:jc w:val="left"/>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（２）林地保全に配慮した集材路・土場の配置・作設</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①集材路・土場の作設は必要最小限にする。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②地形等の条件に応じて、路網と架線を適切に組み合わせる。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③土場の作設では法面を丸太組みで支える等の対策を講じる。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④現場の状況に応じて、集材路・土場の配置に係る計画の変更を行う。</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⑤集材路の線形は、極力等高線に合わせる。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⑥ヘアピンカーブは地盤の安定した箇所に設置する。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⑦集材路・土場は渓流から距離をおいて配置する。</w:t>
            </w:r>
          </w:p>
          <w:p w:rsidR="003F06C6" w:rsidRPr="003F06C6" w:rsidRDefault="003F06C6" w:rsidP="003F06C6">
            <w:pPr>
              <w:ind w:leftChars="150" w:left="315"/>
              <w:rPr>
                <w:rFonts w:ascii="ＭＳ 明朝" w:hAnsi="ＭＳ 明朝"/>
                <w:sz w:val="18"/>
                <w:szCs w:val="24"/>
              </w:rPr>
            </w:pPr>
            <w:r w:rsidRPr="003F06C6">
              <w:rPr>
                <w:rFonts w:ascii="ＭＳ 明朝" w:hAnsi="ＭＳ 明朝" w:hint="eastAsia"/>
                <w:sz w:val="18"/>
                <w:szCs w:val="24"/>
              </w:rPr>
              <w:t>⑧集材路は、沢筋を横断する箇所が少なくなるよう配置する。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⑨伐採現場の土質が粘性土の場合は、集材路・土場の作設を避ける。やむを得ず作設する場合は、土砂が渓流に流出しない工夫をする。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⑩伐採区域のみで集材路の適切な配置が困難な場合には、隣接地を経由することとし、隣接地の森林所有者等と調整を行う。</w:t>
            </w:r>
          </w:p>
        </w:tc>
        <w:tc>
          <w:tcPr>
            <w:tcW w:w="236" w:type="dxa"/>
            <w:tcBorders>
              <w:top w:val="single" w:sz="4" w:space="0" w:color="auto"/>
              <w:left w:val="single" w:sz="4" w:space="0" w:color="auto"/>
              <w:right w:val="single" w:sz="4" w:space="0" w:color="auto"/>
            </w:tcBorders>
            <w:vAlign w:val="center"/>
          </w:tcPr>
          <w:p w:rsidR="003F06C6" w:rsidRPr="003F06C6" w:rsidRDefault="003F06C6" w:rsidP="003F06C6">
            <w:pPr>
              <w:jc w:val="center"/>
              <w:rPr>
                <w:rFonts w:ascii="ＭＳ 明朝" w:hAnsi="ＭＳ 明朝"/>
                <w:sz w:val="18"/>
                <w:szCs w:val="24"/>
              </w:rPr>
            </w:pPr>
            <w:r w:rsidRPr="003F06C6">
              <w:rPr>
                <w:rFonts w:ascii="ＭＳ 明朝" w:hAnsi="ＭＳ 明朝" w:hint="eastAsia"/>
                <w:sz w:val="32"/>
                <w:szCs w:val="48"/>
              </w:rPr>
              <w:t>□</w:t>
            </w:r>
          </w:p>
        </w:tc>
      </w:tr>
      <w:tr w:rsidR="003F06C6" w:rsidRPr="003F06C6" w:rsidTr="00244859">
        <w:trPr>
          <w:trHeight w:val="1553"/>
        </w:trPr>
        <w:tc>
          <w:tcPr>
            <w:tcW w:w="8505" w:type="dxa"/>
            <w:tcBorders>
              <w:right w:val="single" w:sz="4" w:space="0" w:color="auto"/>
            </w:tcBorders>
          </w:tcPr>
          <w:p w:rsidR="003F06C6" w:rsidRPr="003F06C6" w:rsidRDefault="003F06C6" w:rsidP="003F06C6">
            <w:pPr>
              <w:jc w:val="left"/>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（３）人家、道路、取水口周辺等での配慮</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①集材路・土場の作設時には保全対象の上方に丸太柵工等を設置する。特に、人家、道路等の重要な保全対象が下にある場合には、その直上では集材路・土場を作設しない。</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②水道の取水口の周辺では集材路・土場を作設しない。</w:t>
            </w:r>
          </w:p>
        </w:tc>
        <w:tc>
          <w:tcPr>
            <w:tcW w:w="236" w:type="dxa"/>
            <w:tcBorders>
              <w:top w:val="single" w:sz="4" w:space="0" w:color="auto"/>
              <w:left w:val="single" w:sz="4" w:space="0" w:color="auto"/>
              <w:right w:val="single" w:sz="4" w:space="0" w:color="auto"/>
            </w:tcBorders>
            <w:vAlign w:val="center"/>
          </w:tcPr>
          <w:p w:rsidR="003F06C6" w:rsidRPr="003F06C6" w:rsidRDefault="003F06C6" w:rsidP="003F06C6">
            <w:pPr>
              <w:jc w:val="center"/>
              <w:rPr>
                <w:rFonts w:ascii="ＭＳ 明朝" w:hAnsi="ＭＳ 明朝"/>
                <w:sz w:val="18"/>
                <w:szCs w:val="24"/>
              </w:rPr>
            </w:pPr>
            <w:r w:rsidRPr="003F06C6">
              <w:rPr>
                <w:rFonts w:ascii="ＭＳ 明朝" w:hAnsi="ＭＳ 明朝" w:hint="eastAsia"/>
                <w:sz w:val="32"/>
                <w:szCs w:val="48"/>
              </w:rPr>
              <w:t>□</w:t>
            </w:r>
          </w:p>
        </w:tc>
      </w:tr>
      <w:tr w:rsidR="003F06C6" w:rsidRPr="003F06C6" w:rsidTr="00244859">
        <w:trPr>
          <w:trHeight w:val="1233"/>
        </w:trPr>
        <w:tc>
          <w:tcPr>
            <w:tcW w:w="8505" w:type="dxa"/>
            <w:tcBorders>
              <w:right w:val="single" w:sz="4" w:space="0" w:color="auto"/>
            </w:tcBorders>
          </w:tcPr>
          <w:p w:rsidR="003F06C6" w:rsidRPr="003F06C6" w:rsidRDefault="003F06C6" w:rsidP="003F06C6">
            <w:pPr>
              <w:jc w:val="left"/>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（４）生物多様性と景観への配慮</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①希少な野生生物の生息を知った場合には、線形及び作業の時期の変更等の対策を講じる。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②集落、道路等からの景観に配慮した集材路・土場の配置とする。</w:t>
            </w:r>
          </w:p>
        </w:tc>
        <w:tc>
          <w:tcPr>
            <w:tcW w:w="236" w:type="dxa"/>
            <w:tcBorders>
              <w:top w:val="single" w:sz="4" w:space="0" w:color="auto"/>
              <w:left w:val="single" w:sz="4" w:space="0" w:color="auto"/>
              <w:bottom w:val="single" w:sz="4" w:space="0" w:color="auto"/>
              <w:right w:val="single" w:sz="4" w:space="0" w:color="auto"/>
            </w:tcBorders>
            <w:vAlign w:val="center"/>
          </w:tcPr>
          <w:p w:rsidR="003F06C6" w:rsidRPr="003F06C6" w:rsidRDefault="003F06C6" w:rsidP="003F06C6">
            <w:pPr>
              <w:jc w:val="center"/>
              <w:rPr>
                <w:rFonts w:ascii="ＭＳ 明朝" w:hAnsi="ＭＳ 明朝"/>
                <w:sz w:val="18"/>
                <w:szCs w:val="24"/>
              </w:rPr>
            </w:pPr>
            <w:r w:rsidRPr="003F06C6">
              <w:rPr>
                <w:rFonts w:ascii="ＭＳ 明朝" w:hAnsi="ＭＳ 明朝" w:hint="eastAsia"/>
                <w:sz w:val="32"/>
                <w:szCs w:val="48"/>
              </w:rPr>
              <w:t>□</w:t>
            </w:r>
          </w:p>
        </w:tc>
      </w:tr>
      <w:tr w:rsidR="003F06C6" w:rsidRPr="003F06C6" w:rsidTr="00244859">
        <w:trPr>
          <w:trHeight w:val="1832"/>
        </w:trPr>
        <w:tc>
          <w:tcPr>
            <w:tcW w:w="8505" w:type="dxa"/>
            <w:tcBorders>
              <w:right w:val="single" w:sz="4" w:space="0" w:color="auto"/>
            </w:tcBorders>
          </w:tcPr>
          <w:p w:rsidR="003F06C6" w:rsidRPr="003F06C6" w:rsidRDefault="003F06C6" w:rsidP="003F06C6">
            <w:pPr>
              <w:jc w:val="left"/>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（５）切土・盛土</w:t>
            </w:r>
          </w:p>
          <w:p w:rsidR="003F06C6" w:rsidRPr="003F06C6" w:rsidRDefault="003F06C6" w:rsidP="003F06C6">
            <w:pPr>
              <w:ind w:leftChars="150" w:left="495" w:hangingChars="100" w:hanging="180"/>
              <w:jc w:val="left"/>
              <w:rPr>
                <w:rFonts w:ascii="ＭＳ 明朝" w:hAnsi="ＭＳ 明朝"/>
                <w:sz w:val="18"/>
                <w:szCs w:val="24"/>
              </w:rPr>
            </w:pPr>
            <w:r w:rsidRPr="003F06C6">
              <w:rPr>
                <w:rFonts w:ascii="ＭＳ 明朝" w:hAnsi="ＭＳ 明朝" w:hint="eastAsia"/>
                <w:sz w:val="18"/>
                <w:szCs w:val="24"/>
              </w:rPr>
              <w:t>①集材路の幅及び土場の広さは必要最小限にする。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②切土高を低く抑える。盛土はしっかり絞め固め、必要な場合には、丸太組み工等を活用する。</w:t>
            </w:r>
          </w:p>
          <w:p w:rsidR="003F06C6" w:rsidRPr="003F06C6" w:rsidRDefault="003F06C6" w:rsidP="003F06C6">
            <w:pPr>
              <w:ind w:leftChars="150" w:left="495" w:hangingChars="100" w:hanging="180"/>
              <w:jc w:val="left"/>
              <w:rPr>
                <w:rFonts w:ascii="ＭＳ ゴシック" w:eastAsia="ＭＳ ゴシック" w:hAnsi="ＭＳ ゴシック"/>
                <w:sz w:val="18"/>
                <w:szCs w:val="24"/>
              </w:rPr>
            </w:pPr>
            <w:r w:rsidRPr="003F06C6">
              <w:rPr>
                <w:rFonts w:ascii="ＭＳ 明朝" w:hAnsi="ＭＳ 明朝" w:hint="eastAsia"/>
                <w:sz w:val="18"/>
                <w:szCs w:val="24"/>
              </w:rPr>
              <w:t>③残土が発生した場合には、渓流沿いを避け、地盤が安定した箇所に置き、必要に応じて、丸太組み工等の対策を講じる。</w:t>
            </w:r>
          </w:p>
        </w:tc>
        <w:tc>
          <w:tcPr>
            <w:tcW w:w="236" w:type="dxa"/>
            <w:tcBorders>
              <w:top w:val="single" w:sz="4" w:space="0" w:color="auto"/>
              <w:left w:val="single" w:sz="4" w:space="0" w:color="auto"/>
              <w:right w:val="single" w:sz="4" w:space="0" w:color="auto"/>
            </w:tcBorders>
            <w:vAlign w:val="center"/>
          </w:tcPr>
          <w:p w:rsidR="003F06C6" w:rsidRPr="003F06C6" w:rsidRDefault="003F06C6" w:rsidP="003F06C6">
            <w:pPr>
              <w:jc w:val="center"/>
              <w:rPr>
                <w:rFonts w:ascii="ＭＳ 明朝" w:hAnsi="ＭＳ 明朝"/>
                <w:sz w:val="32"/>
                <w:szCs w:val="48"/>
              </w:rPr>
            </w:pPr>
            <w:r w:rsidRPr="003F06C6">
              <w:rPr>
                <w:rFonts w:ascii="ＭＳ 明朝" w:hAnsi="ＭＳ 明朝" w:hint="eastAsia"/>
                <w:sz w:val="32"/>
                <w:szCs w:val="48"/>
              </w:rPr>
              <w:t>□</w:t>
            </w:r>
          </w:p>
        </w:tc>
      </w:tr>
    </w:tbl>
    <w:p w:rsidR="003F06C6" w:rsidRPr="003F06C6" w:rsidRDefault="003F06C6" w:rsidP="003F06C6">
      <w:pPr>
        <w:rPr>
          <w:rFonts w:ascii="ＭＳ 明朝" w:eastAsia="ＭＳ 明朝" w:hAnsi="Century" w:cs="Times New Roman"/>
          <w:sz w:val="16"/>
          <w:u w:val="single"/>
        </w:rPr>
      </w:pPr>
    </w:p>
    <w:tbl>
      <w:tblPr>
        <w:tblStyle w:val="1"/>
        <w:tblW w:w="8741" w:type="dxa"/>
        <w:tblInd w:w="279" w:type="dxa"/>
        <w:tblLook w:val="04A0" w:firstRow="1" w:lastRow="0" w:firstColumn="1" w:lastColumn="0" w:noHBand="0" w:noVBand="1"/>
      </w:tblPr>
      <w:tblGrid>
        <w:gridCol w:w="8205"/>
        <w:gridCol w:w="536"/>
      </w:tblGrid>
      <w:tr w:rsidR="003F06C6" w:rsidRPr="003F06C6" w:rsidTr="00244859">
        <w:trPr>
          <w:trHeight w:val="416"/>
        </w:trPr>
        <w:tc>
          <w:tcPr>
            <w:tcW w:w="8505" w:type="dxa"/>
            <w:tcBorders>
              <w:right w:val="single" w:sz="4" w:space="0" w:color="auto"/>
            </w:tcBorders>
            <w:vAlign w:val="center"/>
          </w:tcPr>
          <w:p w:rsidR="003F06C6" w:rsidRPr="003F06C6" w:rsidRDefault="003F06C6" w:rsidP="003F06C6">
            <w:pPr>
              <w:jc w:val="center"/>
              <w:rPr>
                <w:rFonts w:ascii="ＭＳ ゴシック" w:eastAsia="ＭＳ ゴシック" w:hAnsi="ＭＳ ゴシック"/>
                <w:sz w:val="18"/>
                <w:szCs w:val="24"/>
              </w:rPr>
            </w:pPr>
            <w:r w:rsidRPr="003F06C6">
              <w:rPr>
                <w:rFonts w:ascii="ＭＳ 明朝" w:hAnsi="ＭＳ 明朝" w:hint="eastAsia"/>
                <w:sz w:val="18"/>
                <w:szCs w:val="24"/>
              </w:rPr>
              <w:t>チェック項目</w:t>
            </w:r>
          </w:p>
        </w:tc>
        <w:tc>
          <w:tcPr>
            <w:tcW w:w="236" w:type="dxa"/>
            <w:tcBorders>
              <w:right w:val="single" w:sz="4" w:space="0" w:color="auto"/>
            </w:tcBorders>
            <w:vAlign w:val="center"/>
          </w:tcPr>
          <w:p w:rsidR="003F06C6" w:rsidRPr="003F06C6" w:rsidRDefault="003F06C6" w:rsidP="003F06C6">
            <w:pPr>
              <w:jc w:val="center"/>
              <w:rPr>
                <w:rFonts w:ascii="ＭＳ 明朝" w:hAnsi="ＭＳ 明朝"/>
                <w:sz w:val="32"/>
                <w:szCs w:val="48"/>
              </w:rPr>
            </w:pPr>
            <w:r w:rsidRPr="003F06C6">
              <w:rPr>
                <w:rFonts w:ascii="ＭＳ 明朝" w:hAnsi="ＭＳ 明朝" w:hint="eastAsia"/>
                <w:sz w:val="18"/>
                <w:szCs w:val="24"/>
              </w:rPr>
              <w:t>確認</w:t>
            </w:r>
          </w:p>
        </w:tc>
      </w:tr>
      <w:tr w:rsidR="003F06C6" w:rsidRPr="003F06C6" w:rsidTr="00244859">
        <w:trPr>
          <w:trHeight w:val="1290"/>
        </w:trPr>
        <w:tc>
          <w:tcPr>
            <w:tcW w:w="8505" w:type="dxa"/>
            <w:tcBorders>
              <w:right w:val="single" w:sz="4" w:space="0" w:color="auto"/>
            </w:tcBorders>
          </w:tcPr>
          <w:p w:rsidR="003F06C6" w:rsidRPr="003F06C6" w:rsidRDefault="003F06C6" w:rsidP="003F06C6">
            <w:pPr>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（６）路面の保護と排水の処理</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①雨水による路面の洗堀・崩壊を避けるための対策を講じる。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②路面の排水は、浸食されにくい箇所でこまめに行う。崩れやすい盛土部分の崩壊等を避けるための対策を講じる。</w:t>
            </w:r>
          </w:p>
        </w:tc>
        <w:tc>
          <w:tcPr>
            <w:tcW w:w="236" w:type="dxa"/>
            <w:tcBorders>
              <w:top w:val="single" w:sz="4" w:space="0" w:color="auto"/>
              <w:left w:val="single" w:sz="4" w:space="0" w:color="auto"/>
              <w:right w:val="single" w:sz="4" w:space="0" w:color="auto"/>
            </w:tcBorders>
            <w:vAlign w:val="center"/>
          </w:tcPr>
          <w:p w:rsidR="003F06C6" w:rsidRPr="003F06C6" w:rsidRDefault="003F06C6" w:rsidP="003F06C6">
            <w:pPr>
              <w:jc w:val="center"/>
              <w:rPr>
                <w:rFonts w:ascii="ＭＳ 明朝" w:hAnsi="ＭＳ 明朝"/>
                <w:sz w:val="18"/>
                <w:szCs w:val="24"/>
              </w:rPr>
            </w:pPr>
            <w:r w:rsidRPr="003F06C6">
              <w:rPr>
                <w:rFonts w:ascii="ＭＳ 明朝" w:hAnsi="ＭＳ 明朝" w:hint="eastAsia"/>
                <w:sz w:val="32"/>
                <w:szCs w:val="48"/>
              </w:rPr>
              <w:t>□</w:t>
            </w:r>
          </w:p>
        </w:tc>
      </w:tr>
      <w:tr w:rsidR="003F06C6" w:rsidRPr="003F06C6" w:rsidTr="00244859">
        <w:trPr>
          <w:trHeight w:val="1824"/>
        </w:trPr>
        <w:tc>
          <w:tcPr>
            <w:tcW w:w="8505" w:type="dxa"/>
            <w:tcBorders>
              <w:right w:val="single" w:sz="4" w:space="0" w:color="auto"/>
            </w:tcBorders>
          </w:tcPr>
          <w:p w:rsidR="003F06C6" w:rsidRPr="003F06C6" w:rsidRDefault="003F06C6" w:rsidP="003F06C6">
            <w:pPr>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（７）渓流横断箇所の処理</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①渓流横断箇所においては、流水が道路等に溢れ出ないように施行する。暗渠を用いる場合は、詰まりが生じないような対策を講じる。洗い越しとする場合は、横断箇所で集材路の路面を一段下げる。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②洗い越しは、大きめの石材を路面に設置するなどにより安定させ、必要に応じて撤去する。</w:t>
            </w:r>
          </w:p>
        </w:tc>
        <w:tc>
          <w:tcPr>
            <w:tcW w:w="236" w:type="dxa"/>
            <w:tcBorders>
              <w:top w:val="single" w:sz="4" w:space="0" w:color="auto"/>
              <w:left w:val="single" w:sz="4" w:space="0" w:color="auto"/>
              <w:right w:val="single" w:sz="4" w:space="0" w:color="auto"/>
            </w:tcBorders>
            <w:vAlign w:val="center"/>
          </w:tcPr>
          <w:p w:rsidR="003F06C6" w:rsidRPr="003F06C6" w:rsidRDefault="003F06C6" w:rsidP="003F06C6">
            <w:pPr>
              <w:jc w:val="center"/>
              <w:rPr>
                <w:rFonts w:ascii="ＭＳ 明朝" w:hAnsi="ＭＳ 明朝"/>
                <w:sz w:val="18"/>
                <w:szCs w:val="24"/>
              </w:rPr>
            </w:pPr>
            <w:r w:rsidRPr="003F06C6">
              <w:rPr>
                <w:rFonts w:ascii="ＭＳ 明朝" w:hAnsi="ＭＳ 明朝" w:hint="eastAsia"/>
                <w:sz w:val="32"/>
                <w:szCs w:val="48"/>
              </w:rPr>
              <w:t>□</w:t>
            </w:r>
          </w:p>
        </w:tc>
      </w:tr>
      <w:tr w:rsidR="003F06C6" w:rsidRPr="003F06C6" w:rsidTr="00244859">
        <w:trPr>
          <w:trHeight w:val="3531"/>
        </w:trPr>
        <w:tc>
          <w:tcPr>
            <w:tcW w:w="8505" w:type="dxa"/>
            <w:tcBorders>
              <w:right w:val="single" w:sz="4" w:space="0" w:color="auto"/>
            </w:tcBorders>
          </w:tcPr>
          <w:p w:rsidR="003F06C6" w:rsidRPr="003F06C6" w:rsidRDefault="003F06C6" w:rsidP="003F06C6">
            <w:pPr>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（８）作業実行上の配慮</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①集材路・土場は、作業が終了して次の作業まで一定期間しようしない場合には、土砂の流出を防止するため、路面に枝条を敷設する等の措置を講じる。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②降雨等により路盤が多量の水分を帯びている状態では通行しない。通行する場合には、丸太等の敷設などにより、路面のわだち掘れ等を防止する対策を講じる。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③伐採現場が人家、道路等の上方に位置する場合には、伐倒木、丸太等の落下防止に最大限の注意をはらう。</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④伐採後の植栽作業を想定して枝条等を整理する。造林事業者が決まっている場合には、現場の後処理等の調整をする。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⑤枝条等が渓流に流出しないように対策を講じる。</w:t>
            </w:r>
          </w:p>
          <w:p w:rsidR="003F06C6" w:rsidRPr="003F06C6" w:rsidRDefault="003F06C6" w:rsidP="003F06C6">
            <w:pPr>
              <w:ind w:leftChars="150" w:left="495" w:hangingChars="100" w:hanging="180"/>
              <w:rPr>
                <w:rFonts w:ascii="ＭＳ 明朝" w:hAnsi="ＭＳ 明朝"/>
                <w:sz w:val="18"/>
                <w:szCs w:val="24"/>
              </w:rPr>
            </w:pPr>
            <w:r w:rsidRPr="003F06C6">
              <w:rPr>
                <w:rFonts w:ascii="ＭＳ 明朝" w:hAnsi="ＭＳ 明朝" w:hint="eastAsia"/>
                <w:sz w:val="18"/>
                <w:szCs w:val="24"/>
              </w:rPr>
              <w:t>⑥天然更新を予定している区域では、枝条等が天然更新の妨げとならないように留意する。</w:t>
            </w:r>
          </w:p>
        </w:tc>
        <w:tc>
          <w:tcPr>
            <w:tcW w:w="236" w:type="dxa"/>
            <w:tcBorders>
              <w:top w:val="single" w:sz="4" w:space="0" w:color="auto"/>
              <w:left w:val="single" w:sz="4" w:space="0" w:color="auto"/>
              <w:bottom w:val="single" w:sz="4" w:space="0" w:color="auto"/>
              <w:right w:val="single" w:sz="4" w:space="0" w:color="auto"/>
            </w:tcBorders>
            <w:vAlign w:val="center"/>
          </w:tcPr>
          <w:p w:rsidR="003F06C6" w:rsidRPr="003F06C6" w:rsidRDefault="003F06C6" w:rsidP="003F06C6">
            <w:pPr>
              <w:jc w:val="center"/>
              <w:rPr>
                <w:rFonts w:ascii="ＭＳ 明朝" w:hAnsi="ＭＳ 明朝"/>
                <w:sz w:val="18"/>
                <w:szCs w:val="24"/>
              </w:rPr>
            </w:pPr>
            <w:r w:rsidRPr="003F06C6">
              <w:rPr>
                <w:rFonts w:ascii="ＭＳ 明朝" w:hAnsi="ＭＳ 明朝" w:hint="eastAsia"/>
                <w:sz w:val="32"/>
                <w:szCs w:val="48"/>
              </w:rPr>
              <w:t>□</w:t>
            </w:r>
          </w:p>
        </w:tc>
      </w:tr>
      <w:tr w:rsidR="003F06C6" w:rsidRPr="003F06C6" w:rsidTr="00244859">
        <w:trPr>
          <w:trHeight w:val="2122"/>
        </w:trPr>
        <w:tc>
          <w:tcPr>
            <w:tcW w:w="8505" w:type="dxa"/>
            <w:tcBorders>
              <w:right w:val="single" w:sz="4" w:space="0" w:color="auto"/>
            </w:tcBorders>
          </w:tcPr>
          <w:p w:rsidR="003F06C6" w:rsidRPr="003F06C6" w:rsidRDefault="003F06C6" w:rsidP="003F06C6">
            <w:pPr>
              <w:jc w:val="left"/>
              <w:rPr>
                <w:rFonts w:ascii="ＭＳ ゴシック" w:eastAsia="ＭＳ ゴシック" w:hAnsi="ＭＳ ゴシック"/>
                <w:sz w:val="18"/>
                <w:szCs w:val="24"/>
              </w:rPr>
            </w:pPr>
            <w:r w:rsidRPr="003F06C6">
              <w:rPr>
                <w:rFonts w:ascii="ＭＳ ゴシック" w:eastAsia="ＭＳ ゴシック" w:hAnsi="ＭＳ ゴシック" w:hint="eastAsia"/>
                <w:sz w:val="18"/>
                <w:szCs w:val="24"/>
              </w:rPr>
              <w:t>（９）事業実施後の整理</w:t>
            </w:r>
          </w:p>
          <w:p w:rsidR="003F06C6" w:rsidRPr="003F06C6" w:rsidRDefault="003F06C6" w:rsidP="003F06C6">
            <w:pPr>
              <w:ind w:leftChars="150" w:left="495" w:hangingChars="100" w:hanging="180"/>
              <w:jc w:val="left"/>
              <w:rPr>
                <w:rFonts w:ascii="ＭＳ 明朝" w:hAnsi="ＭＳ 明朝"/>
                <w:sz w:val="18"/>
                <w:szCs w:val="24"/>
              </w:rPr>
            </w:pPr>
            <w:r w:rsidRPr="003F06C6">
              <w:rPr>
                <w:rFonts w:ascii="ＭＳ 明朝" w:hAnsi="ＭＳ 明朝" w:hint="eastAsia"/>
                <w:sz w:val="18"/>
                <w:szCs w:val="24"/>
              </w:rPr>
              <w:t>①枝条等を伐採現場に残す場合は、渓流に流れ出たり、林地崩壊を誘発することがないように、適切な場所に整理する。</w:t>
            </w:r>
          </w:p>
          <w:p w:rsidR="003F06C6" w:rsidRPr="003F06C6" w:rsidRDefault="003F06C6" w:rsidP="003F06C6">
            <w:pPr>
              <w:ind w:leftChars="150" w:left="495" w:hangingChars="100" w:hanging="180"/>
              <w:jc w:val="left"/>
              <w:rPr>
                <w:rFonts w:ascii="ＭＳ 明朝" w:hAnsi="ＭＳ 明朝"/>
                <w:sz w:val="18"/>
                <w:szCs w:val="24"/>
              </w:rPr>
            </w:pPr>
            <w:r w:rsidRPr="003F06C6">
              <w:rPr>
                <w:rFonts w:ascii="ＭＳ 明朝" w:hAnsi="ＭＳ 明朝" w:hint="eastAsia"/>
                <w:sz w:val="18"/>
                <w:szCs w:val="24"/>
              </w:rPr>
              <w:t>②集材路・土場は植栽等により植生の回復を促す。また、溝切り等の排水処置を行う。</w:t>
            </w:r>
          </w:p>
          <w:p w:rsidR="003F06C6" w:rsidRPr="003F06C6" w:rsidRDefault="003F06C6" w:rsidP="003F06C6">
            <w:pPr>
              <w:ind w:leftChars="150" w:left="495" w:hangingChars="100" w:hanging="180"/>
              <w:jc w:val="left"/>
              <w:rPr>
                <w:rFonts w:ascii="ＭＳ 明朝" w:hAnsi="ＭＳ 明朝"/>
                <w:sz w:val="18"/>
                <w:szCs w:val="24"/>
              </w:rPr>
            </w:pPr>
            <w:r w:rsidRPr="003F06C6">
              <w:rPr>
                <w:rFonts w:ascii="ＭＳ 明朝" w:hAnsi="ＭＳ 明朝" w:hint="eastAsia"/>
                <w:sz w:val="18"/>
                <w:szCs w:val="24"/>
              </w:rPr>
              <w:t>③伐採現場を引き上げる前に、集材路・土場の枝条等の整理の状況を造林の権限を有する森林所有者等と確認し、必要な措置を講じる。</w:t>
            </w:r>
          </w:p>
        </w:tc>
        <w:tc>
          <w:tcPr>
            <w:tcW w:w="236" w:type="dxa"/>
            <w:tcBorders>
              <w:top w:val="single" w:sz="4" w:space="0" w:color="auto"/>
              <w:left w:val="single" w:sz="4" w:space="0" w:color="auto"/>
              <w:bottom w:val="single" w:sz="4" w:space="0" w:color="auto"/>
              <w:right w:val="single" w:sz="4" w:space="0" w:color="auto"/>
            </w:tcBorders>
            <w:vAlign w:val="center"/>
          </w:tcPr>
          <w:p w:rsidR="003F06C6" w:rsidRPr="003F06C6" w:rsidRDefault="003F06C6" w:rsidP="003F06C6">
            <w:pPr>
              <w:jc w:val="center"/>
              <w:rPr>
                <w:rFonts w:ascii="ＭＳ 明朝" w:hAnsi="ＭＳ 明朝"/>
                <w:sz w:val="28"/>
                <w:szCs w:val="44"/>
              </w:rPr>
            </w:pPr>
            <w:r w:rsidRPr="003F06C6">
              <w:rPr>
                <w:rFonts w:ascii="ＭＳ 明朝" w:hAnsi="ＭＳ 明朝" w:hint="eastAsia"/>
                <w:sz w:val="32"/>
                <w:szCs w:val="48"/>
              </w:rPr>
              <w:t>□</w:t>
            </w:r>
          </w:p>
        </w:tc>
      </w:tr>
    </w:tbl>
    <w:p w:rsidR="003F06C6" w:rsidRPr="003F06C6" w:rsidRDefault="003F06C6" w:rsidP="003F06C6">
      <w:pPr>
        <w:autoSpaceDE w:val="0"/>
        <w:autoSpaceDN w:val="0"/>
        <w:rPr>
          <w:rFonts w:ascii="ＭＳ 明朝" w:eastAsia="ＭＳ 明朝"/>
          <w:kern w:val="0"/>
          <w:sz w:val="28"/>
        </w:rPr>
      </w:pPr>
    </w:p>
    <w:p w:rsidR="003F06C6" w:rsidRPr="003F06C6" w:rsidRDefault="003F06C6" w:rsidP="003F06C6">
      <w:pPr>
        <w:widowControl/>
        <w:adjustRightInd w:val="0"/>
        <w:snapToGrid w:val="0"/>
        <w:jc w:val="center"/>
        <w:rPr>
          <w:rFonts w:ascii="ＭＳ 明朝" w:eastAsia="ＭＳ 明朝" w:hAnsi="Times New Roman" w:cs="Times New Roman"/>
          <w:kern w:val="0"/>
          <w:sz w:val="24"/>
          <w:szCs w:val="21"/>
        </w:rPr>
      </w:pPr>
      <w:r w:rsidRPr="003F06C6">
        <w:rPr>
          <w:rFonts w:ascii="ＭＳ 明朝" w:eastAsia="ＭＳ 明朝" w:hAnsi="Times New Roman" w:cs="Times New Roman" w:hint="eastAsia"/>
          <w:kern w:val="0"/>
          <w:sz w:val="24"/>
          <w:szCs w:val="21"/>
        </w:rPr>
        <w:t>搬出計画図</w:t>
      </w:r>
    </w:p>
    <w:p w:rsidR="003F06C6" w:rsidRPr="003F06C6" w:rsidRDefault="003F06C6" w:rsidP="003F06C6">
      <w:pPr>
        <w:widowControl/>
        <w:jc w:val="left"/>
        <w:rPr>
          <w:rFonts w:ascii="ＭＳ 明朝" w:eastAsia="ＭＳ 明朝" w:hAnsi="Times New Roman" w:cs="Times New Roman"/>
          <w:kern w:val="0"/>
          <w:sz w:val="24"/>
          <w:szCs w:val="21"/>
        </w:rPr>
      </w:pPr>
    </w:p>
    <w:p w:rsidR="00E8115D" w:rsidRPr="00E8115D" w:rsidRDefault="00E8115D" w:rsidP="00E8115D">
      <w:pPr>
        <w:jc w:val="left"/>
      </w:pPr>
    </w:p>
    <w:sectPr w:rsidR="00E8115D" w:rsidRPr="00E81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65" w:rsidRDefault="004A5865" w:rsidP="004A5865">
      <w:r>
        <w:separator/>
      </w:r>
    </w:p>
  </w:endnote>
  <w:endnote w:type="continuationSeparator" w:id="0">
    <w:p w:rsidR="004A5865" w:rsidRDefault="004A5865" w:rsidP="004A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65" w:rsidRDefault="004A5865" w:rsidP="004A5865">
      <w:r>
        <w:separator/>
      </w:r>
    </w:p>
  </w:footnote>
  <w:footnote w:type="continuationSeparator" w:id="0">
    <w:p w:rsidR="004A5865" w:rsidRDefault="004A5865" w:rsidP="004A5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5D"/>
    <w:rsid w:val="003F06C6"/>
    <w:rsid w:val="004A5865"/>
    <w:rsid w:val="00A22B7E"/>
    <w:rsid w:val="00AE5285"/>
    <w:rsid w:val="00E8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C49E5"/>
  <w15:chartTrackingRefBased/>
  <w15:docId w15:val="{D4023CA7-4ABA-4A37-96DB-3B84A434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65"/>
    <w:pPr>
      <w:tabs>
        <w:tab w:val="center" w:pos="4252"/>
        <w:tab w:val="right" w:pos="8504"/>
      </w:tabs>
      <w:snapToGrid w:val="0"/>
    </w:pPr>
  </w:style>
  <w:style w:type="character" w:customStyle="1" w:styleId="a4">
    <w:name w:val="ヘッダー (文字)"/>
    <w:basedOn w:val="a0"/>
    <w:link w:val="a3"/>
    <w:uiPriority w:val="99"/>
    <w:rsid w:val="004A5865"/>
  </w:style>
  <w:style w:type="paragraph" w:styleId="a5">
    <w:name w:val="footer"/>
    <w:basedOn w:val="a"/>
    <w:link w:val="a6"/>
    <w:uiPriority w:val="99"/>
    <w:unhideWhenUsed/>
    <w:rsid w:val="004A5865"/>
    <w:pPr>
      <w:tabs>
        <w:tab w:val="center" w:pos="4252"/>
        <w:tab w:val="right" w:pos="8504"/>
      </w:tabs>
      <w:snapToGrid w:val="0"/>
    </w:pPr>
  </w:style>
  <w:style w:type="character" w:customStyle="1" w:styleId="a6">
    <w:name w:val="フッター (文字)"/>
    <w:basedOn w:val="a0"/>
    <w:link w:val="a5"/>
    <w:uiPriority w:val="99"/>
    <w:rsid w:val="004A5865"/>
  </w:style>
  <w:style w:type="table" w:styleId="a7">
    <w:name w:val="Table Grid"/>
    <w:basedOn w:val="a1"/>
    <w:uiPriority w:val="39"/>
    <w:rsid w:val="003F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F06C6"/>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9AE6E53E</Template>
  <TotalTime>13</TotalTime>
  <Pages>8</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井水　啓人</dc:creator>
  <cp:keywords/>
  <dc:description/>
  <cp:lastModifiedBy>井水　啓人</cp:lastModifiedBy>
  <cp:revision>4</cp:revision>
  <dcterms:created xsi:type="dcterms:W3CDTF">2023-03-14T07:52:00Z</dcterms:created>
  <dcterms:modified xsi:type="dcterms:W3CDTF">2023-03-17T05:47:00Z</dcterms:modified>
</cp:coreProperties>
</file>