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642FA5" w:rsidP="00466936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A266EA">
        <w:rPr>
          <w:rFonts w:ascii="ＭＳ 明朝" w:hAnsi="ＭＳ 明朝" w:hint="eastAsia"/>
          <w:sz w:val="24"/>
        </w:rPr>
        <w:t>様式第</w:t>
      </w:r>
      <w:r w:rsidR="002D557B" w:rsidRPr="00A266EA">
        <w:rPr>
          <w:rFonts w:ascii="ＭＳ 明朝" w:hAnsi="ＭＳ 明朝" w:hint="eastAsia"/>
          <w:sz w:val="24"/>
        </w:rPr>
        <w:t>１</w:t>
      </w:r>
      <w:r w:rsidR="00D123AB" w:rsidRPr="00A266EA">
        <w:rPr>
          <w:rFonts w:ascii="ＭＳ 明朝" w:hAnsi="ＭＳ 明朝" w:hint="eastAsia"/>
          <w:sz w:val="24"/>
        </w:rPr>
        <w:t>１</w:t>
      </w:r>
      <w:r w:rsidRPr="00A266EA">
        <w:rPr>
          <w:rFonts w:ascii="ＭＳ 明朝" w:hAnsi="ＭＳ 明朝" w:hint="eastAsia"/>
          <w:sz w:val="24"/>
        </w:rPr>
        <w:t>号（第１１条関係）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E53FB7" w:rsidRPr="00A266EA">
        <w:rPr>
          <w:rFonts w:ascii="ＭＳ 明朝" w:hAnsi="ＭＳ 明朝" w:hint="eastAsia"/>
          <w:sz w:val="24"/>
        </w:rPr>
        <w:t>年度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</w:t>
      </w:r>
    </w:p>
    <w:p w:rsidR="00642FA5" w:rsidRPr="00A266EA" w:rsidRDefault="00642FA5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事業実績書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752"/>
        <w:gridCol w:w="6806"/>
      </w:tblGrid>
      <w:tr w:rsidR="00A266EA" w:rsidRPr="00A266EA">
        <w:trPr>
          <w:trHeight w:val="686"/>
        </w:trPr>
        <w:tc>
          <w:tcPr>
            <w:tcW w:w="1314" w:type="dxa"/>
            <w:vMerge w:val="restart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住宅</w:t>
            </w: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所在地</w:t>
            </w:r>
          </w:p>
          <w:p w:rsidR="00B65778" w:rsidRPr="00A266EA" w:rsidRDefault="00B65778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（地名地番）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692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建築年月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□明治　□大正　□昭和　　　　年　　月</w:t>
            </w:r>
          </w:p>
        </w:tc>
      </w:tr>
      <w:tr w:rsidR="00A266EA" w:rsidRPr="00A266EA">
        <w:trPr>
          <w:trHeight w:val="698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建て方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□一戸建て</w:t>
            </w:r>
          </w:p>
        </w:tc>
      </w:tr>
      <w:tr w:rsidR="00A266EA" w:rsidRPr="00A266EA">
        <w:trPr>
          <w:trHeight w:val="705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階数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DB7861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□１階建て　　□２階建て</w:t>
            </w:r>
          </w:p>
        </w:tc>
      </w:tr>
      <w:tr w:rsidR="00A266EA" w:rsidRPr="00A266EA">
        <w:trPr>
          <w:trHeight w:val="683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工法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DB7861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□在来軸組工法</w:t>
            </w:r>
          </w:p>
        </w:tc>
      </w:tr>
      <w:tr w:rsidR="00A266EA" w:rsidRPr="00A266EA">
        <w:trPr>
          <w:trHeight w:val="717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延べ面積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 xml:space="preserve">　　　　　　　　　　　　　　平方メートル</w:t>
            </w:r>
          </w:p>
        </w:tc>
      </w:tr>
      <w:tr w:rsidR="00A266EA" w:rsidRPr="00A266EA">
        <w:trPr>
          <w:trHeight w:val="681"/>
        </w:trPr>
        <w:tc>
          <w:tcPr>
            <w:tcW w:w="1314" w:type="dxa"/>
            <w:vMerge w:val="restart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診断者</w:t>
            </w: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rPr>
          <w:trHeight w:val="702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資格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□一級建築士　□二級建築士　□木造建築士</w:t>
            </w:r>
          </w:p>
        </w:tc>
      </w:tr>
      <w:tr w:rsidR="00A266EA" w:rsidRPr="00A266EA">
        <w:trPr>
          <w:trHeight w:val="694"/>
        </w:trPr>
        <w:tc>
          <w:tcPr>
            <w:tcW w:w="1314" w:type="dxa"/>
            <w:vMerge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</w:p>
        </w:tc>
      </w:tr>
      <w:tr w:rsidR="00A266EA" w:rsidRPr="00A266EA">
        <w:tc>
          <w:tcPr>
            <w:tcW w:w="3066" w:type="dxa"/>
            <w:gridSpan w:val="2"/>
            <w:vAlign w:val="center"/>
          </w:tcPr>
          <w:p w:rsidR="00B8278E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改修工事前の</w:t>
            </w:r>
          </w:p>
          <w:p w:rsidR="00642FA5" w:rsidRPr="00A266EA" w:rsidRDefault="00642FA5" w:rsidP="00B8278E">
            <w:pPr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耐震診断方法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□一般診断法　□精密診断法　□その他</w:t>
            </w:r>
          </w:p>
        </w:tc>
      </w:tr>
      <w:tr w:rsidR="00A266EA" w:rsidRPr="00A266EA">
        <w:tc>
          <w:tcPr>
            <w:tcW w:w="3066" w:type="dxa"/>
            <w:gridSpan w:val="2"/>
            <w:vAlign w:val="center"/>
          </w:tcPr>
          <w:p w:rsidR="00B8278E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改修工事後の</w:t>
            </w:r>
          </w:p>
          <w:p w:rsidR="00642FA5" w:rsidRPr="00A266EA" w:rsidRDefault="00642FA5" w:rsidP="00B8278E">
            <w:pPr>
              <w:jc w:val="right"/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耐震診断方法</w:t>
            </w:r>
          </w:p>
        </w:tc>
        <w:tc>
          <w:tcPr>
            <w:tcW w:w="6806" w:type="dxa"/>
            <w:vAlign w:val="center"/>
          </w:tcPr>
          <w:p w:rsidR="00642FA5" w:rsidRPr="00A266EA" w:rsidRDefault="00642FA5" w:rsidP="00642FA5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□一般診断法　□精密診断法　□その他</w:t>
            </w:r>
          </w:p>
        </w:tc>
      </w:tr>
      <w:tr w:rsidR="00A266EA" w:rsidRPr="00A266EA" w:rsidTr="007F13A8">
        <w:trPr>
          <w:trHeight w:val="2516"/>
        </w:trPr>
        <w:tc>
          <w:tcPr>
            <w:tcW w:w="3066" w:type="dxa"/>
            <w:gridSpan w:val="2"/>
            <w:vAlign w:val="center"/>
          </w:tcPr>
          <w:p w:rsidR="00434858" w:rsidRPr="00A266EA" w:rsidRDefault="00434858" w:rsidP="00FE14B9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hint="eastAsia"/>
                <w:sz w:val="24"/>
              </w:rPr>
              <w:t>耐震改修方法</w:t>
            </w:r>
          </w:p>
        </w:tc>
        <w:tc>
          <w:tcPr>
            <w:tcW w:w="6806" w:type="dxa"/>
            <w:vAlign w:val="center"/>
          </w:tcPr>
          <w:p w:rsidR="00441C68" w:rsidRPr="00A266EA" w:rsidRDefault="00441C68" w:rsidP="00441C68">
            <w:pPr>
              <w:rPr>
                <w:sz w:val="24"/>
              </w:rPr>
            </w:pPr>
            <w:r w:rsidRPr="00A266EA">
              <w:rPr>
                <w:rFonts w:hint="eastAsia"/>
                <w:sz w:val="24"/>
              </w:rPr>
              <w:t>□全体耐震改修「まちなか居住推進地区内」</w:t>
            </w:r>
          </w:p>
          <w:p w:rsidR="00441C68" w:rsidRPr="00A266EA" w:rsidRDefault="00441C68" w:rsidP="00441C68">
            <w:pPr>
              <w:jc w:val="right"/>
              <w:rPr>
                <w:sz w:val="20"/>
                <w:szCs w:val="20"/>
              </w:rPr>
            </w:pP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441C68" w:rsidRPr="00A266EA" w:rsidRDefault="00441C68" w:rsidP="00441C68">
            <w:pPr>
              <w:rPr>
                <w:sz w:val="20"/>
                <w:szCs w:val="20"/>
              </w:rPr>
            </w:pPr>
          </w:p>
          <w:p w:rsidR="00441C68" w:rsidRPr="00A266EA" w:rsidRDefault="00441C68" w:rsidP="00441C68">
            <w:pPr>
              <w:rPr>
                <w:sz w:val="24"/>
              </w:rPr>
            </w:pPr>
            <w:r w:rsidRPr="00A266EA">
              <w:rPr>
                <w:rFonts w:hint="eastAsia"/>
                <w:sz w:val="24"/>
              </w:rPr>
              <w:t>□全体耐震改修「公共交通沿線居住推進対象地区内」</w:t>
            </w:r>
          </w:p>
          <w:p w:rsidR="00441C68" w:rsidRPr="00A266EA" w:rsidRDefault="00441C68" w:rsidP="00441C68">
            <w:pPr>
              <w:jc w:val="right"/>
              <w:rPr>
                <w:sz w:val="20"/>
                <w:szCs w:val="20"/>
              </w:rPr>
            </w:pP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441C68" w:rsidRPr="00A266EA" w:rsidRDefault="00441C68" w:rsidP="00441C68">
            <w:pPr>
              <w:rPr>
                <w:sz w:val="20"/>
                <w:szCs w:val="20"/>
              </w:rPr>
            </w:pPr>
          </w:p>
          <w:p w:rsidR="00441C68" w:rsidRPr="00A266EA" w:rsidRDefault="00441C68" w:rsidP="00441C68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□全体耐震改修</w:t>
            </w: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D03E5C" w:rsidRPr="00A266EA" w:rsidRDefault="00D03E5C" w:rsidP="00D03E5C">
            <w:pPr>
              <w:rPr>
                <w:sz w:val="20"/>
                <w:szCs w:val="20"/>
              </w:rPr>
            </w:pPr>
          </w:p>
          <w:p w:rsidR="00441C68" w:rsidRPr="00A266EA" w:rsidRDefault="00D03E5C" w:rsidP="00D03E5C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□段階耐震改修</w:t>
            </w:r>
            <w:r w:rsidRPr="00A266EA">
              <w:rPr>
                <w:rFonts w:hint="eastAsia"/>
                <w:sz w:val="20"/>
                <w:szCs w:val="20"/>
              </w:rPr>
              <w:t>（全階を総合判定</w:t>
            </w:r>
            <w:r w:rsidRPr="00A266EA">
              <w:rPr>
                <w:rFonts w:hint="eastAsia"/>
                <w:sz w:val="20"/>
                <w:szCs w:val="20"/>
              </w:rPr>
              <w:t>0.7</w:t>
            </w:r>
            <w:r w:rsidRPr="00A266EA">
              <w:rPr>
                <w:rFonts w:hint="eastAsia"/>
                <w:sz w:val="20"/>
                <w:szCs w:val="20"/>
              </w:rPr>
              <w:t>以上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未満）</w:t>
            </w:r>
          </w:p>
          <w:p w:rsidR="00D03E5C" w:rsidRPr="00A266EA" w:rsidRDefault="00D03E5C" w:rsidP="00D03E5C">
            <w:pPr>
              <w:rPr>
                <w:sz w:val="20"/>
                <w:szCs w:val="20"/>
              </w:rPr>
            </w:pPr>
          </w:p>
          <w:p w:rsidR="00441C68" w:rsidRPr="00A266EA" w:rsidRDefault="00441C68" w:rsidP="00441C68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□部分耐震改修</w:t>
            </w:r>
            <w:r w:rsidRPr="00A266EA">
              <w:rPr>
                <w:rFonts w:hint="eastAsia"/>
                <w:sz w:val="20"/>
                <w:szCs w:val="20"/>
              </w:rPr>
              <w:t>（２階建ての１階の上部構造評点</w:t>
            </w:r>
            <w:r w:rsidRPr="00A266EA">
              <w:rPr>
                <w:rFonts w:hint="eastAsia"/>
                <w:sz w:val="20"/>
                <w:szCs w:val="20"/>
              </w:rPr>
              <w:t>1.0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  <w:p w:rsidR="00441C68" w:rsidRPr="00A266EA" w:rsidRDefault="00441C68" w:rsidP="00441C68">
            <w:pPr>
              <w:rPr>
                <w:sz w:val="20"/>
                <w:szCs w:val="20"/>
              </w:rPr>
            </w:pPr>
          </w:p>
          <w:p w:rsidR="00434858" w:rsidRPr="00A266EA" w:rsidRDefault="00441C68" w:rsidP="00441C68">
            <w:pPr>
              <w:rPr>
                <w:sz w:val="20"/>
                <w:szCs w:val="20"/>
              </w:rPr>
            </w:pPr>
            <w:r w:rsidRPr="00A266EA">
              <w:rPr>
                <w:rFonts w:hint="eastAsia"/>
                <w:sz w:val="24"/>
              </w:rPr>
              <w:t>□部分耐震改修</w:t>
            </w:r>
            <w:r w:rsidRPr="00A266EA">
              <w:rPr>
                <w:rFonts w:hint="eastAsia"/>
                <w:sz w:val="20"/>
                <w:szCs w:val="20"/>
              </w:rPr>
              <w:t>（主たる居室のみ部分判定</w:t>
            </w:r>
            <w:r w:rsidRPr="00A266EA">
              <w:rPr>
                <w:rFonts w:hint="eastAsia"/>
                <w:sz w:val="20"/>
                <w:szCs w:val="20"/>
              </w:rPr>
              <w:t>1.5</w:t>
            </w:r>
            <w:r w:rsidRPr="00A266EA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434858" w:rsidRPr="00A266EA">
        <w:trPr>
          <w:trHeight w:val="679"/>
        </w:trPr>
        <w:tc>
          <w:tcPr>
            <w:tcW w:w="3066" w:type="dxa"/>
            <w:gridSpan w:val="2"/>
            <w:vAlign w:val="center"/>
          </w:tcPr>
          <w:p w:rsidR="00434858" w:rsidRPr="00A266EA" w:rsidRDefault="00434858" w:rsidP="00434858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工事期間</w:t>
            </w:r>
          </w:p>
        </w:tc>
        <w:tc>
          <w:tcPr>
            <w:tcW w:w="6806" w:type="dxa"/>
            <w:vAlign w:val="center"/>
          </w:tcPr>
          <w:p w:rsidR="00434858" w:rsidRPr="00A266EA" w:rsidRDefault="00441C68" w:rsidP="00441C68">
            <w:pPr>
              <w:rPr>
                <w:rFonts w:ascii="ＭＳ 明朝" w:hAnsi="ＭＳ 明朝"/>
                <w:sz w:val="24"/>
              </w:rPr>
            </w:pPr>
            <w:r w:rsidRPr="00A266EA">
              <w:rPr>
                <w:rFonts w:ascii="ＭＳ 明朝" w:hAnsi="ＭＳ 明朝" w:hint="eastAsia"/>
                <w:sz w:val="24"/>
              </w:rPr>
              <w:t>交付決定日</w:t>
            </w:r>
            <w:r w:rsidR="00434858" w:rsidRPr="00A266EA">
              <w:rPr>
                <w:rFonts w:ascii="ＭＳ 明朝" w:hAnsi="ＭＳ 明朝" w:hint="eastAsia"/>
                <w:sz w:val="24"/>
              </w:rPr>
              <w:t xml:space="preserve"> から 　　　年　　月　まで</w:t>
            </w:r>
          </w:p>
        </w:tc>
      </w:tr>
    </w:tbl>
    <w:p w:rsidR="00314BC3" w:rsidRPr="00A266EA" w:rsidRDefault="00314BC3" w:rsidP="00466936">
      <w:pPr>
        <w:jc w:val="left"/>
        <w:rPr>
          <w:sz w:val="24"/>
        </w:rPr>
      </w:pPr>
    </w:p>
    <w:sectPr w:rsidR="00314BC3" w:rsidRPr="00A266EA" w:rsidSect="00466936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6224" w:rsidRPr="00AB6224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66936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6224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017338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7980-B7FA-414F-8293-40C822C1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FF104855</Template>
  <TotalTime>589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65</cp:revision>
  <cp:lastPrinted>2023-04-20T02:10:00Z</cp:lastPrinted>
  <dcterms:created xsi:type="dcterms:W3CDTF">2019-03-21T23:49:00Z</dcterms:created>
  <dcterms:modified xsi:type="dcterms:W3CDTF">2023-04-24T23:17:00Z</dcterms:modified>
</cp:coreProperties>
</file>