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様式第８号（第９条関係）</w:t>
      </w:r>
    </w:p>
    <w:p>
      <w:pPr>
        <w:pStyle w:val="0"/>
        <w:jc w:val="right"/>
        <w:rPr>
          <w:rFonts w:hint="eastAsia" w:ascii="BIZ UD明朝 Medium" w:hAnsi="BIZ UD明朝 Medium" w:eastAsia="BIZ UD明朝 Medium"/>
          <w:sz w:val="24"/>
        </w:rPr>
      </w:pPr>
      <w:bookmarkStart w:id="0" w:name="_GoBack"/>
      <w:bookmarkEnd w:id="0"/>
    </w:p>
    <w:p>
      <w:pPr>
        <w:pStyle w:val="15"/>
        <w:rPr>
          <w:rFonts w:hint="eastAsia" w:ascii="BIZ UD明朝 Medium" w:hAnsi="BIZ UD明朝 Medium" w:eastAsia="BIZ UD明朝 Medium"/>
          <w:sz w:val="24"/>
        </w:rPr>
      </w:pPr>
      <w:r>
        <w:rPr>
          <w:rFonts w:hint="eastAsia" w:ascii="BIZ UD明朝 Medium" w:hAnsi="BIZ UD明朝 Medium" w:eastAsia="BIZ UD明朝 Medium"/>
          <w:sz w:val="24"/>
        </w:rPr>
        <w:t>富山市公共交通沿線宅地整備事業中止（廃止）届</w:t>
      </w:r>
    </w:p>
    <w:p>
      <w:pPr>
        <w:pStyle w:val="0"/>
        <w:jc w:val="right"/>
        <w:rPr>
          <w:rFonts w:hint="eastAsia" w:ascii="BIZ UD明朝 Medium" w:hAnsi="BIZ UD明朝 Medium" w:eastAsia="BIZ UD明朝 Medium"/>
          <w:sz w:val="24"/>
        </w:rPr>
      </w:pPr>
    </w:p>
    <w:p>
      <w:pPr>
        <w:pStyle w:val="0"/>
        <w:jc w:val="right"/>
        <w:rPr>
          <w:rFonts w:hint="eastAsia" w:ascii="BIZ UD明朝 Medium" w:hAnsi="BIZ UD明朝 Medium" w:eastAsia="BIZ UD明朝 Medium"/>
          <w:sz w:val="24"/>
        </w:rPr>
      </w:pPr>
    </w:p>
    <w:p>
      <w:pPr>
        <w:pStyle w:val="0"/>
        <w:jc w:val="right"/>
        <w:rPr>
          <w:rFonts w:hint="eastAsia" w:ascii="BIZ UD明朝 Medium" w:hAnsi="BIZ UD明朝 Medium" w:eastAsia="BIZ UD明朝 Medium"/>
          <w:sz w:val="24"/>
        </w:rPr>
      </w:pPr>
      <w:r>
        <w:rPr>
          <w:rFonts w:hint="eastAsia" w:ascii="BIZ UD明朝 Medium" w:hAnsi="BIZ UD明朝 Medium" w:eastAsia="BIZ UD明朝 Medium"/>
          <w:sz w:val="24"/>
        </w:rPr>
        <w:t>　　年　　月　　日</w:t>
      </w: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（宛先）富山市長</w:t>
      </w: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　　　　　　　　　　　　申請者　住所又は所在地</w:t>
      </w: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　　　　　　　　　　　　　　　　氏名又は名称及び代表者氏名　</w:t>
      </w: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　　　年　　月　　日付け第　　号をもって認定を受けた富山市公共交通沿線宅地整備事業について、事業を中止（廃止）したいので、富山市公共交通沿線宅地整備促進事業補助金交付要綱第９条の規定により、次のとおり届け出ます。</w:t>
      </w:r>
    </w:p>
    <w:p>
      <w:pPr>
        <w:pStyle w:val="0"/>
        <w:rPr>
          <w:rFonts w:hint="eastAsia" w:ascii="BIZ UD明朝 Medium" w:hAnsi="BIZ UD明朝 Medium" w:eastAsia="BIZ UD明朝 Medium"/>
          <w:sz w:val="24"/>
        </w:rPr>
      </w:pPr>
    </w:p>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記</w:t>
      </w: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１</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中止（廃止）の理由</w:t>
      </w:r>
    </w:p>
    <w:p>
      <w:pPr>
        <w:pStyle w:val="0"/>
        <w:rPr>
          <w:rFonts w:hint="eastAsia" w:ascii="BIZ UD明朝 Medium" w:hAnsi="BIZ UD明朝 Medium" w:eastAsia="BIZ UD明朝 Medium"/>
          <w:sz w:val="24"/>
        </w:rPr>
      </w:pPr>
    </w:p>
    <w:p>
      <w:pPr>
        <w:pStyle w:val="0"/>
        <w:spacing w:line="280" w:lineRule="exact"/>
        <w:rPr>
          <w:rFonts w:hint="eastAsia" w:ascii="BIZ UD明朝 Medium" w:hAnsi="BIZ UD明朝 Medium" w:eastAsia="BIZ UD明朝 Medium"/>
          <w:strike w:val="1"/>
          <w:sz w:val="24"/>
        </w:rPr>
      </w:pPr>
    </w:p>
    <w:sectPr>
      <w:pgSz w:w="11906" w:h="16838"/>
      <w:pgMar w:top="1247" w:right="1247" w:bottom="1247" w:left="1247" w:header="851" w:footer="992" w:gutter="0"/>
      <w:cols w:space="720"/>
      <w:textDirection w:val="lrTb"/>
      <w:docGrid w:type="linesAndChars" w:linePitch="398" w:charSpace="1066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incho">
    <w:panose1 w:val="00000000000000000000"/>
    <w:charset w:val="80"/>
    <w:family w:val="roman"/>
    <w:pitch w:val="fixed"/>
    <w:sig w:usb0="00000000" w:usb1="00000000" w:usb2="00000000" w:usb3="00000000" w:csb0="00000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46"/>
  <w:drawingGridVerticalSpacing w:val="19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23"/>
    <w:uiPriority w:val="0"/>
    <w:pPr>
      <w:jc w:val="center"/>
    </w:pPr>
  </w:style>
  <w:style w:type="paragraph" w:styleId="16">
    <w:name w:val="Closing"/>
    <w:basedOn w:val="0"/>
    <w:next w:val="16"/>
    <w:link w:val="0"/>
    <w:uiPriority w:val="0"/>
    <w:pPr>
      <w:jc w:val="right"/>
    </w:pPr>
  </w:style>
  <w:style w:type="paragraph" w:styleId="17">
    <w:name w:val="Balloon Text"/>
    <w:basedOn w:val="0"/>
    <w:next w:val="17"/>
    <w:link w:val="0"/>
    <w:uiPriority w:val="0"/>
    <w:semiHidden/>
    <w:rPr>
      <w:rFonts w:ascii="Arial" w:hAnsi="Arial" w:eastAsia="ＭＳ ゴシック"/>
      <w:sz w:val="18"/>
    </w:rPr>
  </w:style>
  <w:style w:type="paragraph" w:styleId="18">
    <w:name w:val="header"/>
    <w:basedOn w:val="0"/>
    <w:next w:val="18"/>
    <w:link w:val="0"/>
    <w:uiPriority w:val="0"/>
    <w:pPr>
      <w:tabs>
        <w:tab w:val="center" w:leader="none" w:pos="4252"/>
        <w:tab w:val="right" w:leader="none" w:pos="8504"/>
      </w:tabs>
      <w:adjustRightInd w:val="0"/>
      <w:spacing w:line="360" w:lineRule="atLeast"/>
      <w:textAlignment w:val="baseline"/>
    </w:pPr>
    <w:rPr>
      <w:rFonts w:ascii="Century" w:hAnsi="Century" w:eastAsia="Mincho"/>
      <w:spacing w:val="-10"/>
      <w:kern w:val="0"/>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rFonts w:ascii="ＭＳ 明朝" w:hAnsi="ＭＳ 明朝"/>
      <w:kern w:val="2"/>
      <w:sz w:val="22"/>
    </w:rPr>
  </w:style>
  <w:style w:type="paragraph" w:styleId="21">
    <w:name w:val="Body Text Indent 2"/>
    <w:basedOn w:val="0"/>
    <w:next w:val="21"/>
    <w:link w:val="22"/>
    <w:uiPriority w:val="0"/>
    <w:pPr>
      <w:ind w:firstLine="221" w:firstLineChars="100"/>
    </w:pPr>
    <w:rPr>
      <w:sz w:val="24"/>
    </w:rPr>
  </w:style>
  <w:style w:type="character" w:styleId="22" w:customStyle="1">
    <w:name w:val="本文インデント 2 (文字)"/>
    <w:next w:val="22"/>
    <w:link w:val="21"/>
    <w:uiPriority w:val="0"/>
    <w:rPr>
      <w:rFonts w:ascii="ＭＳ 明朝" w:hAnsi="ＭＳ 明朝"/>
      <w:kern w:val="2"/>
      <w:sz w:val="24"/>
    </w:rPr>
  </w:style>
  <w:style w:type="character" w:styleId="23" w:customStyle="1">
    <w:name w:val="記 (文字)"/>
    <w:next w:val="23"/>
    <w:link w:val="15"/>
    <w:uiPriority w:val="0"/>
    <w:rPr>
      <w:rFonts w:ascii="ＭＳ 明朝" w:hAnsi="ＭＳ 明朝"/>
      <w:kern w:val="2"/>
      <w:sz w:val="22"/>
    </w:rPr>
  </w:style>
  <w:style w:type="paragraph" w:styleId="24">
    <w:name w:val="Body Text 2"/>
    <w:basedOn w:val="0"/>
    <w:next w:val="24"/>
    <w:link w:val="25"/>
    <w:uiPriority w:val="0"/>
    <w:pPr>
      <w:spacing w:line="480" w:lineRule="auto"/>
    </w:pPr>
  </w:style>
  <w:style w:type="character" w:styleId="25" w:customStyle="1">
    <w:name w:val="本文 2 (文字)"/>
    <w:next w:val="25"/>
    <w:link w:val="24"/>
    <w:uiPriority w:val="0"/>
    <w:rPr>
      <w:rFonts w:ascii="ＭＳ 明朝" w:hAnsi="ＭＳ 明朝"/>
      <w:kern w:val="2"/>
      <w:sz w:val="22"/>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176</Words>
  <Characters>66</Characters>
  <Application>JUST Note</Application>
  <Lines>1</Lines>
  <Paragraphs>1</Paragraphs>
  <CharactersWithSpaces>241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様式第１号（第４条関係）</dc:title>
  <dc:creator>斎藤</dc:creator>
  <cp:lastModifiedBy>盛　耀一郎</cp:lastModifiedBy>
  <cp:lastPrinted>2021-05-14T07:04:00Z</cp:lastPrinted>
  <dcterms:created xsi:type="dcterms:W3CDTF">2021-06-24T01:25:00Z</dcterms:created>
  <dcterms:modified xsi:type="dcterms:W3CDTF">2021-06-24T01:25:32Z</dcterms:modified>
  <cp:revision>2</cp:revision>
</cp:coreProperties>
</file>