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rPr>
          <w:rFonts w:hint="eastAsia" w:ascii="BIZ UD明朝 Medium" w:hAnsi="BIZ UD明朝 Medium" w:eastAsia="BIZ UD明朝 Medium"/>
          <w:kern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</w:rPr>
        <w:t>様式第</w:t>
      </w:r>
      <w:r>
        <w:rPr>
          <w:rFonts w:hint="default" w:ascii="BIZ UD明朝 Medium" w:hAnsi="BIZ UD明朝 Medium" w:eastAsia="BIZ UD明朝 Medium"/>
          <w:kern w:val="0"/>
        </w:rPr>
        <w:t>6</w:t>
      </w:r>
      <w:r>
        <w:rPr>
          <w:rFonts w:hint="eastAsia" w:ascii="BIZ UD明朝 Medium" w:hAnsi="BIZ UD明朝 Medium" w:eastAsia="BIZ UD明朝 Medium"/>
          <w:kern w:val="0"/>
        </w:rPr>
        <w:t>号の</w:t>
      </w:r>
      <w:r>
        <w:rPr>
          <w:rFonts w:hint="default" w:ascii="BIZ UD明朝 Medium" w:hAnsi="BIZ UD明朝 Medium" w:eastAsia="BIZ UD明朝 Medium"/>
          <w:kern w:val="0"/>
        </w:rPr>
        <w:t>2(</w:t>
      </w:r>
      <w:r>
        <w:rPr>
          <w:rFonts w:hint="eastAsia" w:ascii="BIZ UD明朝 Medium" w:hAnsi="BIZ UD明朝 Medium" w:eastAsia="BIZ UD明朝 Medium"/>
          <w:kern w:val="0"/>
        </w:rPr>
        <w:t>第</w:t>
      </w:r>
      <w:r>
        <w:rPr>
          <w:rFonts w:hint="default" w:ascii="BIZ UD明朝 Medium" w:hAnsi="BIZ UD明朝 Medium" w:eastAsia="BIZ UD明朝 Medium"/>
          <w:kern w:val="0"/>
        </w:rPr>
        <w:t>8</w:t>
      </w:r>
      <w:r>
        <w:rPr>
          <w:rFonts w:hint="eastAsia" w:ascii="BIZ UD明朝 Medium" w:hAnsi="BIZ UD明朝 Medium" w:eastAsia="BIZ UD明朝 Medium"/>
          <w:kern w:val="0"/>
        </w:rPr>
        <w:t>条関係</w:t>
      </w:r>
      <w:r>
        <w:rPr>
          <w:rFonts w:hint="default" w:ascii="BIZ UD明朝 Medium" w:hAnsi="BIZ UD明朝 Medium" w:eastAsia="BIZ UD明朝 Medium"/>
          <w:kern w:val="0"/>
        </w:rPr>
        <w:t>)</w:t>
      </w:r>
    </w:p>
    <w:p>
      <w:pPr>
        <w:pStyle w:val="0"/>
        <w:adjustRightInd w:val="0"/>
        <w:jc w:val="center"/>
        <w:rPr>
          <w:rFonts w:hint="default" w:ascii="BIZ UD明朝 Medium" w:hAnsi="BIZ UD明朝 Medium" w:eastAsia="BIZ UD明朝 Medium"/>
          <w:spacing w:val="53"/>
          <w:kern w:val="0"/>
        </w:rPr>
      </w:pPr>
      <w:r>
        <w:rPr>
          <w:rFonts w:hint="eastAsia" w:ascii="BIZ UD明朝 Medium" w:hAnsi="BIZ UD明朝 Medium" w:eastAsia="BIZ UD明朝 Medium"/>
          <w:spacing w:val="53"/>
          <w:kern w:val="0"/>
        </w:rPr>
        <w:t>屋外広告物安全点検報告書</w:t>
      </w:r>
    </w:p>
    <w:p>
      <w:pPr>
        <w:pStyle w:val="0"/>
        <w:adjustRightInd w:val="0"/>
        <w:jc w:val="center"/>
        <w:rPr>
          <w:rFonts w:hint="eastAsia" w:ascii="BIZ UD明朝 Medium" w:hAnsi="BIZ UD明朝 Medium" w:eastAsia="BIZ UD明朝 Medium"/>
          <w:spacing w:val="53"/>
          <w:kern w:val="0"/>
        </w:rPr>
      </w:pPr>
    </w:p>
    <w:tbl>
      <w:tblPr>
        <w:tblStyle w:val="11"/>
        <w:tblW w:w="99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709"/>
        <w:gridCol w:w="1134"/>
        <w:gridCol w:w="1418"/>
        <w:gridCol w:w="2226"/>
        <w:gridCol w:w="325"/>
        <w:gridCol w:w="851"/>
        <w:gridCol w:w="218"/>
        <w:gridCol w:w="3042"/>
      </w:tblGrid>
      <w:tr>
        <w:trPr>
          <w:trHeight w:val="510" w:hRule="atLeast"/>
        </w:trPr>
        <w:tc>
          <w:tcPr>
            <w:tcW w:w="18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広告物の種類</w:t>
            </w:r>
          </w:p>
        </w:tc>
        <w:tc>
          <w:tcPr>
            <w:tcW w:w="808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□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壁面　□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野立　□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屋上　□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突出し　□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置看板　□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懸垂幕　□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その他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18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点検年月日</w:t>
            </w:r>
          </w:p>
        </w:tc>
        <w:tc>
          <w:tcPr>
            <w:tcW w:w="36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　　年　　　月　　　日</w:t>
            </w:r>
          </w:p>
        </w:tc>
        <w:tc>
          <w:tcPr>
            <w:tcW w:w="13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設置年月日</w:t>
            </w:r>
          </w:p>
        </w:tc>
        <w:tc>
          <w:tcPr>
            <w:tcW w:w="30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　　年　　　月　　　日</w:t>
            </w:r>
          </w:p>
        </w:tc>
      </w:tr>
      <w:tr>
        <w:trPr>
          <w:trHeight w:val="510" w:hRule="atLeast"/>
        </w:trPr>
        <w:tc>
          <w:tcPr>
            <w:tcW w:w="184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点　検　者　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住　所　</w:t>
            </w:r>
          </w:p>
          <w:p>
            <w:pPr>
              <w:pStyle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主たる事務所の所在地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)</w:t>
            </w:r>
          </w:p>
        </w:tc>
        <w:tc>
          <w:tcPr>
            <w:tcW w:w="666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8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氏　名　</w:t>
            </w:r>
          </w:p>
          <w:p>
            <w:pPr>
              <w:pStyle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商号又は名称及び氏名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)</w:t>
            </w:r>
          </w:p>
        </w:tc>
        <w:tc>
          <w:tcPr>
            <w:tcW w:w="666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8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電話番号</w:t>
            </w:r>
          </w:p>
        </w:tc>
        <w:tc>
          <w:tcPr>
            <w:tcW w:w="666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点検</w:t>
            </w:r>
          </w:p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箇所</w:t>
            </w: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点　　検　　項　　目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異常の</w:t>
            </w:r>
          </w:p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改　善　の　概　要</w:t>
            </w:r>
          </w:p>
        </w:tc>
      </w:tr>
      <w:tr>
        <w:trPr>
          <w:trHeight w:val="454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default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基礎部・</w:t>
            </w:r>
          </w:p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上部構造</w:t>
            </w: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上部構造全体の傾斜、ぐらつき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基礎のクラック、支柱と根巻きとの隙間、支柱ぐらつき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鉄骨、支柱のさび発生、塗装の老朽化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支持部</w:t>
            </w: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鉄骨接合部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溶接部・プレート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の腐食、変形、隙間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鉄骨接合部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ボルト、ナット、ビス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のゆるみ、欠落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取付部</w:t>
            </w: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アンカーボルト・取付部プレートの腐食、変形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溶接部の劣化、コーキングの劣化等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取付対象部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柱・壁・スラブ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・取付部周辺の異常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広告板</w:t>
            </w: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表示面板・切り文字等の腐食、破損、変形、ビス等の欠落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側板、表示面板押さえの腐食、破損、ねじれ、変形、欠損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広告板底部の腐食、水抜き孔の詰まり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照明装置</w:t>
            </w: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照明装置の不点灯、不発光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照明装置の取付部の破損、変形、さび、漏水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周辺機器の劣化、破損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その他</w:t>
            </w: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付属部材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装飾、振れ止め棒、鳥よけ等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の腐食、破損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避雷針の腐食、損傷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その他点検した事項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　　　　　　　　　　　　　　</w:t>
            </w: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kern w:val="0"/>
                <w:sz w:val="18"/>
              </w:rPr>
              <w:t xml:space="preserve">  )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18"/>
              </w:rPr>
              <w:t>有・無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eastAsia" w:ascii="BIZ UD明朝 Medium" w:hAnsi="BIZ UD明朝 Medium" w:eastAsia="BIZ UD明朝 Medium"/>
                <w:kern w:val="0"/>
                <w:sz w:val="18"/>
              </w:rPr>
            </w:pPr>
          </w:p>
        </w:tc>
      </w:tr>
    </w:tbl>
    <w:p>
      <w:pPr>
        <w:pStyle w:val="0"/>
        <w:adjustRightInd w:val="0"/>
        <w:spacing w:line="320" w:lineRule="exact"/>
        <w:rPr>
          <w:rFonts w:hint="default" w:ascii="BIZ UD明朝 Medium" w:hAnsi="BIZ UD明朝 Medium" w:eastAsia="BIZ UD明朝 Medium"/>
          <w:kern w:val="0"/>
          <w:sz w:val="20"/>
        </w:rPr>
      </w:pPr>
      <w:r>
        <w:rPr>
          <w:rFonts w:hint="eastAsia" w:ascii="BIZ UD明朝 Medium" w:hAnsi="BIZ UD明朝 Medium" w:eastAsia="BIZ UD明朝 Medium"/>
          <w:kern w:val="0"/>
          <w:sz w:val="20"/>
        </w:rPr>
        <w:t>備考</w:t>
      </w:r>
    </w:p>
    <w:p>
      <w:pPr>
        <w:pStyle w:val="0"/>
        <w:adjustRightInd w:val="0"/>
        <w:spacing w:line="320" w:lineRule="exact"/>
        <w:ind w:left="410" w:leftChars="100" w:hanging="200" w:hangingChars="100"/>
        <w:rPr>
          <w:rFonts w:hint="default" w:ascii="BIZ UD明朝 Medium" w:hAnsi="BIZ UD明朝 Medium" w:eastAsia="BIZ UD明朝 Medium"/>
          <w:kern w:val="0"/>
          <w:sz w:val="20"/>
        </w:rPr>
      </w:pPr>
      <w:r>
        <w:rPr>
          <w:rFonts w:hint="eastAsia" w:ascii="BIZ UD明朝 Medium" w:hAnsi="BIZ UD明朝 Medium" w:eastAsia="BIZ UD明朝 Medium"/>
          <w:kern w:val="0"/>
          <w:sz w:val="20"/>
        </w:rPr>
        <w:t>1</w:t>
      </w:r>
      <w:r>
        <w:rPr>
          <w:rFonts w:hint="eastAsia" w:ascii="BIZ UD明朝 Medium" w:hAnsi="BIZ UD明朝 Medium" w:eastAsia="BIZ UD明朝 Medium"/>
          <w:kern w:val="0"/>
          <w:sz w:val="20"/>
        </w:rPr>
        <w:t>　「点検者」欄は、許可等の更新を受けようとする広告物又は掲出物件が条例第</w:t>
      </w:r>
      <w:r>
        <w:rPr>
          <w:rFonts w:hint="default" w:ascii="BIZ UD明朝 Medium" w:hAnsi="BIZ UD明朝 Medium" w:eastAsia="BIZ UD明朝 Medium"/>
          <w:kern w:val="0"/>
          <w:sz w:val="20"/>
        </w:rPr>
        <w:t>28</w:t>
      </w:r>
      <w:r>
        <w:rPr>
          <w:rFonts w:hint="eastAsia" w:ascii="BIZ UD明朝 Medium" w:hAnsi="BIZ UD明朝 Medium" w:eastAsia="BIZ UD明朝 Medium"/>
          <w:kern w:val="0"/>
          <w:sz w:val="20"/>
        </w:rPr>
        <w:t>条第</w:t>
      </w:r>
      <w:r>
        <w:rPr>
          <w:rFonts w:hint="default" w:ascii="BIZ UD明朝 Medium" w:hAnsi="BIZ UD明朝 Medium" w:eastAsia="BIZ UD明朝 Medium"/>
          <w:kern w:val="0"/>
          <w:sz w:val="20"/>
        </w:rPr>
        <w:t>2</w:t>
      </w:r>
      <w:r>
        <w:rPr>
          <w:rFonts w:hint="eastAsia" w:ascii="BIZ UD明朝 Medium" w:hAnsi="BIZ UD明朝 Medium" w:eastAsia="BIZ UD明朝 Medium"/>
          <w:kern w:val="0"/>
          <w:sz w:val="20"/>
        </w:rPr>
        <w:t>項の規定の適用を受けるもの又は別表第</w:t>
      </w:r>
      <w:r>
        <w:rPr>
          <w:rFonts w:hint="default" w:ascii="BIZ UD明朝 Medium" w:hAnsi="BIZ UD明朝 Medium" w:eastAsia="BIZ UD明朝 Medium"/>
          <w:kern w:val="0"/>
          <w:sz w:val="20"/>
        </w:rPr>
        <w:t>2</w:t>
      </w:r>
      <w:r>
        <w:rPr>
          <w:rFonts w:hint="eastAsia" w:ascii="BIZ UD明朝 Medium" w:hAnsi="BIZ UD明朝 Medium" w:eastAsia="BIZ UD明朝 Medium"/>
          <w:kern w:val="0"/>
          <w:sz w:val="20"/>
        </w:rPr>
        <w:t>備考の規定により許可等の期間を</w:t>
      </w:r>
      <w:r>
        <w:rPr>
          <w:rFonts w:hint="default" w:ascii="BIZ UD明朝 Medium" w:hAnsi="BIZ UD明朝 Medium" w:eastAsia="BIZ UD明朝 Medium"/>
          <w:kern w:val="0"/>
          <w:sz w:val="20"/>
        </w:rPr>
        <w:t>1</w:t>
      </w:r>
      <w:r>
        <w:rPr>
          <w:rFonts w:hint="eastAsia" w:ascii="BIZ UD明朝 Medium" w:hAnsi="BIZ UD明朝 Medium" w:eastAsia="BIZ UD明朝 Medium"/>
          <w:kern w:val="0"/>
          <w:sz w:val="20"/>
        </w:rPr>
        <w:t>年を超え</w:t>
      </w:r>
      <w:r>
        <w:rPr>
          <w:rFonts w:hint="default" w:ascii="BIZ UD明朝 Medium" w:hAnsi="BIZ UD明朝 Medium" w:eastAsia="BIZ UD明朝 Medium"/>
          <w:kern w:val="0"/>
          <w:sz w:val="20"/>
        </w:rPr>
        <w:t>3</w:t>
      </w:r>
      <w:r>
        <w:rPr>
          <w:rFonts w:hint="eastAsia" w:ascii="BIZ UD明朝 Medium" w:hAnsi="BIZ UD明朝 Medium" w:eastAsia="BIZ UD明朝 Medium"/>
          <w:kern w:val="0"/>
          <w:sz w:val="20"/>
        </w:rPr>
        <w:t>年以内の期間としようとするものである場合は、同条第</w:t>
      </w:r>
      <w:r>
        <w:rPr>
          <w:rFonts w:hint="default" w:ascii="BIZ UD明朝 Medium" w:hAnsi="BIZ UD明朝 Medium" w:eastAsia="BIZ UD明朝 Medium"/>
          <w:kern w:val="0"/>
          <w:sz w:val="20"/>
        </w:rPr>
        <w:t>1</w:t>
      </w:r>
      <w:r>
        <w:rPr>
          <w:rFonts w:hint="eastAsia" w:ascii="BIZ UD明朝 Medium" w:hAnsi="BIZ UD明朝 Medium" w:eastAsia="BIZ UD明朝 Medium"/>
          <w:kern w:val="0"/>
          <w:sz w:val="20"/>
        </w:rPr>
        <w:t>項の管理する者（同条第</w:t>
      </w:r>
      <w:r>
        <w:rPr>
          <w:rFonts w:hint="default" w:ascii="BIZ UD明朝 Medium" w:hAnsi="BIZ UD明朝 Medium" w:eastAsia="BIZ UD明朝 Medium"/>
          <w:kern w:val="0"/>
          <w:sz w:val="20"/>
        </w:rPr>
        <w:t>2</w:t>
      </w:r>
      <w:r>
        <w:rPr>
          <w:rFonts w:hint="eastAsia" w:ascii="BIZ UD明朝 Medium" w:hAnsi="BIZ UD明朝 Medium" w:eastAsia="BIZ UD明朝 Medium"/>
          <w:kern w:val="0"/>
          <w:sz w:val="20"/>
        </w:rPr>
        <w:t>項に規定する者に限る。）を記入すること。</w:t>
      </w:r>
    </w:p>
    <w:p>
      <w:pPr>
        <w:pStyle w:val="0"/>
        <w:adjustRightInd w:val="0"/>
        <w:spacing w:line="320" w:lineRule="exact"/>
        <w:ind w:firstLine="200" w:firstLineChars="100"/>
        <w:rPr>
          <w:rFonts w:hint="default" w:ascii="BIZ UD明朝 Medium" w:hAnsi="BIZ UD明朝 Medium" w:eastAsia="BIZ UD明朝 Medium"/>
          <w:kern w:val="0"/>
          <w:sz w:val="20"/>
        </w:rPr>
      </w:pPr>
      <w:r>
        <w:rPr>
          <w:rFonts w:hint="eastAsia" w:ascii="BIZ UD明朝 Medium" w:hAnsi="BIZ UD明朝 Medium" w:eastAsia="BIZ UD明朝 Medium"/>
          <w:kern w:val="0"/>
          <w:sz w:val="20"/>
        </w:rPr>
        <w:t>2</w:t>
      </w:r>
      <w:r>
        <w:rPr>
          <w:rFonts w:hint="eastAsia" w:ascii="BIZ UD明朝 Medium" w:hAnsi="BIZ UD明朝 Medium" w:eastAsia="BIZ UD明朝 Medium"/>
          <w:kern w:val="0"/>
          <w:sz w:val="20"/>
        </w:rPr>
        <w:t>　「異常の有無」欄は、該当するものを〇で囲むこと。</w:t>
      </w:r>
    </w:p>
    <w:p>
      <w:pPr>
        <w:pStyle w:val="0"/>
        <w:adjustRightInd w:val="0"/>
        <w:spacing w:line="320" w:lineRule="exact"/>
        <w:ind w:firstLine="200" w:firstLineChars="100"/>
        <w:rPr>
          <w:rFonts w:hint="default" w:ascii="BIZ UD明朝 Medium" w:hAnsi="BIZ UD明朝 Medium" w:eastAsia="BIZ UD明朝 Medium"/>
          <w:kern w:val="0"/>
          <w:sz w:val="20"/>
        </w:rPr>
      </w:pPr>
      <w:r>
        <w:rPr>
          <w:rFonts w:hint="eastAsia" w:ascii="BIZ UD明朝 Medium" w:hAnsi="BIZ UD明朝 Medium" w:eastAsia="BIZ UD明朝 Medium"/>
          <w:kern w:val="0"/>
          <w:sz w:val="20"/>
        </w:rPr>
        <w:t>3</w:t>
      </w:r>
      <w:r>
        <w:rPr>
          <w:rFonts w:hint="eastAsia" w:ascii="BIZ UD明朝 Medium" w:hAnsi="BIZ UD明朝 Medium" w:eastAsia="BIZ UD明朝 Medium"/>
          <w:kern w:val="0"/>
          <w:sz w:val="20"/>
        </w:rPr>
        <w:t>　広告物等の種類により、該当する点検箇所・点検項目がない場合は、「異常の有無」欄に斜線を引くこと。</w:t>
      </w:r>
    </w:p>
    <w:p>
      <w:pPr>
        <w:pStyle w:val="0"/>
        <w:adjustRightInd w:val="0"/>
        <w:spacing w:line="320" w:lineRule="exact"/>
        <w:ind w:firstLine="200" w:firstLineChars="100"/>
        <w:rPr>
          <w:rFonts w:hint="default" w:ascii="BIZ UD明朝 Medium" w:hAnsi="BIZ UD明朝 Medium" w:eastAsia="BIZ UD明朝 Medium"/>
          <w:kern w:val="0"/>
          <w:sz w:val="20"/>
        </w:rPr>
      </w:pPr>
      <w:r>
        <w:rPr>
          <w:rFonts w:hint="eastAsia" w:ascii="BIZ UD明朝 Medium" w:hAnsi="BIZ UD明朝 Medium" w:eastAsia="BIZ UD明朝 Medium"/>
          <w:kern w:val="0"/>
          <w:sz w:val="20"/>
        </w:rPr>
        <w:t>4</w:t>
      </w:r>
      <w:r>
        <w:rPr>
          <w:rFonts w:hint="eastAsia" w:ascii="BIZ UD明朝 Medium" w:hAnsi="BIZ UD明朝 Medium" w:eastAsia="BIZ UD明朝 Medium"/>
          <w:kern w:val="0"/>
          <w:sz w:val="20"/>
        </w:rPr>
        <w:t>　許可等の期間満了前</w:t>
      </w:r>
      <w:r>
        <w:rPr>
          <w:rFonts w:hint="eastAsia" w:ascii="BIZ UD明朝 Medium" w:hAnsi="BIZ UD明朝 Medium" w:eastAsia="BIZ UD明朝 Medium"/>
          <w:kern w:val="0"/>
          <w:sz w:val="20"/>
        </w:rPr>
        <w:t>3</w:t>
      </w:r>
      <w:r>
        <w:rPr>
          <w:rFonts w:hint="eastAsia" w:ascii="BIZ UD明朝 Medium" w:hAnsi="BIZ UD明朝 Medium" w:eastAsia="BIZ UD明朝 Medium"/>
          <w:kern w:val="0"/>
          <w:sz w:val="20"/>
        </w:rPr>
        <w:t>月</w:t>
      </w:r>
      <w:r>
        <w:rPr>
          <w:rFonts w:hint="eastAsia" w:ascii="BIZ UD明朝 Medium" w:hAnsi="BIZ UD明朝 Medium" w:eastAsia="BIZ UD明朝 Medium"/>
          <w:kern w:val="0"/>
          <w:sz w:val="20"/>
        </w:rPr>
        <w:t>(</w:t>
      </w:r>
      <w:r>
        <w:rPr>
          <w:rFonts w:hint="eastAsia" w:ascii="BIZ UD明朝 Medium" w:hAnsi="BIZ UD明朝 Medium" w:eastAsia="BIZ UD明朝 Medium"/>
          <w:kern w:val="0"/>
          <w:sz w:val="20"/>
        </w:rPr>
        <w:t>許可等の期間が</w:t>
      </w:r>
      <w:r>
        <w:rPr>
          <w:rFonts w:hint="eastAsia" w:ascii="BIZ UD明朝 Medium" w:hAnsi="BIZ UD明朝 Medium" w:eastAsia="BIZ UD明朝 Medium"/>
          <w:kern w:val="0"/>
          <w:sz w:val="20"/>
        </w:rPr>
        <w:t>1</w:t>
      </w:r>
      <w:r>
        <w:rPr>
          <w:rFonts w:hint="eastAsia" w:ascii="BIZ UD明朝 Medium" w:hAnsi="BIZ UD明朝 Medium" w:eastAsia="BIZ UD明朝 Medium"/>
          <w:kern w:val="0"/>
          <w:sz w:val="20"/>
        </w:rPr>
        <w:t>月以内のものにあっては、満了前</w:t>
      </w:r>
      <w:r>
        <w:rPr>
          <w:rFonts w:hint="eastAsia" w:ascii="BIZ UD明朝 Medium" w:hAnsi="BIZ UD明朝 Medium" w:eastAsia="BIZ UD明朝 Medium"/>
          <w:kern w:val="0"/>
          <w:sz w:val="20"/>
        </w:rPr>
        <w:t>7</w:t>
      </w:r>
      <w:r>
        <w:rPr>
          <w:rFonts w:hint="eastAsia" w:ascii="BIZ UD明朝 Medium" w:hAnsi="BIZ UD明朝 Medium" w:eastAsia="BIZ UD明朝 Medium"/>
          <w:kern w:val="0"/>
          <w:sz w:val="20"/>
        </w:rPr>
        <w:t>日</w:t>
      </w:r>
      <w:r>
        <w:rPr>
          <w:rFonts w:hint="eastAsia" w:ascii="BIZ UD明朝 Medium" w:hAnsi="BIZ UD明朝 Medium" w:eastAsia="BIZ UD明朝 Medium"/>
          <w:kern w:val="0"/>
          <w:sz w:val="20"/>
        </w:rPr>
        <w:t>)</w:t>
      </w:r>
      <w:r>
        <w:rPr>
          <w:rFonts w:hint="eastAsia" w:ascii="BIZ UD明朝 Medium" w:hAnsi="BIZ UD明朝 Medium" w:eastAsia="BIZ UD明朝 Medium"/>
          <w:kern w:val="0"/>
          <w:sz w:val="20"/>
        </w:rPr>
        <w:t>以内の状況を示す写真を添</w:t>
      </w:r>
    </w:p>
    <w:p>
      <w:pPr>
        <w:pStyle w:val="0"/>
        <w:adjustRightInd w:val="0"/>
        <w:spacing w:line="320" w:lineRule="exact"/>
        <w:ind w:firstLine="400" w:firstLineChars="200"/>
        <w:rPr>
          <w:rFonts w:hint="eastAsia" w:ascii="BIZ UD明朝 Medium" w:hAnsi="BIZ UD明朝 Medium" w:eastAsia="BIZ UD明朝 Medium"/>
          <w:kern w:val="0"/>
          <w:sz w:val="20"/>
        </w:rPr>
      </w:pPr>
      <w:r>
        <w:rPr>
          <w:rFonts w:hint="eastAsia" w:ascii="BIZ UD明朝 Medium" w:hAnsi="BIZ UD明朝 Medium" w:eastAsia="BIZ UD明朝 Medium"/>
          <w:kern w:val="0"/>
          <w:sz w:val="20"/>
        </w:rPr>
        <w:t>付すること。</w:t>
      </w:r>
    </w:p>
    <w:sectPr>
      <w:footerReference r:id="rId5" w:type="even"/>
      <w:pgSz w:w="11906" w:h="16838"/>
      <w:pgMar w:top="993" w:right="851" w:bottom="85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34</Words>
  <Characters>813</Characters>
  <Application>JUST Note</Application>
  <Lines>235</Lines>
  <Paragraphs>67</Paragraphs>
  <CharactersWithSpaces>910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嶋　祐二</cp:lastModifiedBy>
  <dcterms:created xsi:type="dcterms:W3CDTF">2022-03-30T00:08:00Z</dcterms:created>
  <dcterms:modified xsi:type="dcterms:W3CDTF">2025-02-21T07:07:05Z</dcterms:modified>
  <cp:revision>8</cp:revision>
</cp:coreProperties>
</file>