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B50" w:rsidRDefault="0081691F" w:rsidP="0017149C">
      <w:pPr>
        <w:jc w:val="center"/>
        <w:rPr>
          <w:rFonts w:ascii="HG丸ｺﾞｼｯｸM-PRO" w:eastAsia="HG丸ｺﾞｼｯｸM-PRO" w:hAnsi="HG丸ｺﾞｼｯｸM-PRO"/>
          <w:sz w:val="32"/>
          <w:szCs w:val="32"/>
        </w:rPr>
      </w:pPr>
      <w:bookmarkStart w:id="0" w:name="_GoBack"/>
      <w:bookmarkEnd w:id="0"/>
      <w:r>
        <w:rPr>
          <w:rFonts w:ascii="HG丸ｺﾞｼｯｸM-PRO" w:eastAsia="HG丸ｺﾞｼｯｸM-PRO" w:hAnsi="HG丸ｺﾞｼｯｸM-PRO" w:hint="eastAsia"/>
          <w:sz w:val="32"/>
          <w:szCs w:val="32"/>
        </w:rPr>
        <w:t>農用地利用集積計画</w:t>
      </w:r>
      <w:r w:rsidR="0017149C" w:rsidRPr="0017149C">
        <w:rPr>
          <w:rFonts w:ascii="HG丸ｺﾞｼｯｸM-PRO" w:eastAsia="HG丸ｺﾞｼｯｸM-PRO" w:hAnsi="HG丸ｺﾞｼｯｸM-PRO" w:hint="eastAsia"/>
          <w:sz w:val="32"/>
          <w:szCs w:val="32"/>
        </w:rPr>
        <w:t>による所有権移転チェック表</w:t>
      </w:r>
    </w:p>
    <w:p w:rsidR="00483314" w:rsidRPr="00483314" w:rsidRDefault="00483314" w:rsidP="00483314">
      <w:pPr>
        <w:ind w:firstLineChars="600" w:firstLine="14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申請者は太枠内をご記入ください。</w:t>
      </w:r>
    </w:p>
    <w:tbl>
      <w:tblPr>
        <w:tblStyle w:val="a3"/>
        <w:tblW w:w="0" w:type="auto"/>
        <w:tblLook w:val="04A0" w:firstRow="1" w:lastRow="0" w:firstColumn="1" w:lastColumn="0" w:noHBand="0" w:noVBand="1"/>
      </w:tblPr>
      <w:tblGrid>
        <w:gridCol w:w="1381"/>
        <w:gridCol w:w="4993"/>
        <w:gridCol w:w="1208"/>
        <w:gridCol w:w="2136"/>
      </w:tblGrid>
      <w:tr w:rsidR="00826C24" w:rsidTr="00483314">
        <w:trPr>
          <w:trHeight w:val="900"/>
        </w:trPr>
        <w:tc>
          <w:tcPr>
            <w:tcW w:w="1381" w:type="dxa"/>
            <w:vMerge w:val="restart"/>
            <w:tcBorders>
              <w:right w:val="single" w:sz="18" w:space="0" w:color="auto"/>
            </w:tcBorders>
          </w:tcPr>
          <w:p w:rsidR="00826C24" w:rsidRPr="00E61C0A" w:rsidRDefault="00826C24">
            <w:pPr>
              <w:rPr>
                <w:rFonts w:ascii="HG丸ｺﾞｼｯｸM-PRO" w:eastAsia="HG丸ｺﾞｼｯｸM-PRO" w:hAnsi="HG丸ｺﾞｼｯｸM-PRO"/>
                <w:sz w:val="24"/>
                <w:szCs w:val="24"/>
              </w:rPr>
            </w:pPr>
            <w:r w:rsidRPr="00E61C0A">
              <w:rPr>
                <w:rFonts w:ascii="HG丸ｺﾞｼｯｸM-PRO" w:eastAsia="HG丸ｺﾞｼｯｸM-PRO" w:hAnsi="HG丸ｺﾞｼｯｸM-PRO" w:hint="eastAsia"/>
                <w:sz w:val="24"/>
                <w:szCs w:val="24"/>
              </w:rPr>
              <w:t>譲受人</w:t>
            </w:r>
          </w:p>
        </w:tc>
        <w:tc>
          <w:tcPr>
            <w:tcW w:w="8337" w:type="dxa"/>
            <w:gridSpan w:val="3"/>
            <w:tcBorders>
              <w:top w:val="single" w:sz="18" w:space="0" w:color="auto"/>
              <w:left w:val="single" w:sz="18" w:space="0" w:color="auto"/>
              <w:bottom w:val="single" w:sz="18" w:space="0" w:color="auto"/>
              <w:right w:val="single" w:sz="18" w:space="0" w:color="auto"/>
            </w:tcBorders>
          </w:tcPr>
          <w:p w:rsidR="00826C24" w:rsidRDefault="00826C24" w:rsidP="00361834">
            <w:pPr>
              <w:rPr>
                <w:rFonts w:ascii="HG丸ｺﾞｼｯｸM-PRO" w:eastAsia="HG丸ｺﾞｼｯｸM-PRO" w:hAnsi="HG丸ｺﾞｼｯｸM-PRO"/>
                <w:sz w:val="24"/>
                <w:szCs w:val="24"/>
              </w:rPr>
            </w:pPr>
            <w:r w:rsidRPr="00E61C0A">
              <w:rPr>
                <w:rFonts w:ascii="HG丸ｺﾞｼｯｸM-PRO" w:eastAsia="HG丸ｺﾞｼｯｸM-PRO" w:hAnsi="HG丸ｺﾞｼｯｸM-PRO" w:hint="eastAsia"/>
                <w:sz w:val="24"/>
                <w:szCs w:val="24"/>
              </w:rPr>
              <w:t>氏名</w:t>
            </w:r>
            <w:r>
              <w:rPr>
                <w:rFonts w:ascii="HG丸ｺﾞｼｯｸM-PRO" w:eastAsia="HG丸ｺﾞｼｯｸM-PRO" w:hAnsi="HG丸ｺﾞｼｯｸM-PRO" w:hint="eastAsia"/>
                <w:sz w:val="24"/>
                <w:szCs w:val="24"/>
              </w:rPr>
              <w:t>（法人名）</w:t>
            </w:r>
          </w:p>
          <w:p w:rsidR="00826C24" w:rsidRPr="00E61C0A" w:rsidRDefault="00826C24" w:rsidP="00826C24">
            <w:pPr>
              <w:rPr>
                <w:rFonts w:ascii="HG丸ｺﾞｼｯｸM-PRO" w:eastAsia="HG丸ｺﾞｼｯｸM-PRO" w:hAnsi="HG丸ｺﾞｼｯｸM-PRO"/>
                <w:sz w:val="24"/>
                <w:szCs w:val="24"/>
              </w:rPr>
            </w:pPr>
          </w:p>
        </w:tc>
      </w:tr>
      <w:tr w:rsidR="00826C24" w:rsidTr="00483314">
        <w:trPr>
          <w:trHeight w:val="900"/>
        </w:trPr>
        <w:tc>
          <w:tcPr>
            <w:tcW w:w="1381" w:type="dxa"/>
            <w:vMerge/>
          </w:tcPr>
          <w:p w:rsidR="00826C24" w:rsidRPr="00E61C0A" w:rsidRDefault="00826C24">
            <w:pPr>
              <w:rPr>
                <w:rFonts w:ascii="HG丸ｺﾞｼｯｸM-PRO" w:eastAsia="HG丸ｺﾞｼｯｸM-PRO" w:hAnsi="HG丸ｺﾞｼｯｸM-PRO"/>
                <w:sz w:val="24"/>
                <w:szCs w:val="24"/>
              </w:rPr>
            </w:pPr>
          </w:p>
        </w:tc>
        <w:tc>
          <w:tcPr>
            <w:tcW w:w="8337" w:type="dxa"/>
            <w:gridSpan w:val="3"/>
            <w:tcBorders>
              <w:top w:val="single" w:sz="18" w:space="0" w:color="auto"/>
            </w:tcBorders>
          </w:tcPr>
          <w:p w:rsidR="00826C24" w:rsidRPr="00E61C0A" w:rsidRDefault="00826C24" w:rsidP="00826C24">
            <w:pPr>
              <w:ind w:firstLineChars="100" w:firstLine="240"/>
              <w:rPr>
                <w:rFonts w:ascii="HG丸ｺﾞｼｯｸM-PRO" w:eastAsia="HG丸ｺﾞｼｯｸM-PRO" w:hAnsi="HG丸ｺﾞｼｯｸM-PRO"/>
                <w:sz w:val="24"/>
                <w:szCs w:val="24"/>
              </w:rPr>
            </w:pPr>
            <w:r w:rsidRPr="00E61C0A">
              <w:rPr>
                <w:rFonts w:ascii="HG丸ｺﾞｼｯｸM-PRO" w:eastAsia="HG丸ｺﾞｼｯｸM-PRO" w:hAnsi="HG丸ｺﾞｼｯｸM-PRO" w:hint="eastAsia"/>
                <w:sz w:val="24"/>
                <w:szCs w:val="24"/>
              </w:rPr>
              <w:t>□　認定農業者</w:t>
            </w:r>
          </w:p>
          <w:p w:rsidR="00826C24" w:rsidRPr="00E61C0A" w:rsidRDefault="00826C24" w:rsidP="00826C24">
            <w:pPr>
              <w:ind w:firstLineChars="100" w:firstLine="240"/>
              <w:rPr>
                <w:rFonts w:ascii="HG丸ｺﾞｼｯｸM-PRO" w:eastAsia="HG丸ｺﾞｼｯｸM-PRO" w:hAnsi="HG丸ｺﾞｼｯｸM-PRO"/>
                <w:sz w:val="24"/>
                <w:szCs w:val="24"/>
              </w:rPr>
            </w:pPr>
            <w:r w:rsidRPr="00E61C0A">
              <w:rPr>
                <w:rFonts w:ascii="HG丸ｺﾞｼｯｸM-PRO" w:eastAsia="HG丸ｺﾞｼｯｸM-PRO" w:hAnsi="HG丸ｺﾞｼｯｸM-PRO" w:hint="eastAsia"/>
                <w:sz w:val="24"/>
                <w:szCs w:val="24"/>
              </w:rPr>
              <w:t>□　人・農地プラン中心経営体</w:t>
            </w:r>
            <w:r w:rsidR="00532759">
              <w:rPr>
                <w:rFonts w:ascii="HG丸ｺﾞｼｯｸM-PRO" w:eastAsia="HG丸ｺﾞｼｯｸM-PRO" w:hAnsi="HG丸ｺﾞｼｯｸM-PRO" w:hint="eastAsia"/>
                <w:sz w:val="24"/>
                <w:szCs w:val="24"/>
              </w:rPr>
              <w:t>※</w:t>
            </w:r>
          </w:p>
          <w:p w:rsidR="00826C24" w:rsidRPr="00E61C0A" w:rsidRDefault="00826C24" w:rsidP="00826C24">
            <w:pPr>
              <w:ind w:firstLineChars="300" w:firstLine="720"/>
              <w:rPr>
                <w:rFonts w:ascii="HG丸ｺﾞｼｯｸM-PRO" w:eastAsia="HG丸ｺﾞｼｯｸM-PRO" w:hAnsi="HG丸ｺﾞｼｯｸM-PRO"/>
                <w:sz w:val="24"/>
                <w:szCs w:val="24"/>
              </w:rPr>
            </w:pPr>
            <w:r w:rsidRPr="00E61C0A">
              <w:rPr>
                <w:rFonts w:ascii="HG丸ｺﾞｼｯｸM-PRO" w:eastAsia="HG丸ｺﾞｼｯｸM-PRO" w:hAnsi="HG丸ｺﾞｼｯｸM-PRO" w:hint="eastAsia"/>
                <w:sz w:val="24"/>
                <w:szCs w:val="24"/>
              </w:rPr>
              <w:t>（地区名：　　　　　　　　　）</w:t>
            </w:r>
          </w:p>
        </w:tc>
      </w:tr>
      <w:tr w:rsidR="00826C24" w:rsidTr="00483314">
        <w:trPr>
          <w:trHeight w:val="436"/>
        </w:trPr>
        <w:tc>
          <w:tcPr>
            <w:tcW w:w="1381" w:type="dxa"/>
            <w:vMerge w:val="restart"/>
            <w:tcBorders>
              <w:right w:val="single" w:sz="18" w:space="0" w:color="auto"/>
            </w:tcBorders>
          </w:tcPr>
          <w:p w:rsidR="00826C24" w:rsidRPr="00E61C0A" w:rsidRDefault="00826C2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移転</w:t>
            </w:r>
            <w:r w:rsidRPr="00E61C0A">
              <w:rPr>
                <w:rFonts w:ascii="HG丸ｺﾞｼｯｸM-PRO" w:eastAsia="HG丸ｺﾞｼｯｸM-PRO" w:hAnsi="HG丸ｺﾞｼｯｸM-PRO" w:hint="eastAsia"/>
                <w:sz w:val="24"/>
                <w:szCs w:val="24"/>
              </w:rPr>
              <w:t>農地</w:t>
            </w:r>
          </w:p>
        </w:tc>
        <w:tc>
          <w:tcPr>
            <w:tcW w:w="4993" w:type="dxa"/>
            <w:tcBorders>
              <w:top w:val="single" w:sz="18" w:space="0" w:color="auto"/>
              <w:left w:val="single" w:sz="18" w:space="0" w:color="auto"/>
              <w:bottom w:val="single" w:sz="18" w:space="0" w:color="auto"/>
              <w:right w:val="single" w:sz="18" w:space="0" w:color="auto"/>
            </w:tcBorders>
          </w:tcPr>
          <w:p w:rsidR="00826C24" w:rsidRPr="00E61C0A" w:rsidRDefault="00826C24" w:rsidP="00826C2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所在地</w:t>
            </w:r>
          </w:p>
        </w:tc>
        <w:tc>
          <w:tcPr>
            <w:tcW w:w="1208" w:type="dxa"/>
            <w:tcBorders>
              <w:left w:val="single" w:sz="18" w:space="0" w:color="auto"/>
            </w:tcBorders>
          </w:tcPr>
          <w:p w:rsidR="00826C24" w:rsidRPr="00E61C0A" w:rsidRDefault="00826C24" w:rsidP="00826C2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農用地</w:t>
            </w:r>
          </w:p>
        </w:tc>
        <w:tc>
          <w:tcPr>
            <w:tcW w:w="2136" w:type="dxa"/>
          </w:tcPr>
          <w:p w:rsidR="00826C24" w:rsidRPr="00E61C0A" w:rsidRDefault="00826C24" w:rsidP="00826C2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地区名※</w:t>
            </w:r>
          </w:p>
        </w:tc>
      </w:tr>
      <w:tr w:rsidR="00826C24" w:rsidTr="00483314">
        <w:trPr>
          <w:trHeight w:val="2824"/>
        </w:trPr>
        <w:tc>
          <w:tcPr>
            <w:tcW w:w="1381" w:type="dxa"/>
            <w:vMerge/>
            <w:tcBorders>
              <w:right w:val="single" w:sz="18" w:space="0" w:color="auto"/>
            </w:tcBorders>
          </w:tcPr>
          <w:p w:rsidR="00826C24" w:rsidRDefault="00826C24">
            <w:pPr>
              <w:rPr>
                <w:rFonts w:ascii="HG丸ｺﾞｼｯｸM-PRO" w:eastAsia="HG丸ｺﾞｼｯｸM-PRO" w:hAnsi="HG丸ｺﾞｼｯｸM-PRO"/>
                <w:sz w:val="24"/>
                <w:szCs w:val="24"/>
              </w:rPr>
            </w:pPr>
          </w:p>
        </w:tc>
        <w:tc>
          <w:tcPr>
            <w:tcW w:w="4993" w:type="dxa"/>
            <w:tcBorders>
              <w:top w:val="single" w:sz="18" w:space="0" w:color="auto"/>
              <w:left w:val="single" w:sz="18" w:space="0" w:color="auto"/>
              <w:bottom w:val="single" w:sz="18" w:space="0" w:color="auto"/>
              <w:right w:val="single" w:sz="18" w:space="0" w:color="auto"/>
            </w:tcBorders>
          </w:tcPr>
          <w:p w:rsidR="00826C24" w:rsidRDefault="00483314" w:rsidP="00E61C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p>
          <w:p w:rsidR="00483314" w:rsidRDefault="00483314" w:rsidP="00E61C0A">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2</w:t>
            </w:r>
          </w:p>
          <w:p w:rsidR="00483314" w:rsidRDefault="00483314" w:rsidP="00E61C0A">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3</w:t>
            </w:r>
          </w:p>
          <w:p w:rsidR="00483314" w:rsidRDefault="00483314" w:rsidP="00E61C0A">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4</w:t>
            </w:r>
          </w:p>
          <w:p w:rsidR="00483314" w:rsidRDefault="00483314" w:rsidP="00E61C0A">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5</w:t>
            </w:r>
          </w:p>
          <w:p w:rsidR="00483314" w:rsidRDefault="00483314" w:rsidP="00E61C0A">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6</w:t>
            </w:r>
          </w:p>
          <w:p w:rsidR="00483314" w:rsidRDefault="00483314" w:rsidP="00E61C0A">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7</w:t>
            </w:r>
          </w:p>
          <w:p w:rsidR="00483314" w:rsidRDefault="00483314" w:rsidP="00E61C0A">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8</w:t>
            </w:r>
          </w:p>
        </w:tc>
        <w:tc>
          <w:tcPr>
            <w:tcW w:w="1208" w:type="dxa"/>
            <w:tcBorders>
              <w:left w:val="single" w:sz="18" w:space="0" w:color="auto"/>
            </w:tcBorders>
          </w:tcPr>
          <w:p w:rsidR="00826C24" w:rsidRDefault="00483314" w:rsidP="0048331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483314" w:rsidRDefault="00483314" w:rsidP="0048331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483314" w:rsidRDefault="00483314" w:rsidP="0048331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483314" w:rsidRDefault="00483314" w:rsidP="0048331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483314" w:rsidRDefault="00483314" w:rsidP="0048331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483314" w:rsidRDefault="00483314" w:rsidP="0048331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483314" w:rsidRDefault="00483314" w:rsidP="0048331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483314" w:rsidRDefault="00483314" w:rsidP="0048331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2136" w:type="dxa"/>
          </w:tcPr>
          <w:p w:rsidR="00483314" w:rsidRDefault="00483314" w:rsidP="00E61C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p w:rsidR="00483314" w:rsidRDefault="00483314" w:rsidP="0048331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p w:rsidR="00483314" w:rsidRDefault="00483314" w:rsidP="0048331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p w:rsidR="00483314" w:rsidRDefault="00483314" w:rsidP="0048331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p w:rsidR="00483314" w:rsidRDefault="00483314" w:rsidP="0048331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p w:rsidR="00483314" w:rsidRDefault="00483314" w:rsidP="0048331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p w:rsidR="00483314" w:rsidRDefault="00483314" w:rsidP="0048331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p w:rsidR="00483314" w:rsidRPr="00483314" w:rsidRDefault="00483314" w:rsidP="00E61C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r>
    </w:tbl>
    <w:tbl>
      <w:tblPr>
        <w:tblStyle w:val="a3"/>
        <w:tblpPr w:leftFromText="142" w:rightFromText="142" w:vertAnchor="text" w:horzAnchor="margin" w:tblpXSpec="right" w:tblpY="199"/>
        <w:tblW w:w="0" w:type="auto"/>
        <w:tblLook w:val="04A0" w:firstRow="1" w:lastRow="0" w:firstColumn="1" w:lastColumn="0" w:noHBand="0" w:noVBand="1"/>
      </w:tblPr>
      <w:tblGrid>
        <w:gridCol w:w="1344"/>
        <w:gridCol w:w="1345"/>
      </w:tblGrid>
      <w:tr w:rsidR="00826C24" w:rsidTr="00826C24">
        <w:tc>
          <w:tcPr>
            <w:tcW w:w="2689" w:type="dxa"/>
            <w:gridSpan w:val="2"/>
          </w:tcPr>
          <w:p w:rsidR="00826C24" w:rsidRDefault="00826C24" w:rsidP="00826C2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確認欄</w:t>
            </w:r>
          </w:p>
        </w:tc>
      </w:tr>
      <w:tr w:rsidR="00826C24" w:rsidTr="00826C24">
        <w:trPr>
          <w:trHeight w:val="1219"/>
        </w:trPr>
        <w:tc>
          <w:tcPr>
            <w:tcW w:w="1344" w:type="dxa"/>
          </w:tcPr>
          <w:p w:rsidR="00826C24" w:rsidRDefault="00826C24" w:rsidP="00826C2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日付</w:t>
            </w:r>
          </w:p>
        </w:tc>
        <w:tc>
          <w:tcPr>
            <w:tcW w:w="1345" w:type="dxa"/>
          </w:tcPr>
          <w:p w:rsidR="00826C24" w:rsidRDefault="00826C24" w:rsidP="00826C2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担当者名</w:t>
            </w:r>
          </w:p>
        </w:tc>
      </w:tr>
    </w:tbl>
    <w:p w:rsidR="00532759" w:rsidRDefault="00E61C0A">
      <w:pPr>
        <w:rPr>
          <w:rFonts w:ascii="HG丸ｺﾞｼｯｸM-PRO" w:eastAsia="HG丸ｺﾞｼｯｸM-PRO" w:hAnsi="HG丸ｺﾞｼｯｸM-PRO"/>
          <w:sz w:val="22"/>
        </w:rPr>
      </w:pPr>
      <w:r w:rsidRPr="00483314">
        <w:rPr>
          <w:rFonts w:ascii="HG丸ｺﾞｼｯｸM-PRO" w:eastAsia="HG丸ｺﾞｼｯｸM-PRO" w:hAnsi="HG丸ｺﾞｼｯｸM-PRO" w:hint="eastAsia"/>
          <w:sz w:val="22"/>
        </w:rPr>
        <w:t xml:space="preserve">※　</w:t>
      </w:r>
      <w:r w:rsidR="00532759">
        <w:rPr>
          <w:rFonts w:ascii="HG丸ｺﾞｼｯｸM-PRO" w:eastAsia="HG丸ｺﾞｼｯｸM-PRO" w:hAnsi="HG丸ｺﾞｼｯｸM-PRO" w:hint="eastAsia"/>
          <w:sz w:val="22"/>
        </w:rPr>
        <w:t>認定農業者である場合は記入不要。</w:t>
      </w:r>
    </w:p>
    <w:p w:rsidR="0017149C" w:rsidRPr="00483314" w:rsidRDefault="00FF1D3A" w:rsidP="0053275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認定農業者ではない</w:t>
      </w:r>
      <w:r w:rsidR="002513B8">
        <w:rPr>
          <w:rFonts w:ascii="HG丸ｺﾞｼｯｸM-PRO" w:eastAsia="HG丸ｺﾞｼｯｸM-PRO" w:hAnsi="HG丸ｺﾞｼｯｸM-PRO" w:hint="eastAsia"/>
          <w:sz w:val="22"/>
        </w:rPr>
        <w:t>、</w:t>
      </w:r>
      <w:r w:rsidR="00483314" w:rsidRPr="00483314">
        <w:rPr>
          <w:rFonts w:ascii="HG丸ｺﾞｼｯｸM-PRO" w:eastAsia="HG丸ｺﾞｼｯｸM-PRO" w:hAnsi="HG丸ｺﾞｼｯｸM-PRO" w:hint="eastAsia"/>
          <w:sz w:val="22"/>
        </w:rPr>
        <w:t>人</w:t>
      </w:r>
      <w:r w:rsidR="00532759">
        <w:rPr>
          <w:rFonts w:ascii="HG丸ｺﾞｼｯｸM-PRO" w:eastAsia="HG丸ｺﾞｼｯｸM-PRO" w:hAnsi="HG丸ｺﾞｼｯｸM-PRO" w:hint="eastAsia"/>
          <w:sz w:val="22"/>
        </w:rPr>
        <w:t>・農地プラン中心経営体</w:t>
      </w:r>
      <w:r>
        <w:rPr>
          <w:rFonts w:ascii="HG丸ｺﾞｼｯｸM-PRO" w:eastAsia="HG丸ｺﾞｼｯｸM-PRO" w:hAnsi="HG丸ｺﾞｼｯｸM-PRO" w:hint="eastAsia"/>
          <w:sz w:val="22"/>
        </w:rPr>
        <w:t>は</w:t>
      </w:r>
      <w:r w:rsidR="00532759">
        <w:rPr>
          <w:rFonts w:ascii="HG丸ｺﾞｼｯｸM-PRO" w:eastAsia="HG丸ｺﾞｼｯｸM-PRO" w:hAnsi="HG丸ｺﾞｼｯｸM-PRO" w:hint="eastAsia"/>
          <w:sz w:val="22"/>
        </w:rPr>
        <w:t>、</w:t>
      </w:r>
      <w:r w:rsidR="00483314">
        <w:rPr>
          <w:rFonts w:ascii="HG丸ｺﾞｼｯｸM-PRO" w:eastAsia="HG丸ｺﾞｼｯｸM-PRO" w:hAnsi="HG丸ｺﾞｼｯｸM-PRO" w:hint="eastAsia"/>
          <w:sz w:val="22"/>
        </w:rPr>
        <w:t>全</w:t>
      </w:r>
      <w:r w:rsidR="00532759">
        <w:rPr>
          <w:rFonts w:ascii="HG丸ｺﾞｼｯｸM-PRO" w:eastAsia="HG丸ｺﾞｼｯｸM-PRO" w:hAnsi="HG丸ｺﾞｼｯｸM-PRO" w:hint="eastAsia"/>
          <w:sz w:val="22"/>
        </w:rPr>
        <w:t>ての移転農地</w:t>
      </w:r>
      <w:r w:rsidR="003C45F4">
        <w:rPr>
          <w:rFonts w:ascii="HG丸ｺﾞｼｯｸM-PRO" w:eastAsia="HG丸ｺﾞｼｯｸM-PRO" w:hAnsi="HG丸ｺﾞｼｯｸM-PRO" w:hint="eastAsia"/>
          <w:sz w:val="22"/>
        </w:rPr>
        <w:t>が人・農地プランの地区</w:t>
      </w:r>
      <w:r w:rsidR="005019D2">
        <w:rPr>
          <w:rFonts w:ascii="HG丸ｺﾞｼｯｸM-PRO" w:eastAsia="HG丸ｺﾞｼｯｸM-PRO" w:hAnsi="HG丸ｺﾞｼｯｸM-PRO" w:hint="eastAsia"/>
          <w:sz w:val="22"/>
        </w:rPr>
        <w:t>内であることが必要</w:t>
      </w:r>
      <w:r w:rsidR="00E61C0A" w:rsidRPr="00483314">
        <w:rPr>
          <w:rFonts w:ascii="HG丸ｺﾞｼｯｸM-PRO" w:eastAsia="HG丸ｺﾞｼｯｸM-PRO" w:hAnsi="HG丸ｺﾞｼｯｸM-PRO" w:hint="eastAsia"/>
          <w:sz w:val="22"/>
        </w:rPr>
        <w:t>。</w:t>
      </w:r>
      <w:r w:rsidR="00532759">
        <w:rPr>
          <w:rFonts w:ascii="HG丸ｺﾞｼｯｸM-PRO" w:eastAsia="HG丸ｺﾞｼｯｸM-PRO" w:hAnsi="HG丸ｺﾞｼｯｸM-PRO" w:hint="eastAsia"/>
          <w:sz w:val="22"/>
        </w:rPr>
        <w:t>地区外の</w:t>
      </w:r>
      <w:r w:rsidR="00E61C0A" w:rsidRPr="00483314">
        <w:rPr>
          <w:rFonts w:ascii="HG丸ｺﾞｼｯｸM-PRO" w:eastAsia="HG丸ｺﾞｼｯｸM-PRO" w:hAnsi="HG丸ｺﾞｼｯｸM-PRO" w:hint="eastAsia"/>
          <w:sz w:val="22"/>
        </w:rPr>
        <w:t>場合は受付不可。</w:t>
      </w:r>
    </w:p>
    <w:p w:rsidR="00826C24" w:rsidRPr="00556308" w:rsidRDefault="00556308">
      <w:pPr>
        <w:rPr>
          <w:rFonts w:ascii="HG丸ｺﾞｼｯｸM-PRO" w:eastAsia="HG丸ｺﾞｼｯｸM-PRO" w:hAnsi="HG丸ｺﾞｼｯｸM-PRO"/>
          <w:sz w:val="22"/>
        </w:rPr>
      </w:pPr>
      <w:r w:rsidRPr="0055630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移転</w:t>
      </w:r>
      <w:r w:rsidRPr="00556308">
        <w:rPr>
          <w:rFonts w:ascii="HG丸ｺﾞｼｯｸM-PRO" w:eastAsia="HG丸ｺﾞｼｯｸM-PRO" w:hAnsi="HG丸ｺﾞｼｯｸM-PRO" w:hint="eastAsia"/>
          <w:sz w:val="22"/>
        </w:rPr>
        <w:t>農地</w:t>
      </w:r>
      <w:r>
        <w:rPr>
          <w:rFonts w:ascii="HG丸ｺﾞｼｯｸM-PRO" w:eastAsia="HG丸ｺﾞｼｯｸM-PRO" w:hAnsi="HG丸ｺﾞｼｯｸM-PRO" w:hint="eastAsia"/>
          <w:sz w:val="22"/>
        </w:rPr>
        <w:t>の</w:t>
      </w:r>
      <w:r w:rsidRPr="00556308">
        <w:rPr>
          <w:rFonts w:ascii="HG丸ｺﾞｼｯｸM-PRO" w:eastAsia="HG丸ｺﾞｼｯｸM-PRO" w:hAnsi="HG丸ｺﾞｼｯｸM-PRO" w:hint="eastAsia"/>
          <w:sz w:val="22"/>
        </w:rPr>
        <w:t>所在地</w:t>
      </w:r>
      <w:r>
        <w:rPr>
          <w:rFonts w:ascii="HG丸ｺﾞｼｯｸM-PRO" w:eastAsia="HG丸ｺﾞｼｯｸM-PRO" w:hAnsi="HG丸ｺﾞｼｯｸM-PRO" w:hint="eastAsia"/>
          <w:sz w:val="22"/>
        </w:rPr>
        <w:t>が</w:t>
      </w:r>
      <w:r w:rsidRPr="00556308">
        <w:rPr>
          <w:rFonts w:ascii="HG丸ｺﾞｼｯｸM-PRO" w:eastAsia="HG丸ｺﾞｼｯｸM-PRO" w:hAnsi="HG丸ｺﾞｼｯｸM-PRO" w:hint="eastAsia"/>
          <w:sz w:val="22"/>
        </w:rPr>
        <w:t>分かる地図をご持参ください。</w:t>
      </w:r>
    </w:p>
    <w:p w:rsidR="00826C24" w:rsidRDefault="00826C24">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140335</wp:posOffset>
                </wp:positionV>
                <wp:extent cx="6179820" cy="0"/>
                <wp:effectExtent l="0" t="0" r="11430" b="19050"/>
                <wp:wrapNone/>
                <wp:docPr id="1" name="直線コネクタ 1"/>
                <wp:cNvGraphicFramePr/>
                <a:graphic xmlns:a="http://schemas.openxmlformats.org/drawingml/2006/main">
                  <a:graphicData uri="http://schemas.microsoft.com/office/word/2010/wordprocessingShape">
                    <wps:wsp>
                      <wps:cNvCnPr/>
                      <wps:spPr>
                        <a:xfrm>
                          <a:off x="0" y="0"/>
                          <a:ext cx="6179820" cy="0"/>
                        </a:xfrm>
                        <a:prstGeom prst="line">
                          <a:avLst/>
                        </a:prstGeom>
                        <a:ln w="158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612142"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1.05pt" to="48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EK+AEAACcEAAAOAAAAZHJzL2Uyb0RvYy54bWysU0uOEzEQ3SNxB8t70ulIMxNa6cxiomGD&#10;IOJzAI/bTlvyTy6TTm/DmgvAIViAxJLDZDHXoOxOOvwkBGLjbtvvVdV7VV5c74wmWxFAOVvTcjKl&#10;RFjuGmU3NX396vbRnBKIzDZMOytq2gug18uHDxadr8TMtU43IhAMYqHqfE3bGH1VFMBbYRhMnBcW&#10;L6ULhkXchk3RBNZhdKOL2XR6WXQuND44LgDwdDVc0mWOL6Xg8bmUICLRNcXaYl5DXu/SWiwXrNoE&#10;5lvFj2Wwf6jCMGUx6RhqxSIjb4L6JZRRPDhwMk64M4WTUnGRNaCacvqTmpct8yJrQXPAjzbB/wvL&#10;n23XgagGe0eJZQZbdP/h8/2X94f9p8Pbd4f9x8P+KymTT52HCuE3dh2OO/DrkETvZDDpi3LILnvb&#10;j96KXSQcDy/Lq8fzGbaAn+6KM9EHiE+EMyT91FQrm2Szim2fQsRkCD1B0rG2pMOCL+ZXFxkGTqvm&#10;VmmdLvPoiBsdyJZh0+MuF48RfkClcCsG7QCCHlYuJpGI0xY/SewgL//FXosh8wsh0S4UVA6p06Ce&#10;szHOhY2njNoiOtEk1jYSp38mHvGJKvIQ/w15ZOTMzsaRbJR14XfZzybJAX9yYNCdLLhzTZ8bn63B&#10;acxeHV9OGvfv95l+ft/LbwAAAP//AwBQSwMEFAAGAAgAAAAhAKI0UMzZAAAABwEAAA8AAABkcnMv&#10;ZG93bnJldi54bWxMj8FOwzAMhu9IvENkJG4sWTWNUZpOCAkJToOxB/Aa0xYaJ2qyrXt7jDjA0f5/&#10;ff5crSc/qCONqQ9sYT4zoIib4HpuLezen25WoFJGdjgEJgtnSrCuLy8qLF048Rsdt7lVAuFUooUu&#10;51hqnZqOPKZZiMSSfYTRY5ZxbLUb8SRwP+jCmKX22LNc6DDSY0fN1/bghWI2y7R7XZgmPlN0k9Pn&#10;l8+NtddX08M9qExT/ivDj76oQy1O+3Bgl9RgYSHi2UJRzEFJfHe7ktf2vwtdV/q/f/0NAAD//wMA&#10;UEsBAi0AFAAGAAgAAAAhALaDOJL+AAAA4QEAABMAAAAAAAAAAAAAAAAAAAAAAFtDb250ZW50X1R5&#10;cGVzXS54bWxQSwECLQAUAAYACAAAACEAOP0h/9YAAACUAQAACwAAAAAAAAAAAAAAAAAvAQAAX3Jl&#10;bHMvLnJlbHNQSwECLQAUAAYACAAAACEAlSCxCvgBAAAnBAAADgAAAAAAAAAAAAAAAAAuAgAAZHJz&#10;L2Uyb0RvYy54bWxQSwECLQAUAAYACAAAACEAojRQzNkAAAAHAQAADwAAAAAAAAAAAAAAAABSBAAA&#10;ZHJzL2Rvd25yZXYueG1sUEsFBgAAAAAEAAQA8wAAAFgFAAAAAA==&#10;" strokecolor="black [3213]" strokeweight="1.25pt">
                <v:stroke dashstyle="1 1" joinstyle="miter"/>
              </v:line>
            </w:pict>
          </mc:Fallback>
        </mc:AlternateContent>
      </w:r>
    </w:p>
    <w:p w:rsidR="002175CC" w:rsidRDefault="002175CC">
      <w:pPr>
        <w:rPr>
          <w:rFonts w:ascii="HG丸ｺﾞｼｯｸM-PRO" w:eastAsia="HG丸ｺﾞｼｯｸM-PRO" w:hAnsi="HG丸ｺﾞｼｯｸM-PRO"/>
          <w:sz w:val="24"/>
          <w:szCs w:val="24"/>
        </w:rPr>
      </w:pPr>
    </w:p>
    <w:p w:rsidR="00DB1FC0" w:rsidRDefault="00DB1FC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移転後の経営面積</w:t>
      </w:r>
    </w:p>
    <w:tbl>
      <w:tblPr>
        <w:tblpPr w:leftFromText="142" w:rightFromText="142" w:vertAnchor="text" w:horzAnchor="page" w:tblpX="1169" w:tblpY="10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5"/>
        <w:gridCol w:w="2687"/>
        <w:gridCol w:w="2126"/>
        <w:gridCol w:w="2805"/>
      </w:tblGrid>
      <w:tr w:rsidR="009C59FC" w:rsidRPr="00DB1FC0" w:rsidTr="009C59FC">
        <w:trPr>
          <w:trHeight w:val="312"/>
        </w:trPr>
        <w:tc>
          <w:tcPr>
            <w:tcW w:w="2695" w:type="dxa"/>
            <w:tcBorders>
              <w:right w:val="single" w:sz="18" w:space="0" w:color="auto"/>
            </w:tcBorders>
          </w:tcPr>
          <w:p w:rsidR="009C59FC" w:rsidRPr="00DB1FC0" w:rsidRDefault="009C59FC" w:rsidP="009C59FC">
            <w:pPr>
              <w:ind w:leftChars="-1" w:left="-2"/>
              <w:jc w:val="center"/>
              <w:rPr>
                <w:rFonts w:ascii="HG丸ｺﾞｼｯｸM-PRO" w:eastAsia="HG丸ｺﾞｼｯｸM-PRO" w:hAnsi="HG丸ｺﾞｼｯｸM-PRO"/>
                <w:sz w:val="24"/>
                <w:szCs w:val="24"/>
              </w:rPr>
            </w:pPr>
            <w:r w:rsidRPr="00DB1FC0">
              <w:rPr>
                <w:rFonts w:ascii="HG丸ｺﾞｼｯｸM-PRO" w:eastAsia="HG丸ｺﾞｼｯｸM-PRO" w:hAnsi="HG丸ｺﾞｼｯｸM-PRO" w:hint="eastAsia"/>
                <w:sz w:val="24"/>
                <w:szCs w:val="24"/>
              </w:rPr>
              <w:t>作　物</w:t>
            </w:r>
          </w:p>
        </w:tc>
        <w:tc>
          <w:tcPr>
            <w:tcW w:w="2687" w:type="dxa"/>
            <w:tcBorders>
              <w:top w:val="single" w:sz="18" w:space="0" w:color="auto"/>
              <w:left w:val="single" w:sz="18" w:space="0" w:color="auto"/>
              <w:bottom w:val="single" w:sz="4" w:space="0" w:color="auto"/>
              <w:right w:val="single" w:sz="18" w:space="0" w:color="auto"/>
            </w:tcBorders>
          </w:tcPr>
          <w:p w:rsidR="009C59FC" w:rsidRDefault="009C59FC" w:rsidP="009C59FC">
            <w:pPr>
              <w:ind w:left="-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移転後経営面積（㎡）</w:t>
            </w:r>
          </w:p>
        </w:tc>
        <w:tc>
          <w:tcPr>
            <w:tcW w:w="2126" w:type="dxa"/>
            <w:tcBorders>
              <w:left w:val="single" w:sz="18" w:space="0" w:color="auto"/>
            </w:tcBorders>
          </w:tcPr>
          <w:p w:rsidR="009C59FC" w:rsidRPr="00DB1FC0" w:rsidRDefault="009C59FC" w:rsidP="009C59FC">
            <w:pPr>
              <w:ind w:left="-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基準</w:t>
            </w:r>
            <w:r w:rsidRPr="00DB1FC0">
              <w:rPr>
                <w:rFonts w:ascii="HG丸ｺﾞｼｯｸM-PRO" w:eastAsia="HG丸ｺﾞｼｯｸM-PRO" w:hAnsi="HG丸ｺﾞｼｯｸM-PRO" w:hint="eastAsia"/>
                <w:sz w:val="24"/>
                <w:szCs w:val="24"/>
              </w:rPr>
              <w:t>面積</w:t>
            </w:r>
          </w:p>
        </w:tc>
        <w:tc>
          <w:tcPr>
            <w:tcW w:w="2805" w:type="dxa"/>
            <w:vMerge w:val="restart"/>
            <w:tcBorders>
              <w:top w:val="nil"/>
              <w:right w:val="nil"/>
            </w:tcBorders>
            <w:vAlign w:val="center"/>
          </w:tcPr>
          <w:p w:rsidR="009C59FC" w:rsidRPr="00717F4A" w:rsidRDefault="009C59FC" w:rsidP="009C59FC">
            <w:pPr>
              <w:jc w:val="left"/>
              <w:rPr>
                <w:rFonts w:ascii="HG丸ｺﾞｼｯｸM-PRO" w:eastAsia="HG丸ｺﾞｼｯｸM-PRO" w:hAnsi="HG丸ｺﾞｼｯｸM-PRO"/>
                <w:sz w:val="24"/>
                <w:szCs w:val="24"/>
              </w:rPr>
            </w:pPr>
            <w:r w:rsidRPr="00717F4A">
              <w:rPr>
                <w:rFonts w:ascii="HG丸ｺﾞｼｯｸM-PRO" w:eastAsia="HG丸ｺﾞｼｯｸM-PRO" w:hAnsi="HG丸ｺﾞｼｯｸM-PRO" w:hint="eastAsia"/>
                <w:sz w:val="24"/>
                <w:szCs w:val="24"/>
              </w:rPr>
              <w:t>※　譲受人が農地所有適格法人のときは、常時従事者の構成員が属する世帯の数で除した面積が経営面積を超えること。</w:t>
            </w:r>
          </w:p>
        </w:tc>
      </w:tr>
      <w:tr w:rsidR="009C59FC" w:rsidRPr="00DB1FC0" w:rsidTr="009C59FC">
        <w:trPr>
          <w:trHeight w:val="58"/>
        </w:trPr>
        <w:tc>
          <w:tcPr>
            <w:tcW w:w="2695" w:type="dxa"/>
            <w:tcBorders>
              <w:right w:val="single" w:sz="18" w:space="0" w:color="auto"/>
            </w:tcBorders>
          </w:tcPr>
          <w:p w:rsidR="009C59FC" w:rsidRPr="00DB1FC0" w:rsidRDefault="009C59FC" w:rsidP="009C59FC">
            <w:pPr>
              <w:jc w:val="left"/>
              <w:rPr>
                <w:rFonts w:ascii="HG丸ｺﾞｼｯｸM-PRO" w:eastAsia="HG丸ｺﾞｼｯｸM-PRO" w:hAnsi="HG丸ｺﾞｼｯｸM-PRO"/>
                <w:sz w:val="24"/>
                <w:szCs w:val="24"/>
              </w:rPr>
            </w:pPr>
            <w:r w:rsidRPr="00DB1FC0">
              <w:rPr>
                <w:rFonts w:ascii="HG丸ｺﾞｼｯｸM-PRO" w:eastAsia="HG丸ｺﾞｼｯｸM-PRO" w:hAnsi="HG丸ｺﾞｼｯｸM-PRO" w:hint="eastAsia"/>
                <w:sz w:val="24"/>
                <w:szCs w:val="24"/>
              </w:rPr>
              <w:t>□　水稲（主穀作）</w:t>
            </w:r>
          </w:p>
        </w:tc>
        <w:tc>
          <w:tcPr>
            <w:tcW w:w="2687" w:type="dxa"/>
            <w:tcBorders>
              <w:top w:val="single" w:sz="4" w:space="0" w:color="auto"/>
              <w:left w:val="single" w:sz="18" w:space="0" w:color="auto"/>
              <w:bottom w:val="single" w:sz="4" w:space="0" w:color="auto"/>
              <w:right w:val="single" w:sz="18" w:space="0" w:color="auto"/>
            </w:tcBorders>
          </w:tcPr>
          <w:p w:rsidR="009C59FC" w:rsidRDefault="009C59FC" w:rsidP="009C59FC">
            <w:pPr>
              <w:ind w:left="-3" w:firstLineChars="100" w:firstLine="240"/>
              <w:jc w:val="left"/>
              <w:rPr>
                <w:rFonts w:ascii="HG丸ｺﾞｼｯｸM-PRO" w:eastAsia="HG丸ｺﾞｼｯｸM-PRO" w:hAnsi="HG丸ｺﾞｼｯｸM-PRO"/>
                <w:sz w:val="24"/>
                <w:szCs w:val="24"/>
              </w:rPr>
            </w:pPr>
          </w:p>
        </w:tc>
        <w:tc>
          <w:tcPr>
            <w:tcW w:w="2126" w:type="dxa"/>
            <w:tcBorders>
              <w:left w:val="single" w:sz="18" w:space="0" w:color="auto"/>
            </w:tcBorders>
          </w:tcPr>
          <w:p w:rsidR="009C59FC" w:rsidRPr="00DB1FC0" w:rsidRDefault="009C59FC" w:rsidP="009C59F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710B3">
              <w:rPr>
                <w:rFonts w:ascii="HG丸ｺﾞｼｯｸM-PRO" w:eastAsia="HG丸ｺﾞｼｯｸM-PRO" w:hAnsi="HG丸ｺﾞｼｯｸM-PRO" w:hint="eastAsia"/>
                <w:sz w:val="24"/>
                <w:szCs w:val="24"/>
              </w:rPr>
              <w:t>２８６</w:t>
            </w:r>
            <w:r w:rsidRPr="00DB1FC0">
              <w:rPr>
                <w:rFonts w:ascii="HG丸ｺﾞｼｯｸM-PRO" w:eastAsia="HG丸ｺﾞｼｯｸM-PRO" w:hAnsi="HG丸ｺﾞｼｯｸM-PRO" w:hint="eastAsia"/>
                <w:sz w:val="24"/>
                <w:szCs w:val="24"/>
              </w:rPr>
              <w:t>ａ</w:t>
            </w:r>
            <w:r>
              <w:rPr>
                <w:rFonts w:ascii="HG丸ｺﾞｼｯｸM-PRO" w:eastAsia="HG丸ｺﾞｼｯｸM-PRO" w:hAnsi="HG丸ｺﾞｼｯｸM-PRO" w:hint="eastAsia"/>
                <w:sz w:val="24"/>
                <w:szCs w:val="24"/>
              </w:rPr>
              <w:t>超</w:t>
            </w:r>
          </w:p>
        </w:tc>
        <w:tc>
          <w:tcPr>
            <w:tcW w:w="2805" w:type="dxa"/>
            <w:vMerge/>
            <w:tcBorders>
              <w:right w:val="nil"/>
            </w:tcBorders>
          </w:tcPr>
          <w:p w:rsidR="009C59FC" w:rsidRDefault="009C59FC" w:rsidP="009C59FC">
            <w:pPr>
              <w:ind w:left="-3" w:firstLineChars="100" w:firstLine="240"/>
              <w:jc w:val="left"/>
              <w:rPr>
                <w:rFonts w:ascii="HG丸ｺﾞｼｯｸM-PRO" w:eastAsia="HG丸ｺﾞｼｯｸM-PRO" w:hAnsi="HG丸ｺﾞｼｯｸM-PRO"/>
                <w:sz w:val="24"/>
                <w:szCs w:val="24"/>
              </w:rPr>
            </w:pPr>
          </w:p>
        </w:tc>
      </w:tr>
      <w:tr w:rsidR="009C59FC" w:rsidRPr="00DB1FC0" w:rsidTr="009C59FC">
        <w:trPr>
          <w:trHeight w:val="58"/>
        </w:trPr>
        <w:tc>
          <w:tcPr>
            <w:tcW w:w="2695" w:type="dxa"/>
            <w:tcBorders>
              <w:right w:val="single" w:sz="18" w:space="0" w:color="auto"/>
            </w:tcBorders>
          </w:tcPr>
          <w:p w:rsidR="009C59FC" w:rsidRPr="00DB1FC0" w:rsidRDefault="009C59FC" w:rsidP="009C59FC">
            <w:pPr>
              <w:jc w:val="left"/>
              <w:rPr>
                <w:rFonts w:ascii="HG丸ｺﾞｼｯｸM-PRO" w:eastAsia="HG丸ｺﾞｼｯｸM-PRO" w:hAnsi="HG丸ｺﾞｼｯｸM-PRO"/>
                <w:sz w:val="24"/>
                <w:szCs w:val="24"/>
              </w:rPr>
            </w:pPr>
            <w:r w:rsidRPr="00DB1FC0">
              <w:rPr>
                <w:rFonts w:ascii="HG丸ｺﾞｼｯｸM-PRO" w:eastAsia="HG丸ｺﾞｼｯｸM-PRO" w:hAnsi="HG丸ｺﾞｼｯｸM-PRO" w:hint="eastAsia"/>
                <w:sz w:val="24"/>
                <w:szCs w:val="24"/>
              </w:rPr>
              <w:t>□　果樹</w:t>
            </w:r>
            <w:r w:rsidRPr="00DB1FC0">
              <w:rPr>
                <w:rFonts w:ascii="HG丸ｺﾞｼｯｸM-PRO" w:eastAsia="HG丸ｺﾞｼｯｸM-PRO" w:hAnsi="HG丸ｺﾞｼｯｸM-PRO" w:hint="eastAsia"/>
                <w:sz w:val="24"/>
                <w:szCs w:val="24"/>
              </w:rPr>
              <w:tab/>
            </w:r>
          </w:p>
        </w:tc>
        <w:tc>
          <w:tcPr>
            <w:tcW w:w="2687" w:type="dxa"/>
            <w:tcBorders>
              <w:top w:val="single" w:sz="4" w:space="0" w:color="auto"/>
              <w:left w:val="single" w:sz="18" w:space="0" w:color="auto"/>
              <w:bottom w:val="single" w:sz="4" w:space="0" w:color="auto"/>
              <w:right w:val="single" w:sz="18" w:space="0" w:color="auto"/>
            </w:tcBorders>
          </w:tcPr>
          <w:p w:rsidR="009C59FC" w:rsidRDefault="009C59FC" w:rsidP="009C59FC">
            <w:pPr>
              <w:ind w:left="-3" w:firstLineChars="100" w:firstLine="240"/>
              <w:jc w:val="left"/>
              <w:rPr>
                <w:rFonts w:ascii="HG丸ｺﾞｼｯｸM-PRO" w:eastAsia="HG丸ｺﾞｼｯｸM-PRO" w:hAnsi="HG丸ｺﾞｼｯｸM-PRO"/>
                <w:sz w:val="24"/>
                <w:szCs w:val="24"/>
              </w:rPr>
            </w:pPr>
          </w:p>
        </w:tc>
        <w:tc>
          <w:tcPr>
            <w:tcW w:w="2126" w:type="dxa"/>
            <w:tcBorders>
              <w:left w:val="single" w:sz="18" w:space="0" w:color="auto"/>
            </w:tcBorders>
          </w:tcPr>
          <w:p w:rsidR="009C59FC" w:rsidRPr="00DB1FC0" w:rsidRDefault="009C59FC" w:rsidP="009C59F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710B3">
              <w:rPr>
                <w:rFonts w:ascii="HG丸ｺﾞｼｯｸM-PRO" w:eastAsia="HG丸ｺﾞｼｯｸM-PRO" w:hAnsi="HG丸ｺﾞｼｯｸM-PRO" w:hint="eastAsia"/>
                <w:sz w:val="24"/>
                <w:szCs w:val="24"/>
              </w:rPr>
              <w:t>６１</w:t>
            </w:r>
            <w:r w:rsidRPr="00DB1FC0">
              <w:rPr>
                <w:rFonts w:ascii="HG丸ｺﾞｼｯｸM-PRO" w:eastAsia="HG丸ｺﾞｼｯｸM-PRO" w:hAnsi="HG丸ｺﾞｼｯｸM-PRO" w:hint="eastAsia"/>
                <w:sz w:val="24"/>
                <w:szCs w:val="24"/>
              </w:rPr>
              <w:t>ａ</w:t>
            </w:r>
            <w:r>
              <w:rPr>
                <w:rFonts w:ascii="HG丸ｺﾞｼｯｸM-PRO" w:eastAsia="HG丸ｺﾞｼｯｸM-PRO" w:hAnsi="HG丸ｺﾞｼｯｸM-PRO" w:hint="eastAsia"/>
                <w:sz w:val="24"/>
                <w:szCs w:val="24"/>
              </w:rPr>
              <w:t>超</w:t>
            </w:r>
          </w:p>
        </w:tc>
        <w:tc>
          <w:tcPr>
            <w:tcW w:w="2805" w:type="dxa"/>
            <w:vMerge/>
            <w:tcBorders>
              <w:right w:val="nil"/>
            </w:tcBorders>
          </w:tcPr>
          <w:p w:rsidR="009C59FC" w:rsidRDefault="009C59FC" w:rsidP="009C59FC">
            <w:pPr>
              <w:ind w:left="-3" w:firstLineChars="100" w:firstLine="240"/>
              <w:jc w:val="left"/>
              <w:rPr>
                <w:rFonts w:ascii="HG丸ｺﾞｼｯｸM-PRO" w:eastAsia="HG丸ｺﾞｼｯｸM-PRO" w:hAnsi="HG丸ｺﾞｼｯｸM-PRO"/>
                <w:sz w:val="24"/>
                <w:szCs w:val="24"/>
              </w:rPr>
            </w:pPr>
          </w:p>
        </w:tc>
      </w:tr>
      <w:tr w:rsidR="009C59FC" w:rsidRPr="00DB1FC0" w:rsidTr="009C59FC">
        <w:trPr>
          <w:trHeight w:val="58"/>
        </w:trPr>
        <w:tc>
          <w:tcPr>
            <w:tcW w:w="2695" w:type="dxa"/>
            <w:tcBorders>
              <w:right w:val="single" w:sz="18" w:space="0" w:color="auto"/>
            </w:tcBorders>
          </w:tcPr>
          <w:p w:rsidR="009C59FC" w:rsidRPr="00DB1FC0" w:rsidRDefault="009C59FC" w:rsidP="009C59FC">
            <w:pPr>
              <w:jc w:val="left"/>
              <w:rPr>
                <w:rFonts w:ascii="HG丸ｺﾞｼｯｸM-PRO" w:eastAsia="HG丸ｺﾞｼｯｸM-PRO" w:hAnsi="HG丸ｺﾞｼｯｸM-PRO"/>
                <w:sz w:val="24"/>
                <w:szCs w:val="24"/>
              </w:rPr>
            </w:pPr>
            <w:r w:rsidRPr="00DB1FC0">
              <w:rPr>
                <w:rFonts w:ascii="HG丸ｺﾞｼｯｸM-PRO" w:eastAsia="HG丸ｺﾞｼｯｸM-PRO" w:hAnsi="HG丸ｺﾞｼｯｸM-PRO" w:hint="eastAsia"/>
                <w:sz w:val="24"/>
                <w:szCs w:val="24"/>
              </w:rPr>
              <w:t>□　野菜（ 露地 ）</w:t>
            </w:r>
          </w:p>
        </w:tc>
        <w:tc>
          <w:tcPr>
            <w:tcW w:w="2687" w:type="dxa"/>
            <w:tcBorders>
              <w:top w:val="single" w:sz="4" w:space="0" w:color="auto"/>
              <w:left w:val="single" w:sz="18" w:space="0" w:color="auto"/>
              <w:bottom w:val="single" w:sz="4" w:space="0" w:color="auto"/>
              <w:right w:val="single" w:sz="18" w:space="0" w:color="auto"/>
            </w:tcBorders>
          </w:tcPr>
          <w:p w:rsidR="009C59FC" w:rsidRDefault="009C59FC" w:rsidP="009C59FC">
            <w:pPr>
              <w:wordWrap w:val="0"/>
              <w:ind w:left="-3" w:firstLineChars="100" w:firstLine="240"/>
              <w:jc w:val="left"/>
              <w:rPr>
                <w:rFonts w:ascii="HG丸ｺﾞｼｯｸM-PRO" w:eastAsia="HG丸ｺﾞｼｯｸM-PRO" w:hAnsi="HG丸ｺﾞｼｯｸM-PRO"/>
                <w:sz w:val="24"/>
                <w:szCs w:val="24"/>
              </w:rPr>
            </w:pPr>
          </w:p>
        </w:tc>
        <w:tc>
          <w:tcPr>
            <w:tcW w:w="2126" w:type="dxa"/>
            <w:tcBorders>
              <w:left w:val="single" w:sz="18" w:space="0" w:color="auto"/>
            </w:tcBorders>
          </w:tcPr>
          <w:p w:rsidR="009C59FC" w:rsidRPr="00DB1FC0" w:rsidRDefault="009C59FC" w:rsidP="009C59FC">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710B3">
              <w:rPr>
                <w:rFonts w:ascii="HG丸ｺﾞｼｯｸM-PRO" w:eastAsia="HG丸ｺﾞｼｯｸM-PRO" w:hAnsi="HG丸ｺﾞｼｯｸM-PRO" w:hint="eastAsia"/>
                <w:sz w:val="24"/>
                <w:szCs w:val="24"/>
              </w:rPr>
              <w:t>４</w:t>
            </w:r>
            <w:r w:rsidRPr="00DB1FC0">
              <w:rPr>
                <w:rFonts w:ascii="HG丸ｺﾞｼｯｸM-PRO" w:eastAsia="HG丸ｺﾞｼｯｸM-PRO" w:hAnsi="HG丸ｺﾞｼｯｸM-PRO" w:hint="eastAsia"/>
                <w:sz w:val="24"/>
                <w:szCs w:val="24"/>
              </w:rPr>
              <w:t>６ａ</w:t>
            </w:r>
            <w:r>
              <w:rPr>
                <w:rFonts w:ascii="HG丸ｺﾞｼｯｸM-PRO" w:eastAsia="HG丸ｺﾞｼｯｸM-PRO" w:hAnsi="HG丸ｺﾞｼｯｸM-PRO" w:hint="eastAsia"/>
                <w:sz w:val="24"/>
                <w:szCs w:val="24"/>
              </w:rPr>
              <w:t>超</w:t>
            </w:r>
          </w:p>
        </w:tc>
        <w:tc>
          <w:tcPr>
            <w:tcW w:w="2805" w:type="dxa"/>
            <w:vMerge/>
            <w:tcBorders>
              <w:right w:val="nil"/>
            </w:tcBorders>
          </w:tcPr>
          <w:p w:rsidR="009C59FC" w:rsidRDefault="009C59FC" w:rsidP="009C59FC">
            <w:pPr>
              <w:wordWrap w:val="0"/>
              <w:ind w:left="-3" w:firstLineChars="100" w:firstLine="240"/>
              <w:jc w:val="left"/>
              <w:rPr>
                <w:rFonts w:ascii="HG丸ｺﾞｼｯｸM-PRO" w:eastAsia="HG丸ｺﾞｼｯｸM-PRO" w:hAnsi="HG丸ｺﾞｼｯｸM-PRO"/>
                <w:sz w:val="24"/>
                <w:szCs w:val="24"/>
              </w:rPr>
            </w:pPr>
          </w:p>
        </w:tc>
      </w:tr>
      <w:tr w:rsidR="009C59FC" w:rsidRPr="00DB1FC0" w:rsidTr="009C59FC">
        <w:trPr>
          <w:trHeight w:val="58"/>
        </w:trPr>
        <w:tc>
          <w:tcPr>
            <w:tcW w:w="2695" w:type="dxa"/>
            <w:tcBorders>
              <w:right w:val="single" w:sz="18" w:space="0" w:color="auto"/>
            </w:tcBorders>
          </w:tcPr>
          <w:p w:rsidR="009C59FC" w:rsidRPr="00DB1FC0" w:rsidRDefault="009C59FC" w:rsidP="009C59FC">
            <w:pPr>
              <w:jc w:val="left"/>
              <w:rPr>
                <w:rFonts w:ascii="HG丸ｺﾞｼｯｸM-PRO" w:eastAsia="HG丸ｺﾞｼｯｸM-PRO" w:hAnsi="HG丸ｺﾞｼｯｸM-PRO"/>
                <w:sz w:val="24"/>
                <w:szCs w:val="24"/>
              </w:rPr>
            </w:pPr>
            <w:r w:rsidRPr="00DB1FC0">
              <w:rPr>
                <w:rFonts w:ascii="HG丸ｺﾞｼｯｸM-PRO" w:eastAsia="HG丸ｺﾞｼｯｸM-PRO" w:hAnsi="HG丸ｺﾞｼｯｸM-PRO" w:hint="eastAsia"/>
                <w:sz w:val="24"/>
                <w:szCs w:val="24"/>
              </w:rPr>
              <w:t>□　野菜（ 施設 ）</w:t>
            </w:r>
          </w:p>
        </w:tc>
        <w:tc>
          <w:tcPr>
            <w:tcW w:w="2687" w:type="dxa"/>
            <w:tcBorders>
              <w:top w:val="single" w:sz="4" w:space="0" w:color="auto"/>
              <w:left w:val="single" w:sz="18" w:space="0" w:color="auto"/>
              <w:bottom w:val="single" w:sz="4" w:space="0" w:color="auto"/>
              <w:right w:val="single" w:sz="18" w:space="0" w:color="auto"/>
            </w:tcBorders>
          </w:tcPr>
          <w:p w:rsidR="009C59FC" w:rsidRDefault="009C59FC" w:rsidP="009C59FC">
            <w:pPr>
              <w:wordWrap w:val="0"/>
              <w:ind w:left="-3" w:firstLineChars="100" w:firstLine="240"/>
              <w:jc w:val="left"/>
              <w:rPr>
                <w:rFonts w:ascii="HG丸ｺﾞｼｯｸM-PRO" w:eastAsia="HG丸ｺﾞｼｯｸM-PRO" w:hAnsi="HG丸ｺﾞｼｯｸM-PRO"/>
                <w:sz w:val="24"/>
                <w:szCs w:val="24"/>
              </w:rPr>
            </w:pPr>
          </w:p>
        </w:tc>
        <w:tc>
          <w:tcPr>
            <w:tcW w:w="2126" w:type="dxa"/>
            <w:tcBorders>
              <w:left w:val="single" w:sz="18" w:space="0" w:color="auto"/>
            </w:tcBorders>
          </w:tcPr>
          <w:p w:rsidR="009C59FC" w:rsidRPr="00DB1FC0" w:rsidRDefault="009C59FC" w:rsidP="009C59FC">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710B3">
              <w:rPr>
                <w:rFonts w:ascii="HG丸ｺﾞｼｯｸM-PRO" w:eastAsia="HG丸ｺﾞｼｯｸM-PRO" w:hAnsi="HG丸ｺﾞｼｯｸM-PRO" w:hint="eastAsia"/>
                <w:sz w:val="24"/>
                <w:szCs w:val="24"/>
              </w:rPr>
              <w:t>２５</w:t>
            </w:r>
            <w:r w:rsidRPr="00DB1FC0">
              <w:rPr>
                <w:rFonts w:ascii="HG丸ｺﾞｼｯｸM-PRO" w:eastAsia="HG丸ｺﾞｼｯｸM-PRO" w:hAnsi="HG丸ｺﾞｼｯｸM-PRO" w:hint="eastAsia"/>
                <w:sz w:val="24"/>
                <w:szCs w:val="24"/>
              </w:rPr>
              <w:t>ａ</w:t>
            </w:r>
            <w:r>
              <w:rPr>
                <w:rFonts w:ascii="HG丸ｺﾞｼｯｸM-PRO" w:eastAsia="HG丸ｺﾞｼｯｸM-PRO" w:hAnsi="HG丸ｺﾞｼｯｸM-PRO" w:hint="eastAsia"/>
                <w:sz w:val="24"/>
                <w:szCs w:val="24"/>
              </w:rPr>
              <w:t>超</w:t>
            </w:r>
          </w:p>
        </w:tc>
        <w:tc>
          <w:tcPr>
            <w:tcW w:w="2805" w:type="dxa"/>
            <w:vMerge/>
            <w:tcBorders>
              <w:right w:val="nil"/>
            </w:tcBorders>
          </w:tcPr>
          <w:p w:rsidR="009C59FC" w:rsidRDefault="009C59FC" w:rsidP="009C59FC">
            <w:pPr>
              <w:wordWrap w:val="0"/>
              <w:ind w:left="-3" w:firstLineChars="100" w:firstLine="240"/>
              <w:jc w:val="left"/>
              <w:rPr>
                <w:rFonts w:ascii="HG丸ｺﾞｼｯｸM-PRO" w:eastAsia="HG丸ｺﾞｼｯｸM-PRO" w:hAnsi="HG丸ｺﾞｼｯｸM-PRO"/>
                <w:sz w:val="24"/>
                <w:szCs w:val="24"/>
              </w:rPr>
            </w:pPr>
          </w:p>
        </w:tc>
      </w:tr>
      <w:tr w:rsidR="009C59FC" w:rsidRPr="00DB1FC0" w:rsidTr="009C59FC">
        <w:trPr>
          <w:trHeight w:val="58"/>
        </w:trPr>
        <w:tc>
          <w:tcPr>
            <w:tcW w:w="2695" w:type="dxa"/>
            <w:tcBorders>
              <w:right w:val="single" w:sz="18" w:space="0" w:color="auto"/>
            </w:tcBorders>
          </w:tcPr>
          <w:p w:rsidR="009C59FC" w:rsidRPr="00DB1FC0" w:rsidRDefault="009C59FC" w:rsidP="009C59FC">
            <w:pPr>
              <w:jc w:val="left"/>
              <w:rPr>
                <w:rFonts w:ascii="HG丸ｺﾞｼｯｸM-PRO" w:eastAsia="HG丸ｺﾞｼｯｸM-PRO" w:hAnsi="HG丸ｺﾞｼｯｸM-PRO"/>
                <w:sz w:val="24"/>
                <w:szCs w:val="24"/>
              </w:rPr>
            </w:pPr>
            <w:r w:rsidRPr="00DB1FC0">
              <w:rPr>
                <w:rFonts w:ascii="HG丸ｺﾞｼｯｸM-PRO" w:eastAsia="HG丸ｺﾞｼｯｸM-PRO" w:hAnsi="HG丸ｺﾞｼｯｸM-PRO" w:hint="eastAsia"/>
                <w:sz w:val="24"/>
                <w:szCs w:val="24"/>
              </w:rPr>
              <w:t>□　花き（ 露地 ）</w:t>
            </w:r>
          </w:p>
        </w:tc>
        <w:tc>
          <w:tcPr>
            <w:tcW w:w="2687" w:type="dxa"/>
            <w:tcBorders>
              <w:top w:val="single" w:sz="4" w:space="0" w:color="auto"/>
              <w:left w:val="single" w:sz="18" w:space="0" w:color="auto"/>
              <w:bottom w:val="single" w:sz="4" w:space="0" w:color="auto"/>
              <w:right w:val="single" w:sz="18" w:space="0" w:color="auto"/>
            </w:tcBorders>
          </w:tcPr>
          <w:p w:rsidR="009C59FC" w:rsidRDefault="009C59FC" w:rsidP="009C59FC">
            <w:pPr>
              <w:wordWrap w:val="0"/>
              <w:ind w:left="-3" w:firstLineChars="100" w:firstLine="240"/>
              <w:jc w:val="left"/>
              <w:rPr>
                <w:rFonts w:ascii="HG丸ｺﾞｼｯｸM-PRO" w:eastAsia="HG丸ｺﾞｼｯｸM-PRO" w:hAnsi="HG丸ｺﾞｼｯｸM-PRO"/>
                <w:sz w:val="24"/>
                <w:szCs w:val="24"/>
              </w:rPr>
            </w:pPr>
          </w:p>
        </w:tc>
        <w:tc>
          <w:tcPr>
            <w:tcW w:w="2126" w:type="dxa"/>
            <w:tcBorders>
              <w:left w:val="single" w:sz="18" w:space="0" w:color="auto"/>
            </w:tcBorders>
          </w:tcPr>
          <w:p w:rsidR="009C59FC" w:rsidRPr="00DB1FC0" w:rsidRDefault="009C59FC" w:rsidP="009C59FC">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710B3">
              <w:rPr>
                <w:rFonts w:ascii="HG丸ｺﾞｼｯｸM-PRO" w:eastAsia="HG丸ｺﾞｼｯｸM-PRO" w:hAnsi="HG丸ｺﾞｼｯｸM-PRO" w:hint="eastAsia"/>
                <w:sz w:val="24"/>
                <w:szCs w:val="24"/>
              </w:rPr>
              <w:t>３０</w:t>
            </w:r>
            <w:r w:rsidRPr="00DB1FC0">
              <w:rPr>
                <w:rFonts w:ascii="HG丸ｺﾞｼｯｸM-PRO" w:eastAsia="HG丸ｺﾞｼｯｸM-PRO" w:hAnsi="HG丸ｺﾞｼｯｸM-PRO" w:hint="eastAsia"/>
                <w:sz w:val="24"/>
                <w:szCs w:val="24"/>
              </w:rPr>
              <w:t>ａ</w:t>
            </w:r>
            <w:r>
              <w:rPr>
                <w:rFonts w:ascii="HG丸ｺﾞｼｯｸM-PRO" w:eastAsia="HG丸ｺﾞｼｯｸM-PRO" w:hAnsi="HG丸ｺﾞｼｯｸM-PRO" w:hint="eastAsia"/>
                <w:sz w:val="24"/>
                <w:szCs w:val="24"/>
              </w:rPr>
              <w:t>超</w:t>
            </w:r>
          </w:p>
        </w:tc>
        <w:tc>
          <w:tcPr>
            <w:tcW w:w="2805" w:type="dxa"/>
            <w:vMerge/>
            <w:tcBorders>
              <w:right w:val="nil"/>
            </w:tcBorders>
          </w:tcPr>
          <w:p w:rsidR="009C59FC" w:rsidRDefault="009C59FC" w:rsidP="009C59FC">
            <w:pPr>
              <w:wordWrap w:val="0"/>
              <w:ind w:left="-3" w:firstLineChars="100" w:firstLine="240"/>
              <w:jc w:val="left"/>
              <w:rPr>
                <w:rFonts w:ascii="HG丸ｺﾞｼｯｸM-PRO" w:eastAsia="HG丸ｺﾞｼｯｸM-PRO" w:hAnsi="HG丸ｺﾞｼｯｸM-PRO"/>
                <w:sz w:val="24"/>
                <w:szCs w:val="24"/>
              </w:rPr>
            </w:pPr>
          </w:p>
        </w:tc>
      </w:tr>
      <w:tr w:rsidR="009C59FC" w:rsidRPr="00DB1FC0" w:rsidTr="009C59FC">
        <w:trPr>
          <w:trHeight w:val="58"/>
        </w:trPr>
        <w:tc>
          <w:tcPr>
            <w:tcW w:w="2695" w:type="dxa"/>
            <w:tcBorders>
              <w:right w:val="single" w:sz="18" w:space="0" w:color="auto"/>
            </w:tcBorders>
          </w:tcPr>
          <w:p w:rsidR="009C59FC" w:rsidRPr="00DB1FC0" w:rsidRDefault="009C59FC" w:rsidP="009C59FC">
            <w:pPr>
              <w:jc w:val="left"/>
              <w:rPr>
                <w:rFonts w:ascii="HG丸ｺﾞｼｯｸM-PRO" w:eastAsia="HG丸ｺﾞｼｯｸM-PRO" w:hAnsi="HG丸ｺﾞｼｯｸM-PRO"/>
                <w:sz w:val="24"/>
                <w:szCs w:val="24"/>
              </w:rPr>
            </w:pPr>
            <w:r w:rsidRPr="00DB1FC0">
              <w:rPr>
                <w:rFonts w:ascii="HG丸ｺﾞｼｯｸM-PRO" w:eastAsia="HG丸ｺﾞｼｯｸM-PRO" w:hAnsi="HG丸ｺﾞｼｯｸM-PRO" w:hint="eastAsia"/>
                <w:sz w:val="24"/>
                <w:szCs w:val="24"/>
              </w:rPr>
              <w:t>□　花き（ 施設 ）</w:t>
            </w:r>
          </w:p>
        </w:tc>
        <w:tc>
          <w:tcPr>
            <w:tcW w:w="2687" w:type="dxa"/>
            <w:tcBorders>
              <w:top w:val="single" w:sz="4" w:space="0" w:color="auto"/>
              <w:left w:val="single" w:sz="18" w:space="0" w:color="auto"/>
              <w:bottom w:val="single" w:sz="18" w:space="0" w:color="auto"/>
              <w:right w:val="single" w:sz="18" w:space="0" w:color="auto"/>
            </w:tcBorders>
          </w:tcPr>
          <w:p w:rsidR="009C59FC" w:rsidRDefault="009C59FC" w:rsidP="009C59FC">
            <w:pPr>
              <w:wordWrap w:val="0"/>
              <w:ind w:left="-3" w:firstLineChars="100" w:firstLine="240"/>
              <w:jc w:val="left"/>
              <w:rPr>
                <w:rFonts w:ascii="HG丸ｺﾞｼｯｸM-PRO" w:eastAsia="HG丸ｺﾞｼｯｸM-PRO" w:hAnsi="HG丸ｺﾞｼｯｸM-PRO"/>
                <w:sz w:val="24"/>
                <w:szCs w:val="24"/>
              </w:rPr>
            </w:pPr>
          </w:p>
        </w:tc>
        <w:tc>
          <w:tcPr>
            <w:tcW w:w="2126" w:type="dxa"/>
            <w:tcBorders>
              <w:left w:val="single" w:sz="18" w:space="0" w:color="auto"/>
            </w:tcBorders>
          </w:tcPr>
          <w:p w:rsidR="009C59FC" w:rsidRPr="00DB1FC0" w:rsidRDefault="009C59FC" w:rsidP="009C59FC">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710B3">
              <w:rPr>
                <w:rFonts w:ascii="HG丸ｺﾞｼｯｸM-PRO" w:eastAsia="HG丸ｺﾞｼｯｸM-PRO" w:hAnsi="HG丸ｺﾞｼｯｸM-PRO" w:hint="eastAsia"/>
                <w:sz w:val="24"/>
                <w:szCs w:val="24"/>
              </w:rPr>
              <w:t>１４</w:t>
            </w:r>
            <w:r w:rsidRPr="00DB1FC0">
              <w:rPr>
                <w:rFonts w:ascii="HG丸ｺﾞｼｯｸM-PRO" w:eastAsia="HG丸ｺﾞｼｯｸM-PRO" w:hAnsi="HG丸ｺﾞｼｯｸM-PRO" w:hint="eastAsia"/>
                <w:sz w:val="24"/>
                <w:szCs w:val="24"/>
              </w:rPr>
              <w:t>ａ</w:t>
            </w:r>
            <w:r>
              <w:rPr>
                <w:rFonts w:ascii="HG丸ｺﾞｼｯｸM-PRO" w:eastAsia="HG丸ｺﾞｼｯｸM-PRO" w:hAnsi="HG丸ｺﾞｼｯｸM-PRO" w:hint="eastAsia"/>
                <w:sz w:val="24"/>
                <w:szCs w:val="24"/>
              </w:rPr>
              <w:t>超</w:t>
            </w:r>
          </w:p>
        </w:tc>
        <w:tc>
          <w:tcPr>
            <w:tcW w:w="2805" w:type="dxa"/>
            <w:vMerge/>
            <w:tcBorders>
              <w:bottom w:val="nil"/>
              <w:right w:val="nil"/>
            </w:tcBorders>
          </w:tcPr>
          <w:p w:rsidR="009C59FC" w:rsidRDefault="009C59FC" w:rsidP="009C59FC">
            <w:pPr>
              <w:wordWrap w:val="0"/>
              <w:ind w:left="-3" w:firstLineChars="100" w:firstLine="240"/>
              <w:jc w:val="left"/>
              <w:rPr>
                <w:rFonts w:ascii="HG丸ｺﾞｼｯｸM-PRO" w:eastAsia="HG丸ｺﾞｼｯｸM-PRO" w:hAnsi="HG丸ｺﾞｼｯｸM-PRO"/>
                <w:sz w:val="24"/>
                <w:szCs w:val="24"/>
              </w:rPr>
            </w:pPr>
          </w:p>
        </w:tc>
      </w:tr>
    </w:tbl>
    <w:p w:rsidR="000E50C7" w:rsidRDefault="000E50C7">
      <w:pPr>
        <w:rPr>
          <w:rFonts w:ascii="HG丸ｺﾞｼｯｸM-PRO" w:eastAsia="HG丸ｺﾞｼｯｸM-PRO" w:hAnsi="HG丸ｺﾞｼｯｸM-PRO"/>
          <w:sz w:val="24"/>
          <w:szCs w:val="24"/>
        </w:rPr>
      </w:pPr>
    </w:p>
    <w:tbl>
      <w:tblPr>
        <w:tblStyle w:val="a3"/>
        <w:tblpPr w:leftFromText="142" w:rightFromText="142" w:vertAnchor="text" w:horzAnchor="margin" w:tblpXSpec="right" w:tblpY="199"/>
        <w:tblW w:w="0" w:type="auto"/>
        <w:tblLook w:val="04A0" w:firstRow="1" w:lastRow="0" w:firstColumn="1" w:lastColumn="0" w:noHBand="0" w:noVBand="1"/>
      </w:tblPr>
      <w:tblGrid>
        <w:gridCol w:w="1344"/>
        <w:gridCol w:w="1345"/>
      </w:tblGrid>
      <w:tr w:rsidR="009C59FC" w:rsidTr="00F85A96">
        <w:tc>
          <w:tcPr>
            <w:tcW w:w="2689" w:type="dxa"/>
            <w:gridSpan w:val="2"/>
          </w:tcPr>
          <w:p w:rsidR="009C59FC" w:rsidRDefault="009C59FC" w:rsidP="00F85A9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確認欄</w:t>
            </w:r>
          </w:p>
        </w:tc>
      </w:tr>
      <w:tr w:rsidR="009C59FC" w:rsidTr="00F85A96">
        <w:trPr>
          <w:trHeight w:val="1219"/>
        </w:trPr>
        <w:tc>
          <w:tcPr>
            <w:tcW w:w="1344" w:type="dxa"/>
          </w:tcPr>
          <w:p w:rsidR="009C59FC" w:rsidRDefault="009C59FC" w:rsidP="00F85A9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日付</w:t>
            </w:r>
          </w:p>
        </w:tc>
        <w:tc>
          <w:tcPr>
            <w:tcW w:w="1345" w:type="dxa"/>
          </w:tcPr>
          <w:p w:rsidR="009C59FC" w:rsidRDefault="009C59FC" w:rsidP="00F85A9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担当者名</w:t>
            </w:r>
          </w:p>
        </w:tc>
      </w:tr>
    </w:tbl>
    <w:p w:rsidR="009C59FC" w:rsidRDefault="0047668D">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0288" behindDoc="0" locked="0" layoutInCell="1" allowOverlap="1">
                <wp:simplePos x="0" y="0"/>
                <wp:positionH relativeFrom="column">
                  <wp:posOffset>1312545</wp:posOffset>
                </wp:positionH>
                <wp:positionV relativeFrom="paragraph">
                  <wp:posOffset>147320</wp:posOffset>
                </wp:positionV>
                <wp:extent cx="1744980" cy="678180"/>
                <wp:effectExtent l="19050" t="19050" r="26670" b="26670"/>
                <wp:wrapNone/>
                <wp:docPr id="2" name="正方形/長方形 2"/>
                <wp:cNvGraphicFramePr/>
                <a:graphic xmlns:a="http://schemas.openxmlformats.org/drawingml/2006/main">
                  <a:graphicData uri="http://schemas.microsoft.com/office/word/2010/wordprocessingShape">
                    <wps:wsp>
                      <wps:cNvSpPr/>
                      <wps:spPr>
                        <a:xfrm>
                          <a:off x="0" y="0"/>
                          <a:ext cx="1744980" cy="67818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CAA7E" id="正方形/長方形 2" o:spid="_x0000_s1026" style="position:absolute;left:0;text-align:left;margin-left:103.35pt;margin-top:11.6pt;width:137.4pt;height:53.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A4swIAAJgFAAAOAAAAZHJzL2Uyb0RvYy54bWysVMFu2zAMvQ/YPwi6r46DpEmNOkXQosOA&#10;oi3WDj2rslwbkEVNUuJk/7F9wHbeedhhn7MC+4tRku0EXbHDsBwUyiQfySeSxyebRpK1MLYGldP0&#10;YESJUByKWj3k9N3t+as5JdYxVTAJSuR0Kyw9Wbx8cdzqTIyhAlkIQxBE2azVOa2c01mSWF6JhtkD&#10;0EKhsgTTMIdX85AUhrWI3shkPBodJi2YQhvgwlr8ehaVdBHwy1Jwd1WWVjgic4q5uXCacN77M1kc&#10;s+zBMF3VvEuD/UMWDasVBh2gzphjZGXqP6CamhuwULoDDk0CZVlzEWrAatLRk2puKqZFqAXJsXqg&#10;yf4/WH65vjakLnI6pkSxBp/o8euXx0/ff/74nPz6+C1KZOyJarXN0P5GX5vuZlH0VW9K0/h/rIds&#10;ArnbgVyxcYTjx3Q2mRzN8Q046g5n8xRlhEl23tpY91pAQ7yQU4OPFzhl6wvromlv4oMpOK+lxO8s&#10;k4q0WMF8OpsGDwuyLrzWK0MviVNpyJphF7hN2sXds8IspMJkfImxqCC5rRQR/60okSUsYxwD+P7c&#10;YTLOhXJpVFWsEDHUdIS/PljvEUqWCgE9colJDtgdQG8ZQXrsSEBn711FaO/BefS3xKLz4BEig3KD&#10;c1MrMM8BSKyqixzte5IiNZ6leyi22EMG4nBZzc9rfMALZt01MzhN+Oa4IdwVHqUEfCjoJEoqMB+e&#10;++7tsclRS0mL05lT+37FjKBEvlHY/kfpZOLHOVwm09kYL2Zfc7+vUavmFPDpU9xFmgfR2zvZi6WB&#10;5g4XydJHRRVTHGPnlDvTX05d3Bq4irhYLoMZjrBm7kLdaO7BPau+QW83d8zorosd9v8l9JPMsifN&#10;HG29p4LlykFZh07f8drxjeMfGqdbVX6/7N+D1W6hLn4DAAD//wMAUEsDBBQABgAIAAAAIQDzECFm&#10;4gAAAAoBAAAPAAAAZHJzL2Rvd25yZXYueG1sTI/BTsMwDIbvSLxDZCQuaEvawSil6YSQOCAOgw2Q&#10;uGVJaCsapyTpVnh6zAlutvzp9/dXq8n1bG9D7DxKyOYCmEXtTYeNhOft3awAFpNCo3qPVsKXjbCq&#10;j48qVRp/wCe736SGUQjGUkloUxpKzqNurVNx7geLdHv3walEa2i4CepA4a7nuRBL7lSH9KFVg71t&#10;rf7YjE7C2+ek1+FMv4biZXy8/35IWddcSXl6Mt1cA0t2Sn8w/OqTOtTktPMjmsh6CblYXhJKwyIH&#10;RsB5kV0A2xG5EAJ4XfH/FeofAAAA//8DAFBLAQItABQABgAIAAAAIQC2gziS/gAAAOEBAAATAAAA&#10;AAAAAAAAAAAAAAAAAABbQ29udGVudF9UeXBlc10ueG1sUEsBAi0AFAAGAAgAAAAhADj9If/WAAAA&#10;lAEAAAsAAAAAAAAAAAAAAAAALwEAAF9yZWxzLy5yZWxzUEsBAi0AFAAGAAgAAAAhAOsGkDizAgAA&#10;mAUAAA4AAAAAAAAAAAAAAAAALgIAAGRycy9lMm9Eb2MueG1sUEsBAi0AFAAGAAgAAAAhAPMQIWbi&#10;AAAACgEAAA8AAAAAAAAAAAAAAAAADQUAAGRycy9kb3ducmV2LnhtbFBLBQYAAAAABAAEAPMAAAAc&#10;BgAAAAA=&#10;" filled="f" strokecolor="black [3213]" strokeweight="2.25pt"/>
            </w:pict>
          </mc:Fallback>
        </mc:AlternateContent>
      </w:r>
    </w:p>
    <w:p w:rsidR="000E50C7" w:rsidRDefault="000E50C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所有権移転登記　　□　市に嘱託する</w:t>
      </w:r>
    </w:p>
    <w:p w:rsidR="00717F4A" w:rsidRDefault="000E50C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市に嘱託しない</w:t>
      </w:r>
    </w:p>
    <w:p w:rsidR="009C59FC" w:rsidRPr="0017149C" w:rsidRDefault="009C59FC">
      <w:pPr>
        <w:rPr>
          <w:rFonts w:ascii="HG丸ｺﾞｼｯｸM-PRO" w:eastAsia="HG丸ｺﾞｼｯｸM-PRO" w:hAnsi="HG丸ｺﾞｼｯｸM-PRO"/>
          <w:sz w:val="24"/>
          <w:szCs w:val="24"/>
        </w:rPr>
      </w:pPr>
    </w:p>
    <w:sectPr w:rsidR="009C59FC" w:rsidRPr="0017149C" w:rsidSect="009C59FC">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5F4" w:rsidRDefault="003C45F4" w:rsidP="00DB1FC0">
      <w:r>
        <w:separator/>
      </w:r>
    </w:p>
  </w:endnote>
  <w:endnote w:type="continuationSeparator" w:id="0">
    <w:p w:rsidR="003C45F4" w:rsidRDefault="003C45F4" w:rsidP="00DB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5F4" w:rsidRDefault="003C45F4" w:rsidP="00DB1FC0">
      <w:r>
        <w:separator/>
      </w:r>
    </w:p>
  </w:footnote>
  <w:footnote w:type="continuationSeparator" w:id="0">
    <w:p w:rsidR="003C45F4" w:rsidRDefault="003C45F4" w:rsidP="00DB1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9C"/>
    <w:rsid w:val="00040753"/>
    <w:rsid w:val="000E50C7"/>
    <w:rsid w:val="00113C25"/>
    <w:rsid w:val="00116B50"/>
    <w:rsid w:val="0017149C"/>
    <w:rsid w:val="001D7FA9"/>
    <w:rsid w:val="002175CC"/>
    <w:rsid w:val="002513B8"/>
    <w:rsid w:val="00281F70"/>
    <w:rsid w:val="00361834"/>
    <w:rsid w:val="003C45F4"/>
    <w:rsid w:val="0047668D"/>
    <w:rsid w:val="00483314"/>
    <w:rsid w:val="005019D2"/>
    <w:rsid w:val="00532759"/>
    <w:rsid w:val="00556308"/>
    <w:rsid w:val="005E2C1A"/>
    <w:rsid w:val="00717F4A"/>
    <w:rsid w:val="0081691F"/>
    <w:rsid w:val="00826C24"/>
    <w:rsid w:val="008378FC"/>
    <w:rsid w:val="009C59FC"/>
    <w:rsid w:val="00A30A2A"/>
    <w:rsid w:val="00A710B3"/>
    <w:rsid w:val="00A8462B"/>
    <w:rsid w:val="00A84EE6"/>
    <w:rsid w:val="00BA04E4"/>
    <w:rsid w:val="00DB1FC0"/>
    <w:rsid w:val="00E61C0A"/>
    <w:rsid w:val="00EE43DA"/>
    <w:rsid w:val="00FF1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85F8E275-C430-4D2C-963A-628940AB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9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1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46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462B"/>
    <w:rPr>
      <w:rFonts w:asciiTheme="majorHAnsi" w:eastAsiaTheme="majorEastAsia" w:hAnsiTheme="majorHAnsi" w:cstheme="majorBidi"/>
      <w:sz w:val="18"/>
      <w:szCs w:val="18"/>
    </w:rPr>
  </w:style>
  <w:style w:type="paragraph" w:styleId="a6">
    <w:name w:val="header"/>
    <w:basedOn w:val="a"/>
    <w:link w:val="a7"/>
    <w:uiPriority w:val="99"/>
    <w:unhideWhenUsed/>
    <w:rsid w:val="00DB1FC0"/>
    <w:pPr>
      <w:tabs>
        <w:tab w:val="center" w:pos="4252"/>
        <w:tab w:val="right" w:pos="8504"/>
      </w:tabs>
      <w:snapToGrid w:val="0"/>
    </w:pPr>
  </w:style>
  <w:style w:type="character" w:customStyle="1" w:styleId="a7">
    <w:name w:val="ヘッダー (文字)"/>
    <w:basedOn w:val="a0"/>
    <w:link w:val="a6"/>
    <w:uiPriority w:val="99"/>
    <w:rsid w:val="00DB1FC0"/>
  </w:style>
  <w:style w:type="paragraph" w:styleId="a8">
    <w:name w:val="footer"/>
    <w:basedOn w:val="a"/>
    <w:link w:val="a9"/>
    <w:uiPriority w:val="99"/>
    <w:unhideWhenUsed/>
    <w:rsid w:val="00DB1FC0"/>
    <w:pPr>
      <w:tabs>
        <w:tab w:val="center" w:pos="4252"/>
        <w:tab w:val="right" w:pos="8504"/>
      </w:tabs>
      <w:snapToGrid w:val="0"/>
    </w:pPr>
  </w:style>
  <w:style w:type="character" w:customStyle="1" w:styleId="a9">
    <w:name w:val="フッター (文字)"/>
    <w:basedOn w:val="a0"/>
    <w:link w:val="a8"/>
    <w:uiPriority w:val="99"/>
    <w:rsid w:val="00DB1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A5FE1-BB56-4A92-B001-0649B1E3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191525A2</Template>
  <TotalTime>1</TotalTime>
  <Pages>1</Pages>
  <Words>91</Words>
  <Characters>523</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赤江　円香</dc:creator>
  <cp:keywords/>
  <dc:description/>
  <cp:lastModifiedBy>伊藤　敏和</cp:lastModifiedBy>
  <cp:revision>2</cp:revision>
  <cp:lastPrinted>2020-07-07T06:32:00Z</cp:lastPrinted>
  <dcterms:created xsi:type="dcterms:W3CDTF">2022-06-06T07:05:00Z</dcterms:created>
  <dcterms:modified xsi:type="dcterms:W3CDTF">2022-06-06T07:05:00Z</dcterms:modified>
</cp:coreProperties>
</file>