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96" w:lineRule="exact"/>
        <w:jc w:val="center"/>
        <w:rPr>
          <w:rFonts w:hint="eastAsia" w:ascii="BIZ UD明朝 Medium" w:hAnsi="BIZ UD明朝 Medium" w:eastAsia="BIZ UD明朝 Medium"/>
          <w:spacing w:val="-29"/>
          <w:sz w:val="33"/>
        </w:rPr>
      </w:pPr>
      <w:r>
        <w:rPr>
          <w:rFonts w:hint="eastAsia" w:ascii="BIZ UD明朝 Medium" w:hAnsi="BIZ UD明朝 Medium" w:eastAsia="BIZ UD明朝 Medium"/>
          <w:spacing w:val="68"/>
          <w:sz w:val="33"/>
          <w:fitText w:val="4541" w:id="1"/>
        </w:rPr>
        <w:t>入札価格の積算内訳</w:t>
      </w:r>
      <w:r>
        <w:rPr>
          <w:rFonts w:hint="eastAsia" w:ascii="BIZ UD明朝 Medium" w:hAnsi="BIZ UD明朝 Medium" w:eastAsia="BIZ UD明朝 Medium"/>
          <w:spacing w:val="8"/>
          <w:sz w:val="33"/>
          <w:fitText w:val="4541" w:id="1"/>
        </w:rPr>
        <w:t>書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-29"/>
        </w:rPr>
      </w:pPr>
    </w:p>
    <w:p>
      <w:pPr>
        <w:pStyle w:val="0"/>
        <w:wordWrap w:val="0"/>
        <w:snapToGrid w:val="0"/>
        <w:spacing w:line="396" w:lineRule="exact"/>
        <w:jc w:val="righ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</w:rPr>
        <w:t>開札日　</w:t>
      </w:r>
      <w:r>
        <w:rPr>
          <w:rFonts w:hint="eastAsia" w:ascii="BIZ UD明朝 Medium" w:hAnsi="BIZ UD明朝 Medium" w:eastAsia="BIZ UD明朝 Medium"/>
          <w:spacing w:val="13"/>
        </w:rPr>
        <w:t>　　　　年　　月　　日　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（宛先）富山市長</w:t>
      </w:r>
    </w:p>
    <w:p>
      <w:pPr>
        <w:pStyle w:val="0"/>
        <w:wordWrap w:val="0"/>
        <w:snapToGrid w:val="0"/>
        <w:spacing w:line="396" w:lineRule="exact"/>
        <w:ind w:firstLine="3540" w:firstLineChars="1500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入札者</w:t>
      </w:r>
    </w:p>
    <w:p>
      <w:pPr>
        <w:pStyle w:val="0"/>
        <w:wordWrap w:val="0"/>
        <w:snapToGrid w:val="0"/>
        <w:spacing w:line="396" w:lineRule="exact"/>
        <w:ind w:firstLine="4012" w:firstLineChars="1700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住　　　　所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　　　　　　　商号又は名称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　　　　　　　代表者職氏名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１　工　　事　　名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２　入　札　価　格　　　　　　　　　　　　　　円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３　入札価格の内訳</w:t>
      </w:r>
    </w:p>
    <w:tbl>
      <w:tblPr>
        <w:tblStyle w:val="11"/>
        <w:tblpPr w:leftFromText="0" w:rightFromText="0" w:topFromText="0" w:bottomFromText="0" w:vertAnchor="text" w:horzAnchor="margin" w:tblpX="47" w:tblpY="111"/>
        <w:tblOverlap w:val="never"/>
        <w:tblW w:w="90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84"/>
        <w:gridCol w:w="4007"/>
        <w:gridCol w:w="2551"/>
      </w:tblGrid>
      <w:tr>
        <w:trPr>
          <w:trHeight w:val="567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科　　目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　　内　　　　　　訳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金　　　額　（円）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361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直接工事費（Ａ）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共通仮設費（Ｂ）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現場管理費（Ｃ）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一般管理費（Ｄ）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9" w:hRule="exact"/>
        </w:trPr>
        <w:tc>
          <w:tcPr>
            <w:tcW w:w="64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52"/>
                <w:fitText w:val="1154" w:id="2"/>
              </w:rPr>
              <w:t>工事価</w:t>
            </w:r>
            <w:r>
              <w:rPr>
                <w:rFonts w:hint="eastAsia" w:ascii="BIZ UD明朝 Medium" w:hAnsi="BIZ UD明朝 Medium" w:eastAsia="BIZ UD明朝 Medium"/>
                <w:spacing w:val="1"/>
                <w:fitText w:val="1154" w:id="2"/>
              </w:rPr>
              <w:t>格</w:t>
            </w:r>
            <w:r>
              <w:rPr>
                <w:rFonts w:hint="eastAsia" w:ascii="BIZ UD明朝 Medium" w:hAnsi="BIZ UD明朝 Medium" w:eastAsia="BIZ UD明朝 Medium"/>
              </w:rPr>
              <w:t>　　（Ａ＋Ｂ＋Ｃ＋Ｄ）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　　　　　　円</w:t>
            </w:r>
          </w:p>
        </w:tc>
      </w:tr>
    </w:tbl>
    <w:p>
      <w:pPr>
        <w:pStyle w:val="0"/>
        <w:wordWrap w:val="0"/>
        <w:snapToGrid w:val="0"/>
        <w:spacing w:line="396" w:lineRule="exact"/>
        <w:jc w:val="righ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直接工事費の内訳は、種別ごとに記入</w:t>
      </w:r>
      <w:r>
        <w:rPr>
          <w:rFonts w:hint="eastAsia" w:ascii="BIZ UD明朝 Medium" w:hAnsi="BIZ UD明朝 Medium" w:eastAsia="BIZ UD明朝 Medium"/>
          <w:spacing w:val="20"/>
        </w:rPr>
        <w:t>してください</w:t>
      </w:r>
      <w:r>
        <w:rPr>
          <w:rFonts w:hint="eastAsia" w:ascii="BIZ UD明朝 Medium" w:hAnsi="BIZ UD明朝 Medium" w:eastAsia="BIZ UD明朝 Medium"/>
          <w:spacing w:val="13"/>
        </w:rPr>
        <w:t>。</w:t>
      </w:r>
    </w:p>
    <w:p>
      <w:pPr>
        <w:pStyle w:val="0"/>
        <w:spacing w:line="300" w:lineRule="exact"/>
        <w:jc w:val="lef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４　その他記載事項</w:t>
      </w:r>
    </w:p>
    <w:tbl>
      <w:tblPr>
        <w:tblStyle w:val="11"/>
        <w:tblW w:w="9042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750"/>
        <w:gridCol w:w="2520"/>
        <w:gridCol w:w="2772"/>
      </w:tblGrid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名　　称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金　　額　（円）</w:t>
            </w: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備　　考</w:t>
            </w: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直接工事費のうち　材料費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直接工事費のうち　労務費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現場管理費のうち　建退共制度の掛金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工事原価のうち　　安全衛生経費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価格のうち　　法定福利費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現場労働者の健康保険、厚生年金保険、雇用保険の</w:t>
            </w:r>
            <w:r>
              <w:rPr>
                <w:rFonts w:hint="eastAsia" w:ascii="BIZ UD明朝 Medium" w:hAnsi="BIZ UD明朝 Medium" w:eastAsia="BIZ UD明朝 Medium"/>
                <w:sz w:val="18"/>
                <w:u w:val="single" w:color="auto"/>
              </w:rPr>
              <w:t>事業主負担額</w:t>
            </w:r>
          </w:p>
        </w:tc>
      </w:tr>
    </w:tbl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　所属　職　氏名）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担当者直通電話番号）　　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担当者メールアドレス）　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z w:val="16"/>
        </w:rPr>
      </w:pPr>
      <w:r>
        <w:rPr>
          <w:rFonts w:hint="eastAsia" w:ascii="BIZ UD明朝 Medium" w:hAnsi="BIZ UD明朝 Medium" w:eastAsia="BIZ UD明朝 Medium"/>
          <w:spacing w:val="13"/>
        </w:rPr>
        <w:t>　</w:t>
      </w:r>
      <w:r>
        <w:rPr>
          <w:rFonts w:hint="eastAsia" w:ascii="BIZ UD明朝 Medium" w:hAnsi="BIZ UD明朝 Medium" w:eastAsia="BIZ UD明朝 Medium"/>
          <w:sz w:val="16"/>
        </w:rPr>
        <w:t>(</w:t>
      </w:r>
      <w:r>
        <w:rPr>
          <w:rFonts w:hint="eastAsia" w:ascii="BIZ UD明朝 Medium" w:hAnsi="BIZ UD明朝 Medium" w:eastAsia="BIZ UD明朝 Medium"/>
          <w:sz w:val="16"/>
        </w:rPr>
        <w:t>注</w:t>
      </w:r>
      <w:r>
        <w:rPr>
          <w:rFonts w:hint="eastAsia" w:ascii="BIZ UD明朝 Medium" w:hAnsi="BIZ UD明朝 Medium" w:eastAsia="BIZ UD明朝 Medium"/>
          <w:sz w:val="16"/>
        </w:rPr>
        <w:t xml:space="preserve">) </w:t>
      </w:r>
      <w:r>
        <w:rPr>
          <w:rFonts w:hint="eastAsia" w:ascii="BIZ UD明朝 Medium" w:hAnsi="BIZ UD明朝 Medium" w:eastAsia="BIZ UD明朝 Medium"/>
          <w:sz w:val="16"/>
        </w:rPr>
        <w:t>電子入札システムにより提出する場合は、担当者情報の記載は不要です。</w:t>
      </w:r>
    </w:p>
    <w:sectPr>
      <w:pgSz w:w="11906" w:h="16838"/>
      <w:pgMar w:top="1191" w:right="1701" w:bottom="964" w:left="1701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Extra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316</Characters>
  <Application>JUST Note</Application>
  <Lines>61</Lines>
  <Paragraphs>34</Paragraphs>
  <Company>富山市</Company>
  <CharactersWithSpaces>521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企画部情報統計課</dc:creator>
  <cp:lastModifiedBy>飯田　俊平</cp:lastModifiedBy>
  <cp:lastPrinted>2023-03-14T01:53:00Z</cp:lastPrinted>
  <dcterms:created xsi:type="dcterms:W3CDTF">2023-03-20T05:23:00Z</dcterms:created>
  <dcterms:modified xsi:type="dcterms:W3CDTF">2025-12-11T05:16:16Z</dcterms:modified>
  <cp:revision>7</cp:revision>
</cp:coreProperties>
</file>