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様式第２号（第５条関係）</w:t>
      </w:r>
    </w:p>
    <w:p>
      <w:pPr>
        <w:pStyle w:val="0"/>
        <w:spacing w:after="180" w:afterLines="50" w:afterAutospacing="0"/>
        <w:jc w:val="center"/>
        <w:rPr>
          <w:rFonts w:hint="default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事業計画書</w:t>
      </w:r>
    </w:p>
    <w:tbl>
      <w:tblPr>
        <w:tblStyle w:val="30"/>
        <w:tblW w:w="9029" w:type="dxa"/>
        <w:tblInd w:w="-34" w:type="dxa"/>
        <w:tblLayout w:type="fixed"/>
        <w:tblLook w:firstRow="1" w:lastRow="0" w:firstColumn="1" w:lastColumn="0" w:noHBand="0" w:noVBand="1" w:val="04A0"/>
      </w:tblPr>
      <w:tblGrid>
        <w:gridCol w:w="880"/>
        <w:gridCol w:w="929"/>
        <w:gridCol w:w="2540"/>
        <w:gridCol w:w="1440"/>
        <w:gridCol w:w="3240"/>
      </w:tblGrid>
      <w:tr>
        <w:trPr>
          <w:trHeight w:val="717" w:hRule="atLeast"/>
        </w:trPr>
        <w:tc>
          <w:tcPr>
            <w:tcW w:w="1809" w:type="dxa"/>
            <w:gridSpan w:val="2"/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事業の名称</w:t>
            </w:r>
          </w:p>
        </w:tc>
        <w:tc>
          <w:tcPr>
            <w:tcW w:w="7220" w:type="dxa"/>
            <w:gridSpan w:val="3"/>
            <w:vAlign w:val="center"/>
          </w:tcPr>
          <w:p>
            <w:pPr>
              <w:pStyle w:val="0"/>
              <w:spacing w:line="320" w:lineRule="exact"/>
              <w:ind w:right="170" w:rightChars="85"/>
              <w:jc w:val="both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</w:tr>
      <w:tr>
        <w:trPr>
          <w:trHeight w:val="699" w:hRule="atLeast"/>
        </w:trPr>
        <w:tc>
          <w:tcPr>
            <w:tcW w:w="1809" w:type="dxa"/>
            <w:gridSpan w:val="2"/>
            <w:vAlign w:val="center"/>
          </w:tcPr>
          <w:p>
            <w:pPr>
              <w:pStyle w:val="0"/>
              <w:spacing w:line="320" w:lineRule="exact"/>
              <w:ind w:left="-36" w:leftChars="-18" w:right="-56" w:rightChars="-28"/>
              <w:jc w:val="distribute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実施団体の名称及び代表者氏名</w:t>
            </w:r>
          </w:p>
        </w:tc>
        <w:tc>
          <w:tcPr>
            <w:tcW w:w="7220" w:type="dxa"/>
            <w:gridSpan w:val="3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  <w:p>
            <w:pPr>
              <w:pStyle w:val="0"/>
              <w:spacing w:line="320" w:lineRule="exact"/>
              <w:ind w:firstLine="2400" w:firstLineChars="1000"/>
              <w:jc w:val="left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default" w:ascii="BIZ UD明朝 Medium" w:hAnsi="BIZ UD明朝 Medium" w:eastAsia="BIZ UD明朝 Medium"/>
                <w:color w:val="auto"/>
                <w:sz w:val="24"/>
              </w:rPr>
              <w:t>（代表者）</w:t>
            </w:r>
          </w:p>
        </w:tc>
      </w:tr>
      <w:tr>
        <w:trPr>
          <w:trHeight w:val="694" w:hRule="atLeast"/>
        </w:trPr>
        <w:tc>
          <w:tcPr>
            <w:tcW w:w="1809" w:type="dxa"/>
            <w:gridSpan w:val="2"/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電話番号</w:t>
            </w:r>
          </w:p>
        </w:tc>
        <w:tc>
          <w:tcPr>
            <w:tcW w:w="2540" w:type="dxa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構成員数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  <w:color w:val="auto"/>
                <w:sz w:val="24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  <w:color w:val="auto"/>
                <w:sz w:val="24"/>
              </w:rPr>
              <w:t>　　　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世帯・人</w:t>
            </w:r>
          </w:p>
          <w:p>
            <w:pPr>
              <w:pStyle w:val="0"/>
              <w:spacing w:line="320" w:lineRule="exact"/>
              <w:ind w:left="-66" w:leftChars="-33"/>
              <w:jc w:val="center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(</w:t>
            </w:r>
            <w:r>
              <w:rPr>
                <w:rFonts w:hint="default" w:ascii="BIZ UD明朝 Medium" w:hAnsi="BIZ UD明朝 Medium" w:eastAsia="BIZ UD明朝 Medium"/>
                <w:color w:val="auto"/>
                <w:sz w:val="24"/>
              </w:rPr>
              <w:t>　　年　月　日現在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)</w:t>
            </w:r>
          </w:p>
        </w:tc>
      </w:tr>
      <w:tr>
        <w:trPr>
          <w:trHeight w:val="567" w:hRule="atLeast"/>
        </w:trPr>
        <w:tc>
          <w:tcPr>
            <w:tcW w:w="880" w:type="dxa"/>
            <w:vMerge w:val="restart"/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BIZ UD明朝 Medium" w:hAnsi="BIZ UD明朝 Medium" w:eastAsia="BIZ UD明朝 Medium"/>
                <w:color w:val="auto"/>
                <w:spacing w:val="-2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-20"/>
                <w:sz w:val="24"/>
              </w:rPr>
              <w:t>担当者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氏名</w:t>
            </w:r>
          </w:p>
        </w:tc>
        <w:tc>
          <w:tcPr>
            <w:tcW w:w="2540" w:type="dxa"/>
            <w:vMerge w:val="restart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電話番号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880" w:type="dxa"/>
            <w:vMerge w:val="continue"/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2540" w:type="dxa"/>
            <w:vMerge w:val="continue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dstrike w:val="0"/>
                <w:color w:val="auto"/>
                <w:sz w:val="16"/>
              </w:rPr>
              <w:t>メールアドレス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</w:tr>
    </w:tbl>
    <w:p>
      <w:pPr>
        <w:pStyle w:val="0"/>
        <w:spacing w:line="320" w:lineRule="exact"/>
        <w:ind w:left="480" w:hanging="480" w:hangingChars="200"/>
        <w:rPr>
          <w:rFonts w:hint="default" w:ascii="BIZ UD明朝 Medium" w:hAnsi="BIZ UD明朝 Medium" w:eastAsia="BIZ UD明朝 Medium"/>
          <w:color w:val="auto"/>
          <w:sz w:val="24"/>
        </w:rPr>
      </w:pPr>
    </w:p>
    <w:tbl>
      <w:tblPr>
        <w:tblStyle w:val="30"/>
        <w:tblW w:w="9029" w:type="dxa"/>
        <w:tblInd w:w="-34" w:type="dxa"/>
        <w:tblLayout w:type="fixed"/>
        <w:tblLook w:firstRow="1" w:lastRow="0" w:firstColumn="1" w:lastColumn="0" w:noHBand="0" w:noVBand="1" w:val="04A0"/>
      </w:tblPr>
      <w:tblGrid>
        <w:gridCol w:w="1809"/>
        <w:gridCol w:w="7220"/>
      </w:tblGrid>
      <w:tr>
        <w:trPr>
          <w:trHeight w:val="850" w:hRule="atLeast"/>
        </w:trPr>
        <w:tc>
          <w:tcPr>
            <w:tcW w:w="1809" w:type="dxa"/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事業の概要</w:t>
            </w:r>
          </w:p>
        </w:tc>
        <w:tc>
          <w:tcPr>
            <w:tcW w:w="7220" w:type="dxa"/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別紙のとおり</w:t>
            </w:r>
          </w:p>
        </w:tc>
      </w:tr>
      <w:tr>
        <w:trPr>
          <w:trHeight w:val="850" w:hRule="atLeast"/>
        </w:trPr>
        <w:tc>
          <w:tcPr>
            <w:tcW w:w="1809" w:type="dxa"/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事業費総額</w:t>
            </w:r>
          </w:p>
        </w:tc>
        <w:tc>
          <w:tcPr>
            <w:tcW w:w="7220" w:type="dxa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金　　　　　　　　　円　</w:t>
            </w:r>
          </w:p>
        </w:tc>
      </w:tr>
      <w:tr>
        <w:trPr>
          <w:trHeight w:val="850" w:hRule="atLeast"/>
        </w:trPr>
        <w:tc>
          <w:tcPr>
            <w:tcW w:w="1809" w:type="dxa"/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補助対象経費</w:t>
            </w:r>
          </w:p>
        </w:tc>
        <w:tc>
          <w:tcPr>
            <w:tcW w:w="7220" w:type="dxa"/>
            <w:vAlign w:val="center"/>
          </w:tcPr>
          <w:p>
            <w:pPr>
              <w:pStyle w:val="0"/>
              <w:spacing w:line="320" w:lineRule="exact"/>
              <w:ind w:firstLine="120" w:firstLineChars="50"/>
              <w:jc w:val="left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金　　　　　　　　　円　</w:t>
            </w:r>
          </w:p>
        </w:tc>
      </w:tr>
      <w:tr>
        <w:trPr>
          <w:trHeight w:val="850" w:hRule="atLeast"/>
        </w:trPr>
        <w:tc>
          <w:tcPr>
            <w:tcW w:w="18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交付申請額</w:t>
            </w:r>
          </w:p>
        </w:tc>
        <w:tc>
          <w:tcPr>
            <w:tcW w:w="72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firstLine="120" w:firstLineChars="50"/>
              <w:jc w:val="left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金　　　　　　　　　円</w:t>
            </w:r>
          </w:p>
        </w:tc>
      </w:tr>
      <w:tr>
        <w:trPr>
          <w:trHeight w:val="340" w:hRule="atLeast"/>
        </w:trPr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7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</w:p>
        </w:tc>
      </w:tr>
      <w:tr>
        <w:trPr>
          <w:trHeight w:val="5329" w:hRule="atLeast"/>
        </w:trPr>
        <w:tc>
          <w:tcPr>
            <w:tcW w:w="180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 w:ascii="BIZ UD明朝 Medium" w:hAnsi="BIZ UD明朝 Medium" w:eastAsia="BIZ UD明朝 Medium"/>
                <w:color w:val="auto"/>
                <w:w w:val="9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w w:val="90"/>
                <w:sz w:val="24"/>
              </w:rPr>
              <w:t>所長及び地域</w:t>
            </w:r>
          </w:p>
          <w:p>
            <w:pPr>
              <w:pStyle w:val="0"/>
              <w:spacing w:line="320" w:lineRule="exact"/>
              <w:jc w:val="distribute"/>
              <w:rPr>
                <w:rFonts w:hint="default" w:ascii="BIZ UD明朝 Medium" w:hAnsi="BIZ UD明朝 Medium" w:eastAsia="BIZ UD明朝 Medium"/>
                <w:color w:val="auto"/>
                <w:w w:val="9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w w:val="90"/>
                <w:sz w:val="24"/>
              </w:rPr>
              <w:t>振興担当の意見</w:t>
            </w:r>
          </w:p>
          <w:p>
            <w:pPr>
              <w:pStyle w:val="0"/>
              <w:spacing w:line="320" w:lineRule="exact"/>
              <w:jc w:val="distribute"/>
              <w:rPr>
                <w:rFonts w:hint="default" w:ascii="BIZ UD明朝 Medium" w:hAnsi="BIZ UD明朝 Medium" w:eastAsia="BIZ UD明朝 Medium"/>
                <w:color w:val="auto"/>
                <w:w w:val="90"/>
                <w:sz w:val="24"/>
              </w:rPr>
            </w:pPr>
          </w:p>
          <w:p>
            <w:pPr>
              <w:pStyle w:val="0"/>
              <w:spacing w:line="320" w:lineRule="exact"/>
              <w:jc w:val="distribute"/>
              <w:rPr>
                <w:rFonts w:hint="default" w:ascii="BIZ UD明朝 Medium" w:hAnsi="BIZ UD明朝 Medium" w:eastAsia="BIZ UD明朝 Medium"/>
                <w:color w:val="auto"/>
                <w:w w:val="9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w w:val="99"/>
                <w:sz w:val="24"/>
                <w:fitText w:val="1188" w:id="1"/>
              </w:rPr>
              <w:t>※市記入欄</w:t>
            </w:r>
          </w:p>
        </w:tc>
        <w:tc>
          <w:tcPr>
            <w:tcW w:w="72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both"/>
              <w:rPr>
                <w:rFonts w:hint="default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" behindDoc="0" locked="1" layoutInCell="1" hidden="0" allowOverlap="1">
                      <wp:simplePos x="0" y="0"/>
                      <wp:positionH relativeFrom="margin">
                        <wp:posOffset>2554605</wp:posOffset>
                      </wp:positionH>
                      <wp:positionV relativeFrom="line">
                        <wp:posOffset>-772795</wp:posOffset>
                      </wp:positionV>
                      <wp:extent cx="1800225" cy="539750"/>
                      <wp:effectExtent l="635" t="635" r="29845" b="10795"/>
                      <wp:wrapNone/>
                      <wp:docPr id="1026" name="大かっこ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大かっこ 4"/>
                            <wps:cNvSpPr/>
                            <wps:spPr>
                              <a:xfrm>
                                <a:off x="0" y="0"/>
                                <a:ext cx="1800225" cy="5397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BIZ UD明朝 Medium" w:hAnsi="BIZ UD明朝 Medium" w:eastAsia="BIZ UD明朝 Medium"/>
                                    </w:rPr>
                                  </w:pP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</w:rPr>
                                    <w:t>補助対象経費の２分の１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BIZ UD明朝 Medium" w:hAnsi="BIZ UD明朝 Medium" w:eastAsia="BIZ UD明朝 Medium"/>
                                    </w:rPr>
                                    <w:t>上限１０万円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</w:rPr>
                                    <w:t>１，０００円未満切り捨て</w:t>
                                  </w:r>
                                </w:p>
                              </w:txbxContent>
                            </wps:txbx>
                            <wps:bodyPr vertOverflow="overflow" horzOverflow="overflow" wrap="square" tIns="18000" bIns="1800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style="mso-position-vertical-relative:line;z-index:2;mso-wrap-distance-left:9pt;width:141.75pt;height:42.5pt;mso-position-horizontal-relative:margin;position:absolute;margin-left:201.15pt;margin-top:-60.85pt;mso-wrap-distance-bottom:0pt;mso-wrap-distance-right:9pt;mso-wrap-distance-top:0pt;v-text-anchor:middle;" o:spid="_x0000_s1026" o:allowincell="t" o:allowoverlap="t" filled="f" stroked="t" strokecolor="#000000 [3213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 inset=",0.49999999999999989mm,,0.49999999999999989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補助対象経費の２分の１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BIZ UD明朝 Medium" w:hAnsi="BIZ UD明朝 Medium" w:eastAsia="BIZ UD明朝 Medium"/>
                              </w:rPr>
                              <w:t>上限１０万円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１，０００円未満切り捨て</w:t>
                            </w:r>
                          </w:p>
                        </w:txbxContent>
                      </v:textbox>
                      <v:imagedata o:title=""/>
                      <w10:wrap type="none" anchorx="margin" anchory="line"/>
                      <w10:anchorlock/>
                    </v:shape>
                  </w:pict>
                </mc:Fallback>
              </mc:AlternateContent>
            </w:r>
          </w:p>
        </w:tc>
      </w:tr>
    </w:tbl>
    <w:p>
      <w:pPr>
        <w:pStyle w:val="0"/>
        <w:spacing w:line="320" w:lineRule="exact"/>
        <w:rPr>
          <w:rFonts w:hint="default" w:ascii="BIZ UD明朝 Medium" w:hAnsi="BIZ UD明朝 Medium" w:eastAsia="BIZ UD明朝 Medium"/>
          <w:color w:val="auto"/>
          <w:sz w:val="24"/>
        </w:rPr>
      </w:pPr>
      <w:r>
        <w:rPr>
          <w:rFonts w:hint="eastAsia"/>
          <w:color w:val="auto"/>
        </w:rPr>
        <w:br w:type="page"/>
      </w:r>
    </w:p>
    <w:p>
      <w:pPr>
        <w:pStyle w:val="0"/>
        <w:spacing w:line="300" w:lineRule="exact"/>
        <w:rPr>
          <w:rFonts w:hint="default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事業の概要（別紙）</w:t>
      </w:r>
    </w:p>
    <w:tbl>
      <w:tblPr>
        <w:tblStyle w:val="30"/>
        <w:tblW w:w="89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935"/>
        <w:gridCol w:w="3060"/>
      </w:tblGrid>
      <w:tr>
        <w:trPr>
          <w:trHeight w:val="454" w:hRule="atLeast"/>
        </w:trPr>
        <w:tc>
          <w:tcPr>
            <w:tcW w:w="5935" w:type="dxa"/>
            <w:vAlign w:val="center"/>
          </w:tcPr>
          <w:p>
            <w:pPr>
              <w:pStyle w:val="0"/>
              <w:spacing w:line="300" w:lineRule="exact"/>
              <w:ind w:right="112" w:rightChars="56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（１）団体の現状及び課題</w:t>
            </w: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112" w:rightChars="56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</w:tr>
      <w:tr>
        <w:trPr>
          <w:trHeight w:val="2268" w:hRule="atLeast"/>
        </w:trPr>
        <w:tc>
          <w:tcPr>
            <w:tcW w:w="8995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right="112" w:rightChars="56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935" w:type="dxa"/>
            <w:vAlign w:val="center"/>
          </w:tcPr>
          <w:p>
            <w:pPr>
              <w:pStyle w:val="0"/>
              <w:spacing w:line="300" w:lineRule="exact"/>
              <w:ind w:right="112" w:rightChars="56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（２）課題への対策、事業に期待する効果</w:t>
            </w: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right="112" w:rightChars="56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</w:tr>
      <w:tr>
        <w:trPr>
          <w:trHeight w:val="2268" w:hRule="atLeast"/>
        </w:trPr>
        <w:tc>
          <w:tcPr>
            <w:tcW w:w="8995" w:type="dxa"/>
            <w:gridSpan w:val="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right="112" w:rightChars="56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9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112" w:rightChars="56"/>
              <w:jc w:val="both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（３）参画する学生の情報　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※学生交流枠の場合のみ</w:t>
            </w:r>
          </w:p>
        </w:tc>
        <w:tc>
          <w:tcPr>
            <w:tcW w:w="3060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112" w:rightChars="56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</w:tr>
      <w:tr>
        <w:trPr>
          <w:trHeight w:val="3118" w:hRule="atLeast"/>
        </w:trPr>
        <w:tc>
          <w:tcPr>
            <w:tcW w:w="8995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12" w:rightChars="56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（学校の種類（高校、大学、専門など）、学年、人数や学生団体の名称等、</w:t>
            </w:r>
          </w:p>
          <w:p>
            <w:pPr>
              <w:pStyle w:val="0"/>
              <w:ind w:right="112" w:rightChars="56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　学生の役割や活動の内容）</w:t>
            </w:r>
          </w:p>
          <w:p>
            <w:pPr>
              <w:pStyle w:val="0"/>
              <w:ind w:right="112" w:rightChars="56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9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112" w:rightChars="56"/>
              <w:jc w:val="both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（４）事業内容</w:t>
            </w:r>
          </w:p>
        </w:tc>
        <w:tc>
          <w:tcPr>
            <w:tcW w:w="3060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12" w:rightChars="56"/>
              <w:rPr>
                <w:rFonts w:hint="eastAsia"/>
                <w:color w:val="auto"/>
              </w:rPr>
            </w:pPr>
          </w:p>
        </w:tc>
      </w:tr>
      <w:tr>
        <w:trPr>
          <w:trHeight w:val="3742" w:hRule="atLeast"/>
        </w:trPr>
        <w:tc>
          <w:tcPr>
            <w:tcW w:w="8995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12" w:rightChars="56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（実施時期、実施場所、事業内容、学生との交流内容）</w:t>
            </w:r>
          </w:p>
          <w:p>
            <w:pPr>
              <w:pStyle w:val="0"/>
              <w:ind w:right="112" w:rightChars="56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</w:tr>
    </w:tbl>
    <w:p>
      <w:pPr>
        <w:pStyle w:val="0"/>
        <w:spacing w:line="300" w:lineRule="exact"/>
        <w:rPr>
          <w:rFonts w:hint="default" w:ascii="BIZ UD明朝 Medium" w:hAnsi="BIZ UD明朝 Medium" w:eastAsia="BIZ UD明朝 Medium"/>
          <w:color w:val="auto"/>
          <w:sz w:val="24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b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Revision"/>
    <w:next w:val="29"/>
    <w:link w:val="0"/>
    <w:uiPriority w:val="0"/>
    <w:rPr/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742</TotalTime>
  <Pages>4</Pages>
  <Words>0</Words>
  <Characters>608</Characters>
  <Application>JUST Note</Application>
  <Lines>393</Lines>
  <Paragraphs>66</Paragraphs>
  <CharactersWithSpaces>690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塚本　麻優子</dc:creator>
  <cp:lastModifiedBy>古市　拓也</cp:lastModifiedBy>
  <cp:lastPrinted>2026-03-31T00:30:37Z</cp:lastPrinted>
  <dcterms:created xsi:type="dcterms:W3CDTF">2025-03-07T06:14:00Z</dcterms:created>
  <dcterms:modified xsi:type="dcterms:W3CDTF">2026-04-01T08:33:32Z</dcterms:modified>
  <cp:revision>13</cp:revision>
</cp:coreProperties>
</file>