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3599" w14:textId="77777777" w:rsidR="00130DC2" w:rsidRDefault="00130DC2">
      <w:pPr>
        <w:widowControl/>
        <w:autoSpaceDE/>
        <w:autoSpaceDN/>
        <w:jc w:val="left"/>
        <w:rPr>
          <w:rFonts w:ascii="HG丸ｺﾞｼｯｸM-PRO" w:hAnsi="HG丸ｺﾞｼｯｸM-PRO"/>
          <w:b/>
          <w:bCs/>
          <w:sz w:val="24"/>
          <w:szCs w:val="24"/>
        </w:rPr>
      </w:pPr>
    </w:p>
    <w:p w14:paraId="2BEF5B3B" w14:textId="77777777" w:rsidR="00130DC2" w:rsidRDefault="00130DC2">
      <w:pPr>
        <w:widowControl/>
        <w:autoSpaceDE/>
        <w:autoSpaceDN/>
        <w:jc w:val="left"/>
        <w:rPr>
          <w:rFonts w:ascii="HG丸ｺﾞｼｯｸM-PRO" w:hAnsi="HG丸ｺﾞｼｯｸM-PRO"/>
          <w:b/>
          <w:bCs/>
          <w:sz w:val="24"/>
          <w:szCs w:val="24"/>
        </w:rPr>
      </w:pPr>
    </w:p>
    <w:p w14:paraId="4225C894" w14:textId="77777777" w:rsidR="00130DC2" w:rsidRDefault="00130DC2">
      <w:pPr>
        <w:widowControl/>
        <w:autoSpaceDE/>
        <w:autoSpaceDN/>
        <w:jc w:val="left"/>
        <w:rPr>
          <w:rFonts w:ascii="HG丸ｺﾞｼｯｸM-PRO" w:hAnsi="HG丸ｺﾞｼｯｸM-PRO"/>
          <w:b/>
          <w:bCs/>
          <w:sz w:val="24"/>
          <w:szCs w:val="24"/>
        </w:rPr>
      </w:pPr>
    </w:p>
    <w:p w14:paraId="3716F506" w14:textId="19D01AA0" w:rsidR="00130DC2" w:rsidRDefault="00130DC2">
      <w:pPr>
        <w:widowControl/>
        <w:autoSpaceDE/>
        <w:autoSpaceDN/>
        <w:jc w:val="left"/>
        <w:rPr>
          <w:rFonts w:ascii="HG丸ｺﾞｼｯｸM-PRO" w:hAnsi="HG丸ｺﾞｼｯｸM-PRO"/>
          <w:b/>
          <w:bCs/>
          <w:sz w:val="24"/>
          <w:szCs w:val="24"/>
        </w:rPr>
      </w:pPr>
    </w:p>
    <w:p w14:paraId="76D2E13D" w14:textId="3FC21480" w:rsidR="00130DC2" w:rsidRDefault="00130DC2">
      <w:pPr>
        <w:widowControl/>
        <w:autoSpaceDE/>
        <w:autoSpaceDN/>
        <w:jc w:val="left"/>
        <w:rPr>
          <w:rFonts w:ascii="HG丸ｺﾞｼｯｸM-PRO" w:hAnsi="HG丸ｺﾞｼｯｸM-PRO"/>
          <w:b/>
          <w:bCs/>
          <w:sz w:val="24"/>
          <w:szCs w:val="24"/>
        </w:rPr>
      </w:pPr>
    </w:p>
    <w:p w14:paraId="13AC7B4D" w14:textId="286453DB" w:rsidR="00130DC2" w:rsidRDefault="00130DC2" w:rsidP="00193A16">
      <w:pPr>
        <w:widowControl/>
        <w:autoSpaceDE/>
        <w:autoSpaceDN/>
        <w:jc w:val="center"/>
        <w:rPr>
          <w:rFonts w:ascii="HG丸ｺﾞｼｯｸM-PRO" w:hAnsi="HG丸ｺﾞｼｯｸM-PRO"/>
          <w:b/>
          <w:bCs/>
          <w:sz w:val="24"/>
          <w:szCs w:val="24"/>
        </w:rPr>
      </w:pPr>
    </w:p>
    <w:p w14:paraId="19E26D34" w14:textId="689AF7F2" w:rsidR="00130DC2" w:rsidRDefault="00130DC2">
      <w:pPr>
        <w:widowControl/>
        <w:autoSpaceDE/>
        <w:autoSpaceDN/>
        <w:jc w:val="left"/>
        <w:rPr>
          <w:rFonts w:ascii="HG丸ｺﾞｼｯｸM-PRO" w:hAnsi="HG丸ｺﾞｼｯｸM-PRO"/>
          <w:b/>
          <w:bCs/>
          <w:sz w:val="24"/>
          <w:szCs w:val="24"/>
        </w:rPr>
      </w:pPr>
    </w:p>
    <w:p w14:paraId="4D199BF7" w14:textId="411C83B4" w:rsidR="00130DC2" w:rsidRDefault="00130DC2">
      <w:pPr>
        <w:widowControl/>
        <w:autoSpaceDE/>
        <w:autoSpaceDN/>
        <w:jc w:val="left"/>
        <w:rPr>
          <w:rFonts w:ascii="HG丸ｺﾞｼｯｸM-PRO" w:hAnsi="HG丸ｺﾞｼｯｸM-PRO"/>
          <w:b/>
          <w:bCs/>
          <w:sz w:val="24"/>
          <w:szCs w:val="24"/>
        </w:rPr>
      </w:pPr>
    </w:p>
    <w:p w14:paraId="7A49BB2E" w14:textId="020C5695" w:rsidR="00130DC2" w:rsidRDefault="00130DC2">
      <w:pPr>
        <w:widowControl/>
        <w:autoSpaceDE/>
        <w:autoSpaceDN/>
        <w:jc w:val="left"/>
        <w:rPr>
          <w:rFonts w:ascii="HG丸ｺﾞｼｯｸM-PRO" w:hAnsi="HG丸ｺﾞｼｯｸM-PRO"/>
          <w:b/>
          <w:bCs/>
          <w:sz w:val="24"/>
          <w:szCs w:val="24"/>
        </w:rPr>
      </w:pPr>
    </w:p>
    <w:p w14:paraId="5BDE7911" w14:textId="2F08E57B" w:rsidR="00130DC2" w:rsidRDefault="00130DC2">
      <w:pPr>
        <w:widowControl/>
        <w:autoSpaceDE/>
        <w:autoSpaceDN/>
        <w:jc w:val="left"/>
        <w:rPr>
          <w:rFonts w:ascii="HG丸ｺﾞｼｯｸM-PRO" w:hAnsi="HG丸ｺﾞｼｯｸM-PRO"/>
          <w:b/>
          <w:bCs/>
          <w:sz w:val="24"/>
          <w:szCs w:val="24"/>
        </w:rPr>
      </w:pPr>
    </w:p>
    <w:p w14:paraId="653DC6E9" w14:textId="1A64A9D3" w:rsidR="00130DC2" w:rsidRDefault="00130DC2">
      <w:pPr>
        <w:widowControl/>
        <w:autoSpaceDE/>
        <w:autoSpaceDN/>
        <w:jc w:val="left"/>
        <w:rPr>
          <w:rFonts w:ascii="HG丸ｺﾞｼｯｸM-PRO" w:hAnsi="HG丸ｺﾞｼｯｸM-PRO"/>
          <w:b/>
          <w:bCs/>
          <w:sz w:val="24"/>
          <w:szCs w:val="24"/>
        </w:rPr>
      </w:pPr>
    </w:p>
    <w:p w14:paraId="6E13CD71" w14:textId="09D0AB61" w:rsidR="00130DC2" w:rsidRDefault="00130DC2">
      <w:pPr>
        <w:widowControl/>
        <w:autoSpaceDE/>
        <w:autoSpaceDN/>
        <w:jc w:val="left"/>
        <w:rPr>
          <w:rFonts w:ascii="HG丸ｺﾞｼｯｸM-PRO" w:hAnsi="HG丸ｺﾞｼｯｸM-PRO"/>
          <w:b/>
          <w:bCs/>
          <w:sz w:val="24"/>
          <w:szCs w:val="24"/>
        </w:rPr>
      </w:pPr>
    </w:p>
    <w:p w14:paraId="660D4F15" w14:textId="0BDD3447" w:rsidR="00130DC2" w:rsidRPr="00910434" w:rsidRDefault="00155AE2" w:rsidP="00155AE2">
      <w:pPr>
        <w:widowControl/>
        <w:autoSpaceDE/>
        <w:autoSpaceDN/>
        <w:jc w:val="center"/>
        <w:rPr>
          <w:rFonts w:ascii="HG丸ｺﾞｼｯｸM-PRO" w:hAnsi="HG丸ｺﾞｼｯｸM-PRO"/>
          <w:b/>
          <w:bCs/>
          <w:sz w:val="40"/>
          <w:szCs w:val="40"/>
        </w:rPr>
      </w:pPr>
      <w:r w:rsidRPr="00910434">
        <w:rPr>
          <w:rFonts w:ascii="HG丸ｺﾞｼｯｸM-PRO" w:hAnsi="HG丸ｺﾞｼｯｸM-PRO" w:hint="eastAsia"/>
          <w:b/>
          <w:bCs/>
          <w:sz w:val="40"/>
          <w:szCs w:val="40"/>
        </w:rPr>
        <w:t>第</w:t>
      </w:r>
      <w:r w:rsidR="000345B7">
        <w:rPr>
          <w:rFonts w:ascii="HG丸ｺﾞｼｯｸM-PRO" w:hAnsi="HG丸ｺﾞｼｯｸM-PRO" w:hint="eastAsia"/>
          <w:b/>
          <w:bCs/>
          <w:sz w:val="40"/>
          <w:szCs w:val="40"/>
        </w:rPr>
        <w:t>３</w:t>
      </w:r>
      <w:r w:rsidRPr="00910434">
        <w:rPr>
          <w:rFonts w:ascii="HG丸ｺﾞｼｯｸM-PRO" w:hAnsi="HG丸ｺﾞｼｯｸM-PRO" w:hint="eastAsia"/>
          <w:b/>
          <w:bCs/>
          <w:sz w:val="40"/>
          <w:szCs w:val="40"/>
        </w:rPr>
        <w:t>章</w:t>
      </w:r>
    </w:p>
    <w:p w14:paraId="0AA4C691" w14:textId="40ED5334" w:rsidR="00130DC2" w:rsidRPr="00910434" w:rsidRDefault="00193A16" w:rsidP="00155AE2">
      <w:pPr>
        <w:widowControl/>
        <w:autoSpaceDE/>
        <w:autoSpaceDN/>
        <w:jc w:val="center"/>
        <w:rPr>
          <w:rFonts w:ascii="HG丸ｺﾞｼｯｸM-PRO" w:hAnsi="HG丸ｺﾞｼｯｸM-PRO"/>
          <w:b/>
          <w:bCs/>
          <w:sz w:val="48"/>
          <w:szCs w:val="48"/>
          <w:shd w:val="clear" w:color="auto" w:fill="FFFFFF" w:themeFill="background1"/>
        </w:rPr>
      </w:pPr>
      <w:r>
        <w:rPr>
          <w:rFonts w:ascii="HG丸ｺﾞｼｯｸM-PRO" w:hAnsi="HG丸ｺﾞｼｯｸM-PRO" w:hint="eastAsia"/>
          <w:b/>
          <w:bCs/>
          <w:sz w:val="48"/>
          <w:szCs w:val="48"/>
          <w:shd w:val="clear" w:color="auto" w:fill="FFFFFF" w:themeFill="background1"/>
        </w:rPr>
        <w:t>地域福祉</w:t>
      </w:r>
      <w:r w:rsidR="009B122A">
        <w:rPr>
          <w:rFonts w:ascii="HG丸ｺﾞｼｯｸM-PRO" w:hAnsi="HG丸ｺﾞｼｯｸM-PRO" w:hint="eastAsia"/>
          <w:b/>
          <w:bCs/>
          <w:sz w:val="48"/>
          <w:szCs w:val="48"/>
          <w:shd w:val="clear" w:color="auto" w:fill="FFFFFF" w:themeFill="background1"/>
        </w:rPr>
        <w:t>の</w:t>
      </w:r>
      <w:r w:rsidR="006F0062">
        <w:rPr>
          <w:rFonts w:ascii="HG丸ｺﾞｼｯｸM-PRO" w:hAnsi="HG丸ｺﾞｼｯｸM-PRO" w:hint="eastAsia"/>
          <w:b/>
          <w:bCs/>
          <w:sz w:val="48"/>
          <w:szCs w:val="48"/>
          <w:shd w:val="clear" w:color="auto" w:fill="FFFFFF" w:themeFill="background1"/>
        </w:rPr>
        <w:t>課題</w:t>
      </w:r>
      <w:r w:rsidR="009B122A">
        <w:rPr>
          <w:rFonts w:ascii="HG丸ｺﾞｼｯｸM-PRO" w:hAnsi="HG丸ｺﾞｼｯｸM-PRO" w:hint="eastAsia"/>
          <w:b/>
          <w:bCs/>
          <w:sz w:val="48"/>
          <w:szCs w:val="48"/>
          <w:shd w:val="clear" w:color="auto" w:fill="FFFFFF" w:themeFill="background1"/>
        </w:rPr>
        <w:t>の検証</w:t>
      </w:r>
    </w:p>
    <w:p w14:paraId="4D25C4F8" w14:textId="77777777" w:rsidR="00130DC2" w:rsidRDefault="00130DC2">
      <w:pPr>
        <w:widowControl/>
        <w:autoSpaceDE/>
        <w:autoSpaceDN/>
        <w:jc w:val="left"/>
        <w:rPr>
          <w:rFonts w:ascii="HG丸ｺﾞｼｯｸM-PRO" w:hAnsi="HG丸ｺﾞｼｯｸM-PRO"/>
          <w:b/>
          <w:bCs/>
          <w:sz w:val="24"/>
          <w:szCs w:val="24"/>
        </w:rPr>
      </w:pPr>
    </w:p>
    <w:p w14:paraId="1C5EB883" w14:textId="77777777" w:rsidR="00130DC2" w:rsidRDefault="00130DC2">
      <w:pPr>
        <w:widowControl/>
        <w:autoSpaceDE/>
        <w:autoSpaceDN/>
        <w:jc w:val="left"/>
        <w:rPr>
          <w:rFonts w:ascii="HG丸ｺﾞｼｯｸM-PRO" w:hAnsi="HG丸ｺﾞｼｯｸM-PRO"/>
          <w:b/>
          <w:bCs/>
          <w:sz w:val="24"/>
          <w:szCs w:val="24"/>
        </w:rPr>
      </w:pPr>
    </w:p>
    <w:p w14:paraId="4029A542" w14:textId="77777777" w:rsidR="00130DC2" w:rsidRDefault="00130DC2">
      <w:pPr>
        <w:widowControl/>
        <w:autoSpaceDE/>
        <w:autoSpaceDN/>
        <w:jc w:val="left"/>
        <w:rPr>
          <w:rFonts w:ascii="HG丸ｺﾞｼｯｸM-PRO" w:hAnsi="HG丸ｺﾞｼｯｸM-PRO"/>
          <w:b/>
          <w:bCs/>
          <w:sz w:val="24"/>
          <w:szCs w:val="24"/>
        </w:rPr>
      </w:pPr>
    </w:p>
    <w:p w14:paraId="0F33C041" w14:textId="77777777" w:rsidR="00130DC2" w:rsidRDefault="00130DC2">
      <w:pPr>
        <w:widowControl/>
        <w:autoSpaceDE/>
        <w:autoSpaceDN/>
        <w:jc w:val="left"/>
        <w:rPr>
          <w:rFonts w:ascii="HG丸ｺﾞｼｯｸM-PRO" w:hAnsi="HG丸ｺﾞｼｯｸM-PRO"/>
          <w:b/>
          <w:bCs/>
          <w:sz w:val="24"/>
          <w:szCs w:val="24"/>
        </w:rPr>
      </w:pPr>
    </w:p>
    <w:p w14:paraId="2AFD556D" w14:textId="77777777" w:rsidR="00130DC2" w:rsidRDefault="00130DC2">
      <w:pPr>
        <w:widowControl/>
        <w:autoSpaceDE/>
        <w:autoSpaceDN/>
        <w:jc w:val="left"/>
        <w:rPr>
          <w:rFonts w:ascii="HG丸ｺﾞｼｯｸM-PRO" w:hAnsi="HG丸ｺﾞｼｯｸM-PRO"/>
          <w:b/>
          <w:bCs/>
          <w:sz w:val="24"/>
          <w:szCs w:val="24"/>
        </w:rPr>
      </w:pPr>
    </w:p>
    <w:p w14:paraId="7B498227" w14:textId="77777777" w:rsidR="00130DC2" w:rsidRDefault="00130DC2">
      <w:pPr>
        <w:widowControl/>
        <w:autoSpaceDE/>
        <w:autoSpaceDN/>
        <w:jc w:val="left"/>
        <w:rPr>
          <w:rFonts w:ascii="HG丸ｺﾞｼｯｸM-PRO" w:hAnsi="HG丸ｺﾞｼｯｸM-PRO"/>
          <w:b/>
          <w:bCs/>
          <w:sz w:val="24"/>
          <w:szCs w:val="24"/>
        </w:rPr>
      </w:pPr>
    </w:p>
    <w:p w14:paraId="4B4A688E" w14:textId="77777777" w:rsidR="00130DC2" w:rsidRDefault="00130DC2">
      <w:pPr>
        <w:widowControl/>
        <w:autoSpaceDE/>
        <w:autoSpaceDN/>
        <w:jc w:val="left"/>
        <w:rPr>
          <w:rFonts w:ascii="HG丸ｺﾞｼｯｸM-PRO" w:hAnsi="HG丸ｺﾞｼｯｸM-PRO"/>
          <w:b/>
          <w:bCs/>
          <w:sz w:val="24"/>
          <w:szCs w:val="24"/>
        </w:rPr>
      </w:pPr>
    </w:p>
    <w:p w14:paraId="29EABFCD" w14:textId="77777777" w:rsidR="00130DC2" w:rsidRDefault="00130DC2">
      <w:pPr>
        <w:widowControl/>
        <w:autoSpaceDE/>
        <w:autoSpaceDN/>
        <w:jc w:val="left"/>
        <w:rPr>
          <w:rFonts w:ascii="HG丸ｺﾞｼｯｸM-PRO" w:hAnsi="HG丸ｺﾞｼｯｸM-PRO"/>
          <w:b/>
          <w:bCs/>
          <w:sz w:val="24"/>
          <w:szCs w:val="24"/>
        </w:rPr>
      </w:pPr>
    </w:p>
    <w:p w14:paraId="265FAF9D" w14:textId="77777777" w:rsidR="00130DC2" w:rsidRDefault="00130DC2">
      <w:pPr>
        <w:widowControl/>
        <w:autoSpaceDE/>
        <w:autoSpaceDN/>
        <w:jc w:val="left"/>
        <w:rPr>
          <w:rFonts w:ascii="HG丸ｺﾞｼｯｸM-PRO" w:hAnsi="HG丸ｺﾞｼｯｸM-PRO"/>
          <w:b/>
          <w:bCs/>
          <w:sz w:val="24"/>
          <w:szCs w:val="24"/>
        </w:rPr>
      </w:pPr>
    </w:p>
    <w:p w14:paraId="33422243" w14:textId="77777777" w:rsidR="00130DC2" w:rsidRDefault="00130DC2">
      <w:pPr>
        <w:widowControl/>
        <w:autoSpaceDE/>
        <w:autoSpaceDN/>
        <w:jc w:val="left"/>
        <w:rPr>
          <w:rFonts w:ascii="HG丸ｺﾞｼｯｸM-PRO" w:hAnsi="HG丸ｺﾞｼｯｸM-PRO"/>
          <w:b/>
          <w:bCs/>
          <w:sz w:val="24"/>
          <w:szCs w:val="24"/>
        </w:rPr>
      </w:pPr>
    </w:p>
    <w:p w14:paraId="444C8A09" w14:textId="77777777" w:rsidR="00130DC2" w:rsidRPr="00130DC2" w:rsidRDefault="00130DC2">
      <w:pPr>
        <w:widowControl/>
        <w:autoSpaceDE/>
        <w:autoSpaceDN/>
        <w:jc w:val="left"/>
        <w:rPr>
          <w:rFonts w:ascii="HG丸ｺﾞｼｯｸM-PRO" w:hAnsi="HG丸ｺﾞｼｯｸM-PRO"/>
          <w:b/>
          <w:bCs/>
          <w:sz w:val="24"/>
          <w:szCs w:val="24"/>
        </w:rPr>
      </w:pPr>
    </w:p>
    <w:p w14:paraId="7B34A05E" w14:textId="77777777" w:rsidR="00130DC2" w:rsidRPr="00130DC2" w:rsidRDefault="00130DC2">
      <w:pPr>
        <w:widowControl/>
        <w:autoSpaceDE/>
        <w:autoSpaceDN/>
        <w:jc w:val="left"/>
        <w:rPr>
          <w:rFonts w:ascii="HG丸ｺﾞｼｯｸM-PRO" w:hAnsi="HG丸ｺﾞｼｯｸM-PRO"/>
          <w:b/>
          <w:bCs/>
          <w:sz w:val="24"/>
          <w:szCs w:val="24"/>
        </w:rPr>
      </w:pPr>
    </w:p>
    <w:p w14:paraId="5E8E6A83" w14:textId="46530D5E" w:rsidR="00130DC2" w:rsidRPr="00130DC2" w:rsidRDefault="00130DC2">
      <w:pPr>
        <w:widowControl/>
        <w:autoSpaceDE/>
        <w:autoSpaceDN/>
        <w:jc w:val="left"/>
        <w:rPr>
          <w:rFonts w:ascii="HG丸ｺﾞｼｯｸM-PRO" w:hAnsi="HG丸ｺﾞｼｯｸM-PRO"/>
          <w:b/>
          <w:bCs/>
          <w:sz w:val="24"/>
          <w:szCs w:val="24"/>
        </w:rPr>
      </w:pPr>
      <w:r w:rsidRPr="00130DC2">
        <w:rPr>
          <w:rFonts w:ascii="HG丸ｺﾞｼｯｸM-PRO" w:hAnsi="HG丸ｺﾞｼｯｸM-PRO"/>
          <w:b/>
          <w:bCs/>
          <w:sz w:val="24"/>
          <w:szCs w:val="24"/>
        </w:rPr>
        <w:br w:type="page"/>
      </w:r>
    </w:p>
    <w:p w14:paraId="17E681F3" w14:textId="77777777" w:rsidR="00130DC2" w:rsidRDefault="00130DC2">
      <w:pPr>
        <w:jc w:val="center"/>
        <w:rPr>
          <w:rFonts w:ascii="HG丸ｺﾞｼｯｸM-PRO" w:hAnsi="HG丸ｺﾞｼｯｸM-PRO"/>
          <w:b/>
          <w:bCs/>
          <w:sz w:val="36"/>
        </w:rPr>
        <w:sectPr w:rsidR="00130DC2" w:rsidSect="00130DC2">
          <w:footerReference w:type="even" r:id="rId8"/>
          <w:footerReference w:type="default" r:id="rId9"/>
          <w:type w:val="continuous"/>
          <w:pgSz w:w="11906" w:h="16838" w:code="9"/>
          <w:pgMar w:top="1418" w:right="1418" w:bottom="1134" w:left="1418" w:header="907" w:footer="340" w:gutter="0"/>
          <w:cols w:space="720"/>
          <w:docGrid w:type="lines" w:linePitch="460"/>
        </w:sectPr>
      </w:pPr>
    </w:p>
    <w:p w14:paraId="2D26FDE4" w14:textId="4A02EC2C" w:rsidR="00E52D32" w:rsidRPr="00155AE2" w:rsidRDefault="00E52D32" w:rsidP="00E52D32">
      <w:pPr>
        <w:spacing w:line="240" w:lineRule="exact"/>
        <w:rPr>
          <w:rFonts w:ascii="HG丸ｺﾞｼｯｸM-PRO" w:hAnsi="HG丸ｺﾞｼｯｸM-PRO"/>
          <w:b/>
          <w:bCs/>
          <w:sz w:val="24"/>
          <w:szCs w:val="24"/>
        </w:rPr>
      </w:pPr>
      <w:r w:rsidRPr="006328DA">
        <w:rPr>
          <w:noProof/>
        </w:rPr>
        <w:lastRenderedPageBreak/>
        <mc:AlternateContent>
          <mc:Choice Requires="wps">
            <w:drawing>
              <wp:anchor distT="0" distB="0" distL="114300" distR="114300" simplePos="0" relativeHeight="251680768" behindDoc="1" locked="0" layoutInCell="1" hidden="0" allowOverlap="1" wp14:anchorId="7116BA62" wp14:editId="0FF92F60">
                <wp:simplePos x="0" y="0"/>
                <wp:positionH relativeFrom="column">
                  <wp:posOffset>13970</wp:posOffset>
                </wp:positionH>
                <wp:positionV relativeFrom="paragraph">
                  <wp:posOffset>150178</wp:posOffset>
                </wp:positionV>
                <wp:extent cx="5742305" cy="287655"/>
                <wp:effectExtent l="0" t="0" r="10795" b="17145"/>
                <wp:wrapNone/>
                <wp:docPr id="2018962440"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rap="square">
                        <a:noAutofit/>
                      </wps:bodyPr>
                    </wps:wsp>
                  </a:graphicData>
                </a:graphic>
                <wp14:sizeRelH relativeFrom="margin">
                  <wp14:pctWidth>0</wp14:pctWidth>
                </wp14:sizeRelH>
                <wp14:sizeRelV relativeFrom="margin">
                  <wp14:pctHeight>0</wp14:pctHeight>
                </wp14:sizeRelV>
              </wp:anchor>
            </w:drawing>
          </mc:Choice>
          <mc:Fallback>
            <w:pict>
              <v:rect w14:anchorId="6F32B4F6" id="四角形: 角を丸くする 6" o:spid="_x0000_s1026" style="position:absolute;left:0;text-align:left;margin-left:1.1pt;margin-top:11.85pt;width:452.15pt;height:22.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" fillcolor="#bfbfbf [2412]" strokecolor="#404040 [2429]"/>
            </w:pict>
          </mc:Fallback>
        </mc:AlternateContent>
      </w:r>
    </w:p>
    <w:p w14:paraId="4BE6D218" w14:textId="606FB53D" w:rsidR="00E52D32" w:rsidRPr="006328DA" w:rsidRDefault="00E52D32" w:rsidP="00E52D32">
      <w:pPr>
        <w:pStyle w:val="1"/>
        <w:numPr>
          <w:ilvl w:val="0"/>
          <w:numId w:val="0"/>
        </w:numPr>
        <w:spacing w:afterLines="50" w:after="230"/>
        <w:ind w:leftChars="100" w:left="220"/>
      </w:pPr>
      <w:r>
        <w:rPr>
          <w:rFonts w:hint="eastAsia"/>
          <w:noProof/>
          <w:sz w:val="24"/>
          <w:szCs w:val="24"/>
        </w:rPr>
        <mc:AlternateContent>
          <mc:Choice Requires="wps">
            <w:drawing>
              <wp:anchor distT="0" distB="0" distL="114300" distR="114300" simplePos="0" relativeHeight="251681792" behindDoc="1" locked="0" layoutInCell="1" allowOverlap="1" wp14:anchorId="659B2D65" wp14:editId="0D296C63">
                <wp:simplePos x="0" y="0"/>
                <wp:positionH relativeFrom="column">
                  <wp:posOffset>15240</wp:posOffset>
                </wp:positionH>
                <wp:positionV relativeFrom="paragraph">
                  <wp:posOffset>3175</wp:posOffset>
                </wp:positionV>
                <wp:extent cx="395605" cy="287020"/>
                <wp:effectExtent l="0" t="0" r="4445" b="0"/>
                <wp:wrapNone/>
                <wp:docPr id="798207746" name="正方形/長方形 1"/>
                <wp:cNvGraphicFramePr/>
                <a:graphic xmlns:a="http://schemas.openxmlformats.org/drawingml/2006/main">
                  <a:graphicData uri="http://schemas.microsoft.com/office/word/2010/wordprocessingShape">
                    <wps:wsp>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00120" id="正方形/長方形 1" o:spid="_x0000_s1026" style="position:absolute;left:0;text-align:left;margin-left:1.2pt;margin-top:.25pt;width:31.15pt;height:22.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" fillcolor="#404040 [2429]" stroked="f" strokeweight="2pt"/>
            </w:pict>
          </mc:Fallback>
        </mc:AlternateContent>
      </w:r>
      <w:r w:rsidR="009B122A">
        <w:rPr>
          <w:rFonts w:hint="eastAsia"/>
          <w:color w:val="FFFFFF" w:themeColor="background1"/>
        </w:rPr>
        <w:t>１</w:t>
      </w:r>
      <w:r w:rsidRPr="006328DA">
        <w:rPr>
          <w:rFonts w:hint="eastAsia"/>
        </w:rPr>
        <w:t xml:space="preserve">　</w:t>
      </w:r>
      <w:r w:rsidR="009B122A">
        <w:rPr>
          <w:rFonts w:hint="eastAsia"/>
        </w:rPr>
        <w:t>アンケート調査からみ</w:t>
      </w:r>
      <w:r w:rsidR="000345B7">
        <w:rPr>
          <w:rFonts w:hint="eastAsia"/>
        </w:rPr>
        <w:t>え</w:t>
      </w:r>
      <w:r w:rsidR="009B122A">
        <w:rPr>
          <w:rFonts w:hint="eastAsia"/>
        </w:rPr>
        <w:t>る課題</w:t>
      </w:r>
    </w:p>
    <w:p w14:paraId="7F98BB72" w14:textId="312F56FA" w:rsidR="000841A7" w:rsidRPr="000841A7" w:rsidRDefault="000841A7" w:rsidP="000841A7">
      <w:pPr>
        <w:pStyle w:val="2"/>
        <w:numPr>
          <w:ilvl w:val="1"/>
          <w:numId w:val="4"/>
        </w:numPr>
        <w:ind w:leftChars="100" w:left="220"/>
        <w:rPr>
          <w:b/>
          <w:bCs/>
          <w:sz w:val="24"/>
          <w:szCs w:val="24"/>
        </w:rPr>
      </w:pPr>
      <w:r w:rsidRPr="000841A7">
        <w:rPr>
          <w:rFonts w:hint="eastAsia"/>
          <w:b/>
          <w:bCs/>
          <w:sz w:val="24"/>
          <w:szCs w:val="24"/>
        </w:rPr>
        <w:t xml:space="preserve">　</w:t>
      </w:r>
      <w:r w:rsidR="00A70B24">
        <w:rPr>
          <w:rFonts w:hint="eastAsia"/>
          <w:b/>
          <w:bCs/>
          <w:sz w:val="24"/>
          <w:szCs w:val="24"/>
        </w:rPr>
        <w:t>アンケート</w:t>
      </w:r>
      <w:r w:rsidR="00A42C5E">
        <w:rPr>
          <w:rFonts w:hint="eastAsia"/>
          <w:b/>
          <w:bCs/>
          <w:sz w:val="24"/>
          <w:szCs w:val="24"/>
        </w:rPr>
        <w:t>調査の概要</w:t>
      </w:r>
      <w:r w:rsidR="004D6350">
        <w:rPr>
          <w:rFonts w:hint="eastAsia"/>
          <w:b/>
          <w:bCs/>
          <w:sz w:val="24"/>
          <w:szCs w:val="24"/>
        </w:rPr>
        <w:t>について</w:t>
      </w:r>
    </w:p>
    <w:p w14:paraId="04CDD571" w14:textId="5669B230" w:rsidR="005362D7" w:rsidRDefault="00A42C5E" w:rsidP="008E18E9">
      <w:pPr>
        <w:widowControl/>
        <w:autoSpaceDE/>
        <w:autoSpaceDN/>
        <w:ind w:leftChars="250" w:left="550" w:firstLineChars="100" w:firstLine="220"/>
        <w:rPr>
          <w:rFonts w:ascii="HG丸ｺﾞｼｯｸM-PRO" w:hAnsi="HG丸ｺﾞｼｯｸM-PRO"/>
          <w:szCs w:val="22"/>
        </w:rPr>
      </w:pPr>
      <w:r w:rsidRPr="00220D77">
        <w:rPr>
          <w:rFonts w:ascii="HG丸ｺﾞｼｯｸM-PRO" w:hAnsi="HG丸ｺﾞｼｯｸM-PRO" w:hint="eastAsia"/>
          <w:szCs w:val="22"/>
        </w:rPr>
        <w:t>計画の策定にあたり、</w:t>
      </w:r>
      <w:r w:rsidR="00592385">
        <w:rPr>
          <w:rFonts w:ascii="HG丸ｺﾞｼｯｸM-PRO" w:hAnsi="HG丸ｺﾞｼｯｸM-PRO" w:hint="eastAsia"/>
          <w:szCs w:val="22"/>
        </w:rPr>
        <w:t>市民</w:t>
      </w:r>
      <w:r w:rsidR="00926566" w:rsidRPr="00220D77">
        <w:rPr>
          <w:rFonts w:ascii="HG丸ｺﾞｼｯｸM-PRO" w:hAnsi="HG丸ｺﾞｼｯｸM-PRO" w:hint="eastAsia"/>
          <w:szCs w:val="22"/>
        </w:rPr>
        <w:t>・</w:t>
      </w:r>
      <w:r w:rsidR="00592385">
        <w:rPr>
          <w:rFonts w:ascii="HG丸ｺﾞｼｯｸM-PRO" w:hAnsi="HG丸ｺﾞｼｯｸM-PRO" w:hint="eastAsia"/>
          <w:szCs w:val="22"/>
        </w:rPr>
        <w:t>関係</w:t>
      </w:r>
      <w:r w:rsidR="00926566" w:rsidRPr="00220D77">
        <w:rPr>
          <w:rFonts w:ascii="HG丸ｺﾞｼｯｸM-PRO" w:hAnsi="HG丸ｺﾞｼｯｸM-PRO" w:hint="eastAsia"/>
          <w:szCs w:val="22"/>
        </w:rPr>
        <w:t>団体の地域福祉</w:t>
      </w:r>
      <w:r w:rsidR="00592385">
        <w:rPr>
          <w:rFonts w:ascii="HG丸ｺﾞｼｯｸM-PRO" w:hAnsi="HG丸ｺﾞｼｯｸM-PRO" w:hint="eastAsia"/>
          <w:szCs w:val="22"/>
        </w:rPr>
        <w:t>活動等</w:t>
      </w:r>
      <w:r w:rsidR="00926566" w:rsidRPr="00220D77">
        <w:rPr>
          <w:rFonts w:ascii="HG丸ｺﾞｼｯｸM-PRO" w:hAnsi="HG丸ｺﾞｼｯｸM-PRO" w:hint="eastAsia"/>
          <w:szCs w:val="22"/>
        </w:rPr>
        <w:t>に関する意識や課題等を把握</w:t>
      </w:r>
      <w:r w:rsidR="00DB5D68">
        <w:rPr>
          <w:rFonts w:ascii="HG丸ｺﾞｼｯｸM-PRO" w:hAnsi="HG丸ｺﾞｼｯｸM-PRO" w:hint="eastAsia"/>
          <w:szCs w:val="22"/>
        </w:rPr>
        <w:t>し、検証</w:t>
      </w:r>
      <w:r w:rsidR="00926566" w:rsidRPr="00220D77">
        <w:rPr>
          <w:rFonts w:ascii="HG丸ｺﾞｼｯｸM-PRO" w:hAnsi="HG丸ｺﾞｼｯｸM-PRO" w:hint="eastAsia"/>
          <w:szCs w:val="22"/>
        </w:rPr>
        <w:t>するため</w:t>
      </w:r>
      <w:r w:rsidRPr="00220D77">
        <w:rPr>
          <w:rFonts w:ascii="HG丸ｺﾞｼｯｸM-PRO" w:hAnsi="HG丸ｺﾞｼｯｸM-PRO" w:hint="eastAsia"/>
          <w:szCs w:val="22"/>
        </w:rPr>
        <w:t>、</w:t>
      </w:r>
      <w:r w:rsidR="004D6350" w:rsidRPr="004D6350">
        <w:rPr>
          <w:rFonts w:ascii="HG丸ｺﾞｼｯｸM-PRO" w:hAnsi="HG丸ｺﾞｼｯｸM-PRO" w:hint="eastAsia"/>
          <w:szCs w:val="22"/>
        </w:rPr>
        <w:t>令和５年７月</w:t>
      </w:r>
      <w:r w:rsidR="004D6350">
        <w:rPr>
          <w:rFonts w:ascii="HG丸ｺﾞｼｯｸM-PRO" w:hAnsi="HG丸ｺﾞｼｯｸM-PRO" w:hint="eastAsia"/>
          <w:szCs w:val="22"/>
        </w:rPr>
        <w:t>に</w:t>
      </w:r>
      <w:bookmarkStart w:id="0" w:name="_Hlk148987170"/>
      <w:r w:rsidR="00926566" w:rsidRPr="00220D77">
        <w:rPr>
          <w:rFonts w:ascii="HG丸ｺﾞｼｯｸM-PRO" w:hAnsi="HG丸ｺﾞｼｯｸM-PRO" w:hint="eastAsia"/>
          <w:szCs w:val="22"/>
        </w:rPr>
        <w:t>アンケート</w:t>
      </w:r>
      <w:r w:rsidRPr="00220D77">
        <w:rPr>
          <w:rFonts w:ascii="HG丸ｺﾞｼｯｸM-PRO" w:hAnsi="HG丸ｺﾞｼｯｸM-PRO" w:hint="eastAsia"/>
          <w:szCs w:val="22"/>
        </w:rPr>
        <w:t>調査</w:t>
      </w:r>
      <w:bookmarkEnd w:id="0"/>
      <w:r w:rsidRPr="00220D77">
        <w:rPr>
          <w:rFonts w:ascii="HG丸ｺﾞｼｯｸM-PRO" w:hAnsi="HG丸ｺﾞｼｯｸM-PRO"/>
          <w:szCs w:val="22"/>
        </w:rPr>
        <w:t>を実施しました</w:t>
      </w:r>
      <w:r w:rsidR="00C01270" w:rsidRPr="00220D77">
        <w:rPr>
          <w:rFonts w:ascii="HG丸ｺﾞｼｯｸM-PRO" w:hAnsi="HG丸ｺﾞｼｯｸM-PRO" w:hint="eastAsia"/>
          <w:szCs w:val="22"/>
        </w:rPr>
        <w:t>。</w:t>
      </w:r>
    </w:p>
    <w:p w14:paraId="4C93241C" w14:textId="7B45291E" w:rsidR="00A30CB3" w:rsidRPr="00220D77" w:rsidRDefault="00A30CB3" w:rsidP="00672061">
      <w:pPr>
        <w:widowControl/>
        <w:autoSpaceDE/>
        <w:autoSpaceDN/>
        <w:spacing w:beforeLines="50" w:before="230" w:afterLines="10" w:after="46"/>
        <w:ind w:leftChars="250" w:left="550"/>
        <w:rPr>
          <w:rFonts w:asciiTheme="majorEastAsia" w:eastAsiaTheme="majorEastAsia" w:hAnsiTheme="majorEastAsia"/>
          <w:sz w:val="20"/>
        </w:rPr>
      </w:pPr>
      <w:r w:rsidRPr="00220D77">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w:t>
      </w:r>
      <w:r w:rsidRPr="00220D77">
        <w:rPr>
          <w:rFonts w:asciiTheme="majorEastAsia" w:eastAsiaTheme="majorEastAsia" w:hAnsiTheme="majorEastAsia" w:hint="eastAsia"/>
          <w:sz w:val="20"/>
        </w:rPr>
        <w:t>－</w:t>
      </w:r>
      <w:r w:rsidR="00ED52E8">
        <w:rPr>
          <w:rFonts w:asciiTheme="majorEastAsia" w:eastAsiaTheme="majorEastAsia" w:hAnsiTheme="majorEastAsia" w:hint="eastAsia"/>
          <w:sz w:val="20"/>
        </w:rPr>
        <w:t>１</w:t>
      </w:r>
      <w:r w:rsidRPr="00220D77">
        <w:rPr>
          <w:rFonts w:asciiTheme="majorEastAsia" w:eastAsiaTheme="majorEastAsia" w:hAnsiTheme="majorEastAsia"/>
          <w:sz w:val="20"/>
        </w:rPr>
        <w:t xml:space="preserve">　</w:t>
      </w:r>
      <w:r w:rsidR="000926B7" w:rsidRPr="00220D77">
        <w:rPr>
          <w:rFonts w:asciiTheme="majorEastAsia" w:eastAsiaTheme="majorEastAsia" w:hAnsiTheme="majorEastAsia" w:hint="eastAsia"/>
          <w:sz w:val="20"/>
        </w:rPr>
        <w:t>アンケート調査</w:t>
      </w:r>
      <w:r w:rsidRPr="00220D77">
        <w:rPr>
          <w:rFonts w:asciiTheme="majorEastAsia" w:eastAsiaTheme="majorEastAsia" w:hAnsiTheme="majorEastAsia"/>
          <w:sz w:val="20"/>
        </w:rPr>
        <w:t>の概要</w:t>
      </w:r>
    </w:p>
    <w:tbl>
      <w:tblPr>
        <w:tblW w:w="8622" w:type="dxa"/>
        <w:tblInd w:w="557" w:type="dxa"/>
        <w:tblBorders>
          <w:top w:val="single" w:sz="8" w:space="0" w:color="auto"/>
          <w:left w:val="single" w:sz="8" w:space="0" w:color="auto"/>
          <w:bottom w:val="single" w:sz="8" w:space="0" w:color="auto"/>
          <w:right w:val="single" w:sz="8" w:space="0" w:color="auto"/>
          <w:insideH w:val="single" w:sz="4" w:space="0" w:color="auto"/>
          <w:insideV w:val="single" w:sz="4" w:space="0" w:color="000000"/>
        </w:tblBorders>
        <w:tblLook w:val="04A0" w:firstRow="1" w:lastRow="0" w:firstColumn="1" w:lastColumn="0" w:noHBand="0" w:noVBand="1"/>
      </w:tblPr>
      <w:tblGrid>
        <w:gridCol w:w="1701"/>
        <w:gridCol w:w="2670"/>
        <w:gridCol w:w="1417"/>
        <w:gridCol w:w="1417"/>
        <w:gridCol w:w="1417"/>
      </w:tblGrid>
      <w:tr w:rsidR="000926B7" w:rsidRPr="00691853" w14:paraId="482FA9FB" w14:textId="77777777" w:rsidTr="000926B7">
        <w:tc>
          <w:tcPr>
            <w:tcW w:w="1701" w:type="dxa"/>
            <w:shd w:val="clear" w:color="auto" w:fill="BFBFBF" w:themeFill="background1" w:themeFillShade="BF"/>
          </w:tcPr>
          <w:p w14:paraId="662231B5" w14:textId="77777777" w:rsidR="000926B7" w:rsidRPr="00691853" w:rsidRDefault="000926B7" w:rsidP="00954491">
            <w:pPr>
              <w:jc w:val="center"/>
              <w:rPr>
                <w:rFonts w:asciiTheme="majorEastAsia" w:eastAsiaTheme="majorEastAsia" w:hAnsiTheme="majorEastAsia"/>
                <w:sz w:val="20"/>
              </w:rPr>
            </w:pPr>
            <w:r w:rsidRPr="00691853">
              <w:rPr>
                <w:rFonts w:asciiTheme="majorEastAsia" w:eastAsiaTheme="majorEastAsia" w:hAnsiTheme="majorEastAsia" w:hint="eastAsia"/>
                <w:sz w:val="20"/>
              </w:rPr>
              <w:t>調査対象</w:t>
            </w:r>
          </w:p>
        </w:tc>
        <w:tc>
          <w:tcPr>
            <w:tcW w:w="2670" w:type="dxa"/>
            <w:shd w:val="clear" w:color="auto" w:fill="BFBFBF" w:themeFill="background1" w:themeFillShade="BF"/>
          </w:tcPr>
          <w:p w14:paraId="48D9D880" w14:textId="77777777" w:rsidR="000926B7" w:rsidRPr="00691853" w:rsidRDefault="000926B7" w:rsidP="00954491">
            <w:pPr>
              <w:jc w:val="center"/>
              <w:rPr>
                <w:rFonts w:asciiTheme="majorEastAsia" w:eastAsiaTheme="majorEastAsia" w:hAnsiTheme="majorEastAsia"/>
                <w:sz w:val="20"/>
              </w:rPr>
            </w:pPr>
            <w:r w:rsidRPr="00691853">
              <w:rPr>
                <w:rFonts w:asciiTheme="majorEastAsia" w:eastAsiaTheme="majorEastAsia" w:hAnsiTheme="majorEastAsia" w:hint="eastAsia"/>
                <w:sz w:val="20"/>
              </w:rPr>
              <w:t>調査方法</w:t>
            </w:r>
          </w:p>
        </w:tc>
        <w:tc>
          <w:tcPr>
            <w:tcW w:w="1417" w:type="dxa"/>
            <w:shd w:val="clear" w:color="auto" w:fill="BFBFBF" w:themeFill="background1" w:themeFillShade="BF"/>
          </w:tcPr>
          <w:p w14:paraId="685387FB" w14:textId="77777777" w:rsidR="000926B7" w:rsidRPr="00691853" w:rsidRDefault="000926B7" w:rsidP="00954491">
            <w:pPr>
              <w:jc w:val="center"/>
              <w:rPr>
                <w:rFonts w:asciiTheme="majorEastAsia" w:eastAsiaTheme="majorEastAsia" w:hAnsiTheme="majorEastAsia"/>
                <w:sz w:val="20"/>
              </w:rPr>
            </w:pPr>
            <w:r w:rsidRPr="00691853">
              <w:rPr>
                <w:rFonts w:asciiTheme="majorEastAsia" w:eastAsiaTheme="majorEastAsia" w:hAnsiTheme="majorEastAsia" w:hint="eastAsia"/>
                <w:sz w:val="20"/>
              </w:rPr>
              <w:t>調査数</w:t>
            </w:r>
          </w:p>
        </w:tc>
        <w:tc>
          <w:tcPr>
            <w:tcW w:w="1417" w:type="dxa"/>
            <w:shd w:val="clear" w:color="auto" w:fill="BFBFBF" w:themeFill="background1" w:themeFillShade="BF"/>
          </w:tcPr>
          <w:p w14:paraId="67948E15" w14:textId="77777777" w:rsidR="000926B7" w:rsidRPr="00691853" w:rsidRDefault="000926B7" w:rsidP="00954491">
            <w:pPr>
              <w:jc w:val="center"/>
              <w:rPr>
                <w:rFonts w:asciiTheme="majorEastAsia" w:eastAsiaTheme="majorEastAsia" w:hAnsiTheme="majorEastAsia"/>
                <w:sz w:val="20"/>
              </w:rPr>
            </w:pPr>
            <w:r w:rsidRPr="00691853">
              <w:rPr>
                <w:rFonts w:asciiTheme="majorEastAsia" w:eastAsiaTheme="majorEastAsia" w:hAnsiTheme="majorEastAsia" w:hint="eastAsia"/>
                <w:sz w:val="20"/>
              </w:rPr>
              <w:t>回答数</w:t>
            </w:r>
          </w:p>
        </w:tc>
        <w:tc>
          <w:tcPr>
            <w:tcW w:w="1417" w:type="dxa"/>
            <w:shd w:val="clear" w:color="auto" w:fill="BFBFBF" w:themeFill="background1" w:themeFillShade="BF"/>
          </w:tcPr>
          <w:p w14:paraId="491BBD08" w14:textId="77777777" w:rsidR="000926B7" w:rsidRPr="00691853" w:rsidRDefault="000926B7" w:rsidP="00954491">
            <w:pPr>
              <w:jc w:val="center"/>
              <w:rPr>
                <w:rFonts w:asciiTheme="majorEastAsia" w:eastAsiaTheme="majorEastAsia" w:hAnsiTheme="majorEastAsia"/>
                <w:sz w:val="20"/>
              </w:rPr>
            </w:pPr>
            <w:r w:rsidRPr="00691853">
              <w:rPr>
                <w:rFonts w:asciiTheme="majorEastAsia" w:eastAsiaTheme="majorEastAsia" w:hAnsiTheme="majorEastAsia" w:hint="eastAsia"/>
                <w:sz w:val="20"/>
              </w:rPr>
              <w:t>回答率（％）</w:t>
            </w:r>
          </w:p>
        </w:tc>
      </w:tr>
      <w:tr w:rsidR="00362FD1" w:rsidRPr="00691853" w14:paraId="701F4A59" w14:textId="77777777" w:rsidTr="000926B7">
        <w:trPr>
          <w:trHeight w:val="720"/>
        </w:trPr>
        <w:tc>
          <w:tcPr>
            <w:tcW w:w="1701" w:type="dxa"/>
            <w:shd w:val="clear" w:color="auto" w:fill="auto"/>
            <w:vAlign w:val="center"/>
          </w:tcPr>
          <w:p w14:paraId="6798E65C" w14:textId="3C4F5714" w:rsidR="00362FD1" w:rsidRPr="00691853" w:rsidRDefault="00362FD1" w:rsidP="00592385">
            <w:pPr>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8</w:t>
            </w:r>
            <w:r>
              <w:rPr>
                <w:rFonts w:asciiTheme="majorEastAsia" w:eastAsiaTheme="majorEastAsia" w:hAnsiTheme="majorEastAsia" w:hint="eastAsia"/>
                <w:sz w:val="20"/>
              </w:rPr>
              <w:t>歳以上の</w:t>
            </w:r>
            <w:r w:rsidR="00592385">
              <w:rPr>
                <w:rFonts w:asciiTheme="majorEastAsia" w:eastAsiaTheme="majorEastAsia" w:hAnsiTheme="majorEastAsia" w:hint="eastAsia"/>
                <w:sz w:val="20"/>
              </w:rPr>
              <w:t>市民</w:t>
            </w:r>
          </w:p>
        </w:tc>
        <w:tc>
          <w:tcPr>
            <w:tcW w:w="2670" w:type="dxa"/>
            <w:vMerge w:val="restart"/>
            <w:shd w:val="clear" w:color="auto" w:fill="auto"/>
            <w:vAlign w:val="center"/>
          </w:tcPr>
          <w:p w14:paraId="0F64E22A" w14:textId="77777777" w:rsidR="00362FD1" w:rsidRDefault="00362FD1" w:rsidP="000B6C5F">
            <w:pPr>
              <w:spacing w:line="320" w:lineRule="exact"/>
              <w:jc w:val="center"/>
              <w:rPr>
                <w:rFonts w:asciiTheme="majorEastAsia" w:eastAsiaTheme="majorEastAsia" w:hAnsiTheme="majorEastAsia"/>
                <w:sz w:val="20"/>
              </w:rPr>
            </w:pPr>
            <w:r w:rsidRPr="00362FD1">
              <w:rPr>
                <w:rFonts w:asciiTheme="majorEastAsia" w:eastAsiaTheme="majorEastAsia" w:hAnsiTheme="majorEastAsia" w:hint="eastAsia"/>
                <w:sz w:val="20"/>
              </w:rPr>
              <w:t>対象者</w:t>
            </w:r>
            <w:r>
              <w:rPr>
                <w:rFonts w:asciiTheme="majorEastAsia" w:eastAsiaTheme="majorEastAsia" w:hAnsiTheme="majorEastAsia" w:hint="eastAsia"/>
                <w:sz w:val="20"/>
              </w:rPr>
              <w:t>・団体</w:t>
            </w:r>
            <w:r w:rsidRPr="00362FD1">
              <w:rPr>
                <w:rFonts w:asciiTheme="majorEastAsia" w:eastAsiaTheme="majorEastAsia" w:hAnsiTheme="majorEastAsia" w:hint="eastAsia"/>
                <w:sz w:val="20"/>
              </w:rPr>
              <w:t>（無作為）に</w:t>
            </w:r>
          </w:p>
          <w:p w14:paraId="7037A876" w14:textId="77777777" w:rsidR="00362FD1" w:rsidRDefault="00362FD1" w:rsidP="000B6C5F">
            <w:pPr>
              <w:spacing w:line="320" w:lineRule="exact"/>
              <w:jc w:val="center"/>
              <w:rPr>
                <w:rFonts w:asciiTheme="majorEastAsia" w:eastAsiaTheme="majorEastAsia" w:hAnsiTheme="majorEastAsia"/>
                <w:sz w:val="20"/>
              </w:rPr>
            </w:pPr>
            <w:r w:rsidRPr="00362FD1">
              <w:rPr>
                <w:rFonts w:asciiTheme="majorEastAsia" w:eastAsiaTheme="majorEastAsia" w:hAnsiTheme="majorEastAsia" w:hint="eastAsia"/>
                <w:sz w:val="20"/>
              </w:rPr>
              <w:t>郵送により配布・回収</w:t>
            </w:r>
          </w:p>
          <w:p w14:paraId="3FB8D07F" w14:textId="73F6B6B5" w:rsidR="00362FD1" w:rsidRPr="00362FD1" w:rsidRDefault="00362FD1" w:rsidP="000B6C5F">
            <w:pPr>
              <w:spacing w:line="320" w:lineRule="exact"/>
              <w:jc w:val="center"/>
              <w:rPr>
                <w:rFonts w:asciiTheme="majorEastAsia" w:eastAsiaTheme="majorEastAsia" w:hAnsiTheme="majorEastAsia"/>
                <w:sz w:val="20"/>
              </w:rPr>
            </w:pPr>
            <w:r w:rsidRPr="00362FD1">
              <w:rPr>
                <w:rFonts w:asciiTheme="majorEastAsia" w:eastAsiaTheme="majorEastAsia" w:hAnsiTheme="majorEastAsia" w:hint="eastAsia"/>
                <w:sz w:val="20"/>
              </w:rPr>
              <w:t>（Ｗｅｂ</w:t>
            </w:r>
            <w:r>
              <w:rPr>
                <w:rFonts w:asciiTheme="majorEastAsia" w:eastAsiaTheme="majorEastAsia" w:hAnsiTheme="majorEastAsia" w:hint="eastAsia"/>
                <w:sz w:val="20"/>
              </w:rPr>
              <w:t>回答可</w:t>
            </w:r>
            <w:r w:rsidRPr="00362FD1">
              <w:rPr>
                <w:rFonts w:asciiTheme="majorEastAsia" w:eastAsiaTheme="majorEastAsia" w:hAnsiTheme="majorEastAsia" w:hint="eastAsia"/>
                <w:sz w:val="20"/>
              </w:rPr>
              <w:t>）</w:t>
            </w:r>
          </w:p>
        </w:tc>
        <w:tc>
          <w:tcPr>
            <w:tcW w:w="1417" w:type="dxa"/>
            <w:shd w:val="clear" w:color="auto" w:fill="auto"/>
            <w:vAlign w:val="center"/>
          </w:tcPr>
          <w:p w14:paraId="302373C6" w14:textId="14AD815A" w:rsidR="00362FD1" w:rsidRPr="00691853" w:rsidRDefault="00362FD1" w:rsidP="000B6C5F">
            <w:pPr>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,600</w:t>
            </w:r>
          </w:p>
        </w:tc>
        <w:tc>
          <w:tcPr>
            <w:tcW w:w="1417" w:type="dxa"/>
            <w:shd w:val="clear" w:color="auto" w:fill="auto"/>
            <w:vAlign w:val="center"/>
          </w:tcPr>
          <w:p w14:paraId="5B1D5263" w14:textId="23BA690C" w:rsidR="00362FD1" w:rsidRPr="00691853" w:rsidRDefault="00362FD1" w:rsidP="000B6C5F">
            <w:pPr>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,346</w:t>
            </w:r>
          </w:p>
        </w:tc>
        <w:tc>
          <w:tcPr>
            <w:tcW w:w="1417" w:type="dxa"/>
            <w:shd w:val="clear" w:color="auto" w:fill="auto"/>
            <w:vAlign w:val="center"/>
          </w:tcPr>
          <w:p w14:paraId="0EEE898B" w14:textId="24A45FC6" w:rsidR="00362FD1" w:rsidRPr="00691853" w:rsidRDefault="00362FD1" w:rsidP="000B6C5F">
            <w:pPr>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7.4</w:t>
            </w:r>
          </w:p>
        </w:tc>
      </w:tr>
      <w:tr w:rsidR="00362FD1" w:rsidRPr="00691853" w14:paraId="3795C0C4" w14:textId="77777777" w:rsidTr="000926B7">
        <w:trPr>
          <w:trHeight w:val="720"/>
        </w:trPr>
        <w:tc>
          <w:tcPr>
            <w:tcW w:w="1701" w:type="dxa"/>
            <w:shd w:val="clear" w:color="auto" w:fill="auto"/>
            <w:vAlign w:val="center"/>
          </w:tcPr>
          <w:p w14:paraId="1DCF4B5C" w14:textId="77777777" w:rsidR="00362FD1" w:rsidRDefault="00362FD1" w:rsidP="000B6C5F">
            <w:pPr>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市内で活動する</w:t>
            </w:r>
          </w:p>
          <w:p w14:paraId="5BCBEA7E" w14:textId="314777E5" w:rsidR="00362FD1" w:rsidRPr="008E18E9" w:rsidRDefault="00362FD1" w:rsidP="000B6C5F">
            <w:pPr>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福祉関係団体</w:t>
            </w:r>
          </w:p>
        </w:tc>
        <w:tc>
          <w:tcPr>
            <w:tcW w:w="2670" w:type="dxa"/>
            <w:vMerge/>
            <w:shd w:val="clear" w:color="auto" w:fill="auto"/>
            <w:vAlign w:val="center"/>
          </w:tcPr>
          <w:p w14:paraId="38EFBD63" w14:textId="14CACDED" w:rsidR="00362FD1" w:rsidRPr="000926B7" w:rsidRDefault="00362FD1" w:rsidP="000B6C5F">
            <w:pPr>
              <w:spacing w:line="320" w:lineRule="exact"/>
              <w:jc w:val="center"/>
              <w:rPr>
                <w:rFonts w:asciiTheme="majorEastAsia" w:eastAsiaTheme="majorEastAsia" w:hAnsiTheme="majorEastAsia"/>
                <w:sz w:val="20"/>
              </w:rPr>
            </w:pPr>
          </w:p>
        </w:tc>
        <w:tc>
          <w:tcPr>
            <w:tcW w:w="1417" w:type="dxa"/>
            <w:shd w:val="clear" w:color="auto" w:fill="auto"/>
            <w:vAlign w:val="center"/>
          </w:tcPr>
          <w:p w14:paraId="60416218" w14:textId="427EB7E6" w:rsidR="00362FD1" w:rsidRDefault="00362FD1" w:rsidP="000B6C5F">
            <w:pPr>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00</w:t>
            </w:r>
          </w:p>
        </w:tc>
        <w:tc>
          <w:tcPr>
            <w:tcW w:w="1417" w:type="dxa"/>
            <w:shd w:val="clear" w:color="auto" w:fill="auto"/>
            <w:vAlign w:val="center"/>
          </w:tcPr>
          <w:p w14:paraId="475D1879" w14:textId="694408EB" w:rsidR="00362FD1" w:rsidRDefault="00362FD1" w:rsidP="000B6C5F">
            <w:pPr>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88</w:t>
            </w:r>
          </w:p>
        </w:tc>
        <w:tc>
          <w:tcPr>
            <w:tcW w:w="1417" w:type="dxa"/>
            <w:shd w:val="clear" w:color="auto" w:fill="auto"/>
            <w:vAlign w:val="center"/>
          </w:tcPr>
          <w:p w14:paraId="5980A70F" w14:textId="0E6DC601" w:rsidR="00362FD1" w:rsidRDefault="000B6C5F" w:rsidP="000B6C5F">
            <w:pPr>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6</w:t>
            </w:r>
            <w:r>
              <w:rPr>
                <w:rFonts w:asciiTheme="majorEastAsia" w:eastAsiaTheme="majorEastAsia" w:hAnsiTheme="majorEastAsia"/>
                <w:sz w:val="20"/>
              </w:rPr>
              <w:t>2.7</w:t>
            </w:r>
          </w:p>
        </w:tc>
      </w:tr>
    </w:tbl>
    <w:p w14:paraId="09848524" w14:textId="156ADED9" w:rsidR="00D564A4" w:rsidRPr="00D564A4" w:rsidRDefault="00D564A4" w:rsidP="00D564A4">
      <w:pPr>
        <w:widowControl/>
        <w:autoSpaceDE/>
        <w:autoSpaceDN/>
        <w:spacing w:beforeLines="50" w:before="230" w:line="320" w:lineRule="exact"/>
        <w:ind w:leftChars="250" w:left="750" w:hangingChars="100" w:hanging="200"/>
        <w:rPr>
          <w:rFonts w:asciiTheme="majorEastAsia" w:eastAsiaTheme="majorEastAsia" w:hAnsiTheme="majorEastAsia"/>
          <w:sz w:val="20"/>
        </w:rPr>
      </w:pPr>
      <w:r w:rsidRPr="00D564A4">
        <w:rPr>
          <w:rFonts w:asciiTheme="majorEastAsia" w:eastAsiaTheme="majorEastAsia" w:hAnsiTheme="majorEastAsia" w:hint="eastAsia"/>
          <w:sz w:val="20"/>
        </w:rPr>
        <w:t>※回答の比率は、各設問の回答者数を基数（ｎ）として算出し</w:t>
      </w:r>
      <w:r>
        <w:rPr>
          <w:rFonts w:asciiTheme="majorEastAsia" w:eastAsiaTheme="majorEastAsia" w:hAnsiTheme="majorEastAsia" w:hint="eastAsia"/>
          <w:sz w:val="20"/>
        </w:rPr>
        <w:t>ています</w:t>
      </w:r>
      <w:r w:rsidRPr="00D564A4">
        <w:rPr>
          <w:rFonts w:asciiTheme="majorEastAsia" w:eastAsiaTheme="majorEastAsia" w:hAnsiTheme="majorEastAsia" w:hint="eastAsia"/>
          <w:sz w:val="20"/>
        </w:rPr>
        <w:t>。したがって、複数回答の設問については、すべての比率を合計すると</w:t>
      </w:r>
      <w:r w:rsidRPr="00D564A4">
        <w:rPr>
          <w:rFonts w:asciiTheme="majorEastAsia" w:eastAsiaTheme="majorEastAsia" w:hAnsiTheme="majorEastAsia"/>
          <w:sz w:val="20"/>
        </w:rPr>
        <w:t>100％を超えます。</w:t>
      </w:r>
    </w:p>
    <w:p w14:paraId="76AC151C" w14:textId="77777777" w:rsidR="00D564A4" w:rsidRDefault="00D564A4" w:rsidP="00D564A4">
      <w:pPr>
        <w:widowControl/>
        <w:autoSpaceDE/>
        <w:autoSpaceDN/>
        <w:spacing w:line="320" w:lineRule="exact"/>
        <w:ind w:leftChars="250" w:left="750" w:hangingChars="100" w:hanging="200"/>
        <w:rPr>
          <w:rFonts w:asciiTheme="majorEastAsia" w:eastAsiaTheme="majorEastAsia" w:hAnsiTheme="majorEastAsia"/>
          <w:sz w:val="20"/>
        </w:rPr>
      </w:pPr>
      <w:r w:rsidRPr="00D564A4">
        <w:rPr>
          <w:rFonts w:asciiTheme="majorEastAsia" w:eastAsiaTheme="majorEastAsia" w:hAnsiTheme="majorEastAsia" w:hint="eastAsia"/>
          <w:sz w:val="20"/>
        </w:rPr>
        <w:t>※回答率（％）は、小数点第２位以下を四捨五入したため、単数回答であっても合計が</w:t>
      </w:r>
      <w:r w:rsidRPr="00D564A4">
        <w:rPr>
          <w:rFonts w:asciiTheme="majorEastAsia" w:eastAsiaTheme="majorEastAsia" w:hAnsiTheme="majorEastAsia"/>
          <w:sz w:val="20"/>
        </w:rPr>
        <w:t>100％にならない場合があります。</w:t>
      </w:r>
    </w:p>
    <w:p w14:paraId="7FC3041C" w14:textId="4064AC1D" w:rsidR="00D564A4" w:rsidRPr="00D564A4" w:rsidRDefault="00D564A4" w:rsidP="00D564A4">
      <w:pPr>
        <w:widowControl/>
        <w:autoSpaceDE/>
        <w:autoSpaceDN/>
        <w:spacing w:line="320" w:lineRule="exact"/>
        <w:ind w:leftChars="250" w:left="750" w:hangingChars="100" w:hanging="200"/>
        <w:rPr>
          <w:rFonts w:asciiTheme="majorEastAsia" w:eastAsiaTheme="majorEastAsia" w:hAnsiTheme="majorEastAsia"/>
          <w:sz w:val="20"/>
        </w:rPr>
      </w:pPr>
      <w:r w:rsidRPr="00D564A4">
        <w:rPr>
          <w:rFonts w:asciiTheme="majorEastAsia" w:eastAsiaTheme="majorEastAsia" w:hAnsiTheme="majorEastAsia" w:hint="eastAsia"/>
          <w:sz w:val="20"/>
        </w:rPr>
        <w:t>※平成</w:t>
      </w:r>
      <w:r w:rsidRPr="00D564A4">
        <w:rPr>
          <w:rFonts w:asciiTheme="majorEastAsia" w:eastAsiaTheme="majorEastAsia" w:hAnsiTheme="majorEastAsia"/>
          <w:sz w:val="20"/>
        </w:rPr>
        <w:t>30（2018）</w:t>
      </w:r>
      <w:r>
        <w:rPr>
          <w:rFonts w:asciiTheme="majorEastAsia" w:eastAsiaTheme="majorEastAsia" w:hAnsiTheme="majorEastAsia" w:hint="eastAsia"/>
          <w:sz w:val="20"/>
        </w:rPr>
        <w:t>年</w:t>
      </w:r>
      <w:r w:rsidRPr="00D564A4">
        <w:rPr>
          <w:rFonts w:asciiTheme="majorEastAsia" w:eastAsiaTheme="majorEastAsia" w:hAnsiTheme="majorEastAsia"/>
          <w:sz w:val="20"/>
        </w:rPr>
        <w:t>に実施したアンケート調査の結果は「</w:t>
      </w:r>
      <w:r>
        <w:rPr>
          <w:rFonts w:asciiTheme="majorEastAsia" w:eastAsiaTheme="majorEastAsia" w:hAnsiTheme="majorEastAsia" w:hint="eastAsia"/>
          <w:sz w:val="20"/>
        </w:rPr>
        <w:t>平成3</w:t>
      </w:r>
      <w:r>
        <w:rPr>
          <w:rFonts w:asciiTheme="majorEastAsia" w:eastAsiaTheme="majorEastAsia" w:hAnsiTheme="majorEastAsia"/>
          <w:sz w:val="20"/>
        </w:rPr>
        <w:t>0</w:t>
      </w:r>
      <w:r w:rsidRPr="00D564A4">
        <w:rPr>
          <w:rFonts w:asciiTheme="majorEastAsia" w:eastAsiaTheme="majorEastAsia" w:hAnsiTheme="majorEastAsia"/>
          <w:sz w:val="20"/>
        </w:rPr>
        <w:t>年調査」</w:t>
      </w:r>
      <w:r>
        <w:rPr>
          <w:rFonts w:asciiTheme="majorEastAsia" w:eastAsiaTheme="majorEastAsia" w:hAnsiTheme="majorEastAsia" w:hint="eastAsia"/>
          <w:sz w:val="20"/>
        </w:rPr>
        <w:t>、今回のアンケート調査の結果は</w:t>
      </w:r>
      <w:r w:rsidRPr="00D564A4">
        <w:rPr>
          <w:rFonts w:asciiTheme="majorEastAsia" w:eastAsiaTheme="majorEastAsia" w:hAnsiTheme="majorEastAsia"/>
          <w:sz w:val="20"/>
        </w:rPr>
        <w:t>「</w:t>
      </w:r>
      <w:r>
        <w:rPr>
          <w:rFonts w:asciiTheme="majorEastAsia" w:eastAsiaTheme="majorEastAsia" w:hAnsiTheme="majorEastAsia" w:hint="eastAsia"/>
          <w:sz w:val="20"/>
        </w:rPr>
        <w:t>令和５</w:t>
      </w:r>
      <w:r w:rsidRPr="00D564A4">
        <w:rPr>
          <w:rFonts w:asciiTheme="majorEastAsia" w:eastAsiaTheme="majorEastAsia" w:hAnsiTheme="majorEastAsia"/>
          <w:sz w:val="20"/>
        </w:rPr>
        <w:t>年調査」と</w:t>
      </w:r>
      <w:r>
        <w:rPr>
          <w:rFonts w:asciiTheme="majorEastAsia" w:eastAsiaTheme="majorEastAsia" w:hAnsiTheme="majorEastAsia" w:hint="eastAsia"/>
          <w:sz w:val="20"/>
        </w:rPr>
        <w:t>表示し</w:t>
      </w:r>
      <w:r w:rsidRPr="00D564A4">
        <w:rPr>
          <w:rFonts w:asciiTheme="majorEastAsia" w:eastAsiaTheme="majorEastAsia" w:hAnsiTheme="majorEastAsia"/>
          <w:sz w:val="20"/>
        </w:rPr>
        <w:t>ています。</w:t>
      </w:r>
    </w:p>
    <w:p w14:paraId="24632D14" w14:textId="7357D9E8" w:rsidR="00652FFF" w:rsidRPr="00220D77" w:rsidRDefault="00652FFF" w:rsidP="00D564A4">
      <w:pPr>
        <w:widowControl/>
        <w:autoSpaceDE/>
        <w:autoSpaceDN/>
        <w:spacing w:beforeLines="50" w:before="230"/>
        <w:ind w:leftChars="250" w:left="550"/>
        <w:rPr>
          <w:rFonts w:asciiTheme="majorEastAsia" w:eastAsiaTheme="majorEastAsia" w:hAnsiTheme="majorEastAsia"/>
          <w:sz w:val="20"/>
        </w:rPr>
      </w:pPr>
      <w:r w:rsidRPr="00220D77">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３－２</w:t>
      </w:r>
      <w:r w:rsidRPr="00220D77">
        <w:rPr>
          <w:rFonts w:asciiTheme="majorEastAsia" w:eastAsiaTheme="majorEastAsia" w:hAnsiTheme="majorEastAsia"/>
          <w:sz w:val="20"/>
        </w:rPr>
        <w:t xml:space="preserve">　</w:t>
      </w:r>
      <w:r w:rsidRPr="00652FFF">
        <w:rPr>
          <w:rFonts w:asciiTheme="majorEastAsia" w:eastAsiaTheme="majorEastAsia" w:hAnsiTheme="majorEastAsia" w:hint="eastAsia"/>
          <w:sz w:val="20"/>
        </w:rPr>
        <w:t>アンケート調査</w:t>
      </w:r>
      <w:r w:rsidR="00592385">
        <w:rPr>
          <w:rFonts w:asciiTheme="majorEastAsia" w:eastAsiaTheme="majorEastAsia" w:hAnsiTheme="majorEastAsia" w:hint="eastAsia"/>
          <w:sz w:val="20"/>
        </w:rPr>
        <w:t>（市民）</w:t>
      </w:r>
      <w:r w:rsidRPr="00652FFF">
        <w:rPr>
          <w:rFonts w:asciiTheme="majorEastAsia" w:eastAsiaTheme="majorEastAsia" w:hAnsiTheme="majorEastAsia" w:hint="eastAsia"/>
          <w:sz w:val="20"/>
        </w:rPr>
        <w:t>の</w:t>
      </w:r>
      <w:r>
        <w:rPr>
          <w:rFonts w:asciiTheme="majorEastAsia" w:eastAsiaTheme="majorEastAsia" w:hAnsiTheme="majorEastAsia" w:hint="eastAsia"/>
          <w:sz w:val="20"/>
        </w:rPr>
        <w:t>回答者の属性</w:t>
      </w:r>
    </w:p>
    <w:p w14:paraId="65C6B5E5" w14:textId="21EF84F9" w:rsidR="00652FFF" w:rsidRPr="00652FFF" w:rsidRDefault="001C74D9" w:rsidP="00652FFF">
      <w:pPr>
        <w:widowControl/>
        <w:autoSpaceDE/>
        <w:autoSpaceDN/>
        <w:spacing w:beforeLines="50" w:before="230"/>
        <w:jc w:val="left"/>
        <w:rPr>
          <w:rFonts w:asciiTheme="majorEastAsia" w:eastAsiaTheme="majorEastAsia" w:hAnsiTheme="majorEastAsia"/>
          <w:sz w:val="20"/>
        </w:rPr>
      </w:pPr>
      <w:r w:rsidRPr="001C74D9">
        <w:rPr>
          <w:rFonts w:asciiTheme="majorEastAsia" w:eastAsiaTheme="majorEastAsia" w:hAnsiTheme="majorEastAsia"/>
          <w:noProof/>
          <w:sz w:val="20"/>
        </w:rPr>
        <w:drawing>
          <wp:anchor distT="0" distB="0" distL="114300" distR="114300" simplePos="0" relativeHeight="251934720" behindDoc="1" locked="0" layoutInCell="1" allowOverlap="1" wp14:anchorId="7055EBD1" wp14:editId="4D78B9D8">
            <wp:simplePos x="0" y="0"/>
            <wp:positionH relativeFrom="column">
              <wp:posOffset>2133600</wp:posOffset>
            </wp:positionH>
            <wp:positionV relativeFrom="paragraph">
              <wp:posOffset>208915</wp:posOffset>
            </wp:positionV>
            <wp:extent cx="4666615" cy="2866390"/>
            <wp:effectExtent l="0" t="0" r="0" b="0"/>
            <wp:wrapNone/>
            <wp:docPr id="17569757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6615" cy="2866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74D9">
        <w:rPr>
          <w:noProof/>
        </w:rPr>
        <w:drawing>
          <wp:anchor distT="0" distB="0" distL="114300" distR="114300" simplePos="0" relativeHeight="251932672" behindDoc="1" locked="0" layoutInCell="1" allowOverlap="1" wp14:anchorId="77BB3F5F" wp14:editId="04CA10AB">
            <wp:simplePos x="0" y="0"/>
            <wp:positionH relativeFrom="column">
              <wp:posOffset>-752475</wp:posOffset>
            </wp:positionH>
            <wp:positionV relativeFrom="paragraph">
              <wp:posOffset>208915</wp:posOffset>
            </wp:positionV>
            <wp:extent cx="4666615" cy="2866390"/>
            <wp:effectExtent l="0" t="0" r="0" b="0"/>
            <wp:wrapNone/>
            <wp:docPr id="195262475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6615" cy="286639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F6D" w:rsidRPr="00D12F6D">
        <w:rPr>
          <w:noProof/>
        </w:rPr>
        <w:t xml:space="preserve"> </w:t>
      </w:r>
      <w:r w:rsidR="00652FFF" w:rsidRPr="00652FFF">
        <w:rPr>
          <w:rFonts w:ascii="HG丸ｺﾞｼｯｸM-PRO" w:hAnsi="HG丸ｺﾞｼｯｸM-PRO" w:hint="eastAsia"/>
          <w:sz w:val="20"/>
        </w:rPr>
        <w:t xml:space="preserve">　　　　</w:t>
      </w:r>
      <w:r w:rsidR="00652FFF">
        <w:rPr>
          <w:rFonts w:ascii="HG丸ｺﾞｼｯｸM-PRO" w:hAnsi="HG丸ｺﾞｼｯｸM-PRO" w:hint="eastAsia"/>
          <w:sz w:val="20"/>
        </w:rPr>
        <w:t xml:space="preserve">  </w:t>
      </w:r>
      <w:r w:rsidR="00652FFF" w:rsidRPr="00652FFF">
        <w:rPr>
          <w:rFonts w:ascii="HG丸ｺﾞｼｯｸM-PRO" w:hAnsi="HG丸ｺﾞｼｯｸM-PRO" w:hint="eastAsia"/>
          <w:sz w:val="20"/>
        </w:rPr>
        <w:t xml:space="preserve">　　　　　</w:t>
      </w:r>
      <w:r w:rsidR="00652FFF" w:rsidRPr="00652FFF">
        <w:rPr>
          <w:rFonts w:asciiTheme="majorEastAsia" w:eastAsiaTheme="majorEastAsia" w:hAnsiTheme="majorEastAsia" w:hint="eastAsia"/>
          <w:sz w:val="20"/>
          <w:bdr w:val="single" w:sz="4" w:space="0" w:color="auto"/>
        </w:rPr>
        <w:t>性　別</w:t>
      </w:r>
      <w:r w:rsidR="00652FFF" w:rsidRPr="00652FFF">
        <w:rPr>
          <w:rFonts w:asciiTheme="majorEastAsia" w:eastAsiaTheme="majorEastAsia" w:hAnsiTheme="majorEastAsia" w:hint="eastAsia"/>
          <w:sz w:val="20"/>
        </w:rPr>
        <w:t xml:space="preserve">　　　　　　　　　　　</w:t>
      </w:r>
      <w:r w:rsidR="00652FFF">
        <w:rPr>
          <w:rFonts w:asciiTheme="majorEastAsia" w:eastAsiaTheme="majorEastAsia" w:hAnsiTheme="majorEastAsia" w:hint="eastAsia"/>
          <w:sz w:val="20"/>
        </w:rPr>
        <w:t xml:space="preserve"> </w:t>
      </w:r>
      <w:r w:rsidR="00652FFF">
        <w:rPr>
          <w:rFonts w:asciiTheme="majorEastAsia" w:eastAsiaTheme="majorEastAsia" w:hAnsiTheme="majorEastAsia"/>
          <w:sz w:val="20"/>
        </w:rPr>
        <w:t xml:space="preserve">  </w:t>
      </w:r>
      <w:r w:rsidR="00652FFF" w:rsidRPr="00652FFF">
        <w:rPr>
          <w:rFonts w:asciiTheme="majorEastAsia" w:eastAsiaTheme="majorEastAsia" w:hAnsiTheme="majorEastAsia" w:hint="eastAsia"/>
          <w:sz w:val="20"/>
        </w:rPr>
        <w:t xml:space="preserve">　　</w:t>
      </w:r>
      <w:r w:rsidR="00652FFF">
        <w:rPr>
          <w:rFonts w:asciiTheme="majorEastAsia" w:eastAsiaTheme="majorEastAsia" w:hAnsiTheme="majorEastAsia" w:hint="eastAsia"/>
          <w:sz w:val="20"/>
        </w:rPr>
        <w:t xml:space="preserve"> </w:t>
      </w:r>
      <w:r w:rsidR="00652FFF" w:rsidRPr="00652FFF">
        <w:rPr>
          <w:rFonts w:asciiTheme="majorEastAsia" w:eastAsiaTheme="majorEastAsia" w:hAnsiTheme="majorEastAsia" w:hint="eastAsia"/>
          <w:sz w:val="20"/>
        </w:rPr>
        <w:t xml:space="preserve">　 </w:t>
      </w:r>
      <w:r w:rsidR="00652FFF">
        <w:rPr>
          <w:rFonts w:asciiTheme="majorEastAsia" w:eastAsiaTheme="majorEastAsia" w:hAnsiTheme="majorEastAsia" w:hint="eastAsia"/>
          <w:sz w:val="20"/>
        </w:rPr>
        <w:t xml:space="preserve">　 </w:t>
      </w:r>
      <w:r w:rsidR="00652FFF" w:rsidRPr="00652FFF">
        <w:rPr>
          <w:rFonts w:asciiTheme="majorEastAsia" w:eastAsiaTheme="majorEastAsia" w:hAnsiTheme="majorEastAsia" w:hint="eastAsia"/>
          <w:sz w:val="20"/>
        </w:rPr>
        <w:t xml:space="preserve">　　</w:t>
      </w:r>
      <w:r w:rsidR="00652FFF" w:rsidRPr="00652FFF">
        <w:rPr>
          <w:rFonts w:asciiTheme="majorEastAsia" w:eastAsiaTheme="majorEastAsia" w:hAnsiTheme="majorEastAsia" w:hint="eastAsia"/>
          <w:sz w:val="20"/>
          <w:bdr w:val="single" w:sz="4" w:space="0" w:color="auto"/>
        </w:rPr>
        <w:t>年　齢</w:t>
      </w:r>
    </w:p>
    <w:p w14:paraId="541AAFDE" w14:textId="6EC1F561" w:rsidR="00652FFF" w:rsidRDefault="00652FFF" w:rsidP="00652FFF">
      <w:pPr>
        <w:widowControl/>
        <w:autoSpaceDE/>
        <w:autoSpaceDN/>
        <w:spacing w:beforeLines="20" w:before="92"/>
        <w:ind w:leftChars="250" w:left="550"/>
        <w:jc w:val="left"/>
        <w:rPr>
          <w:rFonts w:asciiTheme="majorEastAsia" w:eastAsiaTheme="majorEastAsia" w:hAnsiTheme="majorEastAsia"/>
          <w:sz w:val="20"/>
        </w:rPr>
      </w:pPr>
    </w:p>
    <w:p w14:paraId="79B3F492" w14:textId="77777777" w:rsidR="00652FFF" w:rsidRDefault="00652FFF" w:rsidP="00652FFF">
      <w:pPr>
        <w:widowControl/>
        <w:autoSpaceDE/>
        <w:autoSpaceDN/>
        <w:spacing w:beforeLines="20" w:before="92"/>
        <w:ind w:leftChars="250" w:left="550"/>
        <w:jc w:val="left"/>
        <w:rPr>
          <w:rFonts w:asciiTheme="majorEastAsia" w:eastAsiaTheme="majorEastAsia" w:hAnsiTheme="majorEastAsia"/>
          <w:sz w:val="20"/>
        </w:rPr>
      </w:pPr>
    </w:p>
    <w:p w14:paraId="41D761A6" w14:textId="77777777" w:rsidR="00652FFF" w:rsidRDefault="00652FFF" w:rsidP="00652FFF">
      <w:pPr>
        <w:widowControl/>
        <w:autoSpaceDE/>
        <w:autoSpaceDN/>
        <w:spacing w:beforeLines="20" w:before="92"/>
        <w:ind w:leftChars="250" w:left="550"/>
        <w:jc w:val="left"/>
        <w:rPr>
          <w:rFonts w:asciiTheme="majorEastAsia" w:eastAsiaTheme="majorEastAsia" w:hAnsiTheme="majorEastAsia"/>
          <w:sz w:val="20"/>
        </w:rPr>
      </w:pPr>
    </w:p>
    <w:p w14:paraId="23970993" w14:textId="77777777" w:rsidR="00652FFF" w:rsidRDefault="00652FFF" w:rsidP="00652FFF">
      <w:pPr>
        <w:widowControl/>
        <w:autoSpaceDE/>
        <w:autoSpaceDN/>
        <w:spacing w:beforeLines="20" w:before="92"/>
        <w:ind w:leftChars="250" w:left="550"/>
        <w:jc w:val="left"/>
        <w:rPr>
          <w:rFonts w:asciiTheme="majorEastAsia" w:eastAsiaTheme="majorEastAsia" w:hAnsiTheme="majorEastAsia"/>
          <w:sz w:val="20"/>
        </w:rPr>
      </w:pPr>
    </w:p>
    <w:p w14:paraId="4B778BD2" w14:textId="77777777" w:rsidR="00652FFF" w:rsidRDefault="00652FFF" w:rsidP="00652FFF">
      <w:pPr>
        <w:widowControl/>
        <w:autoSpaceDE/>
        <w:autoSpaceDN/>
        <w:spacing w:beforeLines="20" w:before="92"/>
        <w:ind w:leftChars="250" w:left="550"/>
        <w:jc w:val="left"/>
        <w:rPr>
          <w:rFonts w:asciiTheme="majorEastAsia" w:eastAsiaTheme="majorEastAsia" w:hAnsiTheme="majorEastAsia"/>
          <w:sz w:val="20"/>
        </w:rPr>
      </w:pPr>
    </w:p>
    <w:p w14:paraId="455FB5D5" w14:textId="77777777" w:rsidR="00652FFF" w:rsidRDefault="00652FFF" w:rsidP="00652FFF">
      <w:pPr>
        <w:widowControl/>
        <w:autoSpaceDE/>
        <w:autoSpaceDN/>
        <w:spacing w:beforeLines="20" w:before="92"/>
        <w:ind w:leftChars="250" w:left="550"/>
        <w:jc w:val="left"/>
        <w:rPr>
          <w:rFonts w:asciiTheme="majorEastAsia" w:eastAsiaTheme="majorEastAsia" w:hAnsiTheme="majorEastAsia"/>
          <w:sz w:val="20"/>
        </w:rPr>
      </w:pPr>
    </w:p>
    <w:p w14:paraId="3D07B5AB" w14:textId="77777777" w:rsidR="00652FFF" w:rsidRPr="00130DC2" w:rsidRDefault="00652FFF" w:rsidP="00652FFF">
      <w:pPr>
        <w:widowControl/>
        <w:autoSpaceDE/>
        <w:autoSpaceDN/>
        <w:spacing w:line="240" w:lineRule="exact"/>
        <w:rPr>
          <w:rFonts w:ascii="HG丸ｺﾞｼｯｸM-PRO" w:hAnsi="HG丸ｺﾞｼｯｸM-PRO"/>
          <w:sz w:val="24"/>
          <w:szCs w:val="24"/>
        </w:rPr>
      </w:pPr>
    </w:p>
    <w:p w14:paraId="753589EE" w14:textId="646F075B" w:rsidR="000926B7" w:rsidRDefault="000926B7">
      <w:pPr>
        <w:widowControl/>
        <w:autoSpaceDE/>
        <w:autoSpaceDN/>
        <w:jc w:val="left"/>
        <w:rPr>
          <w:rFonts w:ascii="HG丸ｺﾞｼｯｸM-PRO" w:hAnsi="HG丸ｺﾞｼｯｸM-PRO"/>
          <w:sz w:val="24"/>
          <w:szCs w:val="24"/>
        </w:rPr>
      </w:pPr>
      <w:r>
        <w:rPr>
          <w:rFonts w:ascii="HG丸ｺﾞｼｯｸM-PRO" w:hAnsi="HG丸ｺﾞｼｯｸM-PRO"/>
          <w:sz w:val="24"/>
          <w:szCs w:val="24"/>
        </w:rPr>
        <w:br w:type="page"/>
      </w:r>
    </w:p>
    <w:p w14:paraId="127A085A" w14:textId="77777777" w:rsidR="0000640D" w:rsidRPr="00130DC2" w:rsidRDefault="0000640D" w:rsidP="00042E0E">
      <w:pPr>
        <w:widowControl/>
        <w:autoSpaceDE/>
        <w:autoSpaceDN/>
        <w:spacing w:line="240" w:lineRule="exact"/>
        <w:rPr>
          <w:rFonts w:ascii="HG丸ｺﾞｼｯｸM-PRO" w:hAnsi="HG丸ｺﾞｼｯｸM-PRO"/>
          <w:sz w:val="24"/>
          <w:szCs w:val="24"/>
        </w:rPr>
      </w:pPr>
    </w:p>
    <w:p w14:paraId="1DC6F3DE" w14:textId="6B9C0BC0" w:rsidR="000841A7" w:rsidRPr="000841A7" w:rsidRDefault="000841A7" w:rsidP="000841A7">
      <w:pPr>
        <w:pStyle w:val="2"/>
        <w:numPr>
          <w:ilvl w:val="1"/>
          <w:numId w:val="4"/>
        </w:numPr>
        <w:ind w:leftChars="100" w:left="220"/>
        <w:rPr>
          <w:b/>
          <w:bCs/>
          <w:sz w:val="24"/>
          <w:szCs w:val="24"/>
        </w:rPr>
      </w:pPr>
      <w:r w:rsidRPr="000841A7">
        <w:rPr>
          <w:rFonts w:hint="eastAsia"/>
          <w:b/>
          <w:bCs/>
          <w:sz w:val="24"/>
          <w:szCs w:val="24"/>
        </w:rPr>
        <w:t xml:space="preserve">　</w:t>
      </w:r>
      <w:r w:rsidR="00066CF3">
        <w:rPr>
          <w:rFonts w:hint="eastAsia"/>
          <w:b/>
          <w:bCs/>
          <w:sz w:val="24"/>
          <w:szCs w:val="24"/>
        </w:rPr>
        <w:t>地域福祉の充実に向けた意識・意向</w:t>
      </w:r>
      <w:r w:rsidR="00E61A30">
        <w:rPr>
          <w:rFonts w:hint="eastAsia"/>
          <w:b/>
          <w:bCs/>
          <w:sz w:val="24"/>
          <w:szCs w:val="24"/>
        </w:rPr>
        <w:t>に</w:t>
      </w:r>
      <w:r w:rsidR="005F4C7C">
        <w:rPr>
          <w:rFonts w:hint="eastAsia"/>
          <w:b/>
          <w:bCs/>
          <w:sz w:val="24"/>
          <w:szCs w:val="24"/>
        </w:rPr>
        <w:t>ついて</w:t>
      </w:r>
    </w:p>
    <w:p w14:paraId="324CE376" w14:textId="3E8476A1" w:rsidR="00C739B6" w:rsidRPr="00220D77" w:rsidRDefault="00C739B6" w:rsidP="00BD48E4">
      <w:pPr>
        <w:widowControl/>
        <w:autoSpaceDE/>
        <w:autoSpaceDN/>
        <w:ind w:leftChars="250" w:left="550" w:firstLineChars="100" w:firstLine="220"/>
        <w:rPr>
          <w:rFonts w:ascii="HG丸ｺﾞｼｯｸM-PRO" w:hAnsi="HG丸ｺﾞｼｯｸM-PRO"/>
          <w:szCs w:val="22"/>
        </w:rPr>
      </w:pPr>
      <w:r w:rsidRPr="00220D77">
        <w:rPr>
          <w:rFonts w:ascii="HG丸ｺﾞｼｯｸM-PRO" w:hAnsi="HG丸ｺﾞｼｯｸM-PRO" w:hint="eastAsia"/>
          <w:szCs w:val="22"/>
        </w:rPr>
        <w:t>前計画では、誰もが住み慣れた地域で安心して暮らし続けられるまちをめざして、基本目標に「市民協働による共生社会づくり」、「福祉サービス基盤の強化」、「安心・安全で暮らしやすい地域づくり」、「市民が誇りを持てるまちづくり」を掲げて地域福祉施策を展開してきました。</w:t>
      </w:r>
    </w:p>
    <w:p w14:paraId="5F09D7E0" w14:textId="2B41A1E3" w:rsidR="00C1156C" w:rsidRDefault="00C739B6" w:rsidP="00BD48E4">
      <w:pPr>
        <w:widowControl/>
        <w:autoSpaceDE/>
        <w:autoSpaceDN/>
        <w:ind w:leftChars="250" w:left="550" w:firstLineChars="100" w:firstLine="220"/>
        <w:rPr>
          <w:rFonts w:ascii="HG丸ｺﾞｼｯｸM-PRO" w:hAnsi="HG丸ｺﾞｼｯｸM-PRO"/>
          <w:szCs w:val="22"/>
        </w:rPr>
      </w:pPr>
      <w:r w:rsidRPr="00220D77">
        <w:rPr>
          <w:rFonts w:ascii="HG丸ｺﾞｼｯｸM-PRO" w:hAnsi="HG丸ｺﾞｼｯｸM-PRO" w:hint="eastAsia"/>
          <w:szCs w:val="22"/>
        </w:rPr>
        <w:t>そこで、</w:t>
      </w:r>
      <w:r w:rsidR="00C1156C">
        <w:rPr>
          <w:rFonts w:ascii="HG丸ｺﾞｼｯｸM-PRO" w:hAnsi="HG丸ｺﾞｼｯｸM-PRO" w:hint="eastAsia"/>
          <w:szCs w:val="22"/>
        </w:rPr>
        <w:t>アンケート調査では、</w:t>
      </w:r>
      <w:r w:rsidRPr="00220D77">
        <w:rPr>
          <w:rFonts w:ascii="HG丸ｺﾞｼｯｸM-PRO" w:hAnsi="HG丸ｺﾞｼｯｸM-PRO" w:hint="eastAsia"/>
          <w:szCs w:val="22"/>
        </w:rPr>
        <w:t>これらの</w:t>
      </w:r>
      <w:r w:rsidR="00842F0B" w:rsidRPr="00220D77">
        <w:rPr>
          <w:rFonts w:ascii="HG丸ｺﾞｼｯｸM-PRO" w:hAnsi="HG丸ｺﾞｼｯｸM-PRO" w:hint="eastAsia"/>
          <w:szCs w:val="22"/>
        </w:rPr>
        <w:t>基本目標ごとの施策の成果をはかるため</w:t>
      </w:r>
      <w:r w:rsidR="00A30CB3" w:rsidRPr="00220D77">
        <w:rPr>
          <w:rFonts w:ascii="HG丸ｺﾞｼｯｸM-PRO" w:hAnsi="HG丸ｺﾞｼｯｸM-PRO" w:hint="eastAsia"/>
          <w:szCs w:val="22"/>
        </w:rPr>
        <w:t>、</w:t>
      </w:r>
      <w:r w:rsidR="00842F0B" w:rsidRPr="00220D77">
        <w:rPr>
          <w:rFonts w:ascii="HG丸ｺﾞｼｯｸM-PRO" w:hAnsi="HG丸ｺﾞｼｯｸM-PRO" w:hint="eastAsia"/>
          <w:szCs w:val="22"/>
        </w:rPr>
        <w:t>「支え合いの実感」、「福祉サービスの充足感」、「暮らしやすさの実感」、「地域への愛着感」について５点満点</w:t>
      </w:r>
      <w:r w:rsidR="00721A97" w:rsidRPr="00220D77">
        <w:rPr>
          <w:rFonts w:ascii="HG丸ｺﾞｼｯｸM-PRO" w:hAnsi="HG丸ｺﾞｼｯｸM-PRO" w:hint="eastAsia"/>
          <w:szCs w:val="22"/>
        </w:rPr>
        <w:t>で評価</w:t>
      </w:r>
      <w:r w:rsidR="00066CF3">
        <w:rPr>
          <w:rFonts w:ascii="HG丸ｺﾞｼｯｸM-PRO" w:hAnsi="HG丸ｺﾞｼｯｸM-PRO" w:hint="eastAsia"/>
          <w:szCs w:val="22"/>
        </w:rPr>
        <w:t>して</w:t>
      </w:r>
      <w:r w:rsidR="00721A97" w:rsidRPr="00220D77">
        <w:rPr>
          <w:rFonts w:ascii="HG丸ｺﾞｼｯｸM-PRO" w:hAnsi="HG丸ｺﾞｼｯｸM-PRO" w:hint="eastAsia"/>
          <w:szCs w:val="22"/>
        </w:rPr>
        <w:t>いただ</w:t>
      </w:r>
      <w:r w:rsidR="00C1156C">
        <w:rPr>
          <w:rFonts w:ascii="HG丸ｺﾞｼｯｸM-PRO" w:hAnsi="HG丸ｺﾞｼｯｸM-PRO" w:hint="eastAsia"/>
          <w:szCs w:val="22"/>
        </w:rPr>
        <w:t>きました。</w:t>
      </w:r>
    </w:p>
    <w:p w14:paraId="31A6440A" w14:textId="7BC104AA" w:rsidR="000841A7" w:rsidRPr="0089081C" w:rsidRDefault="00C1156C" w:rsidP="00BD48E4">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その結果、</w:t>
      </w:r>
      <w:r w:rsidR="00842F0B" w:rsidRPr="0089081C">
        <w:rPr>
          <w:rFonts w:ascii="HG丸ｺﾞｼｯｸM-PRO" w:hAnsi="HG丸ｺﾞｼｯｸM-PRO" w:hint="eastAsia"/>
          <w:szCs w:val="22"/>
        </w:rPr>
        <w:t>「暮らしやすさの実感」（3</w:t>
      </w:r>
      <w:r w:rsidR="00842F0B" w:rsidRPr="0089081C">
        <w:rPr>
          <w:rFonts w:ascii="HG丸ｺﾞｼｯｸM-PRO" w:hAnsi="HG丸ｺﾞｼｯｸM-PRO"/>
          <w:szCs w:val="22"/>
        </w:rPr>
        <w:t>.28</w:t>
      </w:r>
      <w:r w:rsidR="00842F0B" w:rsidRPr="0089081C">
        <w:rPr>
          <w:rFonts w:ascii="HG丸ｺﾞｼｯｸM-PRO" w:hAnsi="HG丸ｺﾞｼｯｸM-PRO" w:hint="eastAsia"/>
          <w:szCs w:val="22"/>
        </w:rPr>
        <w:t>）が最も高く</w:t>
      </w:r>
      <w:r w:rsidR="00A30CB3" w:rsidRPr="0089081C">
        <w:rPr>
          <w:rFonts w:ascii="HG丸ｺﾞｼｯｸM-PRO" w:hAnsi="HG丸ｺﾞｼｯｸM-PRO"/>
          <w:szCs w:val="22"/>
        </w:rPr>
        <w:t>、</w:t>
      </w:r>
      <w:r w:rsidR="00842F0B" w:rsidRPr="0089081C">
        <w:rPr>
          <w:rFonts w:ascii="HG丸ｺﾞｼｯｸM-PRO" w:hAnsi="HG丸ｺﾞｼｯｸM-PRO" w:hint="eastAsia"/>
          <w:szCs w:val="22"/>
        </w:rPr>
        <w:t>「地域への愛着感」（3</w:t>
      </w:r>
      <w:r w:rsidR="00842F0B" w:rsidRPr="0089081C">
        <w:rPr>
          <w:rFonts w:ascii="HG丸ｺﾞｼｯｸM-PRO" w:hAnsi="HG丸ｺﾞｼｯｸM-PRO"/>
          <w:szCs w:val="22"/>
        </w:rPr>
        <w:t>.09</w:t>
      </w:r>
      <w:r w:rsidR="00842F0B" w:rsidRPr="0089081C">
        <w:rPr>
          <w:rFonts w:ascii="HG丸ｺﾞｼｯｸM-PRO" w:hAnsi="HG丸ｺﾞｼｯｸM-PRO" w:hint="eastAsia"/>
          <w:szCs w:val="22"/>
        </w:rPr>
        <w:t>）とともに平均３ポイントを上回ったものの、「支え合いの実感」（2</w:t>
      </w:r>
      <w:r w:rsidR="00842F0B" w:rsidRPr="0089081C">
        <w:rPr>
          <w:rFonts w:ascii="HG丸ｺﾞｼｯｸM-PRO" w:hAnsi="HG丸ｺﾞｼｯｸM-PRO"/>
          <w:szCs w:val="22"/>
        </w:rPr>
        <w:t>.47</w:t>
      </w:r>
      <w:r w:rsidR="00842F0B" w:rsidRPr="0089081C">
        <w:rPr>
          <w:rFonts w:ascii="HG丸ｺﾞｼｯｸM-PRO" w:hAnsi="HG丸ｺﾞｼｯｸM-PRO" w:hint="eastAsia"/>
          <w:szCs w:val="22"/>
        </w:rPr>
        <w:t>）と「福祉サービスの充足感」（2</w:t>
      </w:r>
      <w:r w:rsidR="00842F0B" w:rsidRPr="0089081C">
        <w:rPr>
          <w:rFonts w:ascii="HG丸ｺﾞｼｯｸM-PRO" w:hAnsi="HG丸ｺﾞｼｯｸM-PRO"/>
          <w:szCs w:val="22"/>
        </w:rPr>
        <w:t>.51</w:t>
      </w:r>
      <w:r w:rsidR="00842F0B" w:rsidRPr="0089081C">
        <w:rPr>
          <w:rFonts w:ascii="HG丸ｺﾞｼｯｸM-PRO" w:hAnsi="HG丸ｺﾞｼｯｸM-PRO" w:hint="eastAsia"/>
          <w:szCs w:val="22"/>
        </w:rPr>
        <w:t>）は平均３ポイントを下回りました。</w:t>
      </w:r>
    </w:p>
    <w:p w14:paraId="484C572B" w14:textId="71783D7C" w:rsidR="0000640D" w:rsidRPr="00220D77" w:rsidRDefault="00862F46" w:rsidP="0000640D">
      <w:pPr>
        <w:widowControl/>
        <w:autoSpaceDE/>
        <w:autoSpaceDN/>
        <w:spacing w:beforeLines="50" w:before="230"/>
        <w:ind w:leftChars="250" w:left="550"/>
        <w:rPr>
          <w:rFonts w:asciiTheme="majorEastAsia" w:eastAsiaTheme="majorEastAsia" w:hAnsiTheme="majorEastAsia"/>
          <w:sz w:val="20"/>
        </w:rPr>
      </w:pPr>
      <w:r w:rsidRPr="00862F46">
        <w:rPr>
          <w:noProof/>
        </w:rPr>
        <w:drawing>
          <wp:anchor distT="0" distB="0" distL="114300" distR="114300" simplePos="0" relativeHeight="251986944" behindDoc="0" locked="0" layoutInCell="1" allowOverlap="1" wp14:anchorId="59707AB2" wp14:editId="4884132B">
            <wp:simplePos x="0" y="0"/>
            <wp:positionH relativeFrom="column">
              <wp:posOffset>326390</wp:posOffset>
            </wp:positionH>
            <wp:positionV relativeFrom="paragraph">
              <wp:posOffset>379942</wp:posOffset>
            </wp:positionV>
            <wp:extent cx="5105400" cy="2658745"/>
            <wp:effectExtent l="0" t="0" r="0" b="8255"/>
            <wp:wrapNone/>
            <wp:docPr id="10076331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05400" cy="2658745"/>
                    </a:xfrm>
                    <a:prstGeom prst="rect">
                      <a:avLst/>
                    </a:prstGeom>
                    <a:noFill/>
                    <a:ln>
                      <a:noFill/>
                    </a:ln>
                  </pic:spPr>
                </pic:pic>
              </a:graphicData>
            </a:graphic>
            <wp14:sizeRelH relativeFrom="page">
              <wp14:pctWidth>0</wp14:pctWidth>
            </wp14:sizeRelH>
            <wp14:sizeRelV relativeFrom="page">
              <wp14:pctHeight>0</wp14:pctHeight>
            </wp14:sizeRelV>
          </wp:anchor>
        </w:drawing>
      </w:r>
      <w:r w:rsidR="0000640D" w:rsidRPr="00220D77">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３－３</w:t>
      </w:r>
      <w:r w:rsidR="0000640D" w:rsidRPr="00220D77">
        <w:rPr>
          <w:rFonts w:asciiTheme="majorEastAsia" w:eastAsiaTheme="majorEastAsia" w:hAnsiTheme="majorEastAsia"/>
          <w:sz w:val="20"/>
        </w:rPr>
        <w:t xml:space="preserve">　</w:t>
      </w:r>
      <w:r w:rsidR="00721A97" w:rsidRPr="00220D77">
        <w:rPr>
          <w:rFonts w:asciiTheme="majorEastAsia" w:eastAsiaTheme="majorEastAsia" w:hAnsiTheme="majorEastAsia" w:hint="eastAsia"/>
          <w:sz w:val="20"/>
        </w:rPr>
        <w:t>前計画の４つの基本目標に関する市民の実感（平均点）</w:t>
      </w:r>
    </w:p>
    <w:p w14:paraId="70CE15CB" w14:textId="0A9CA0D5" w:rsidR="00E52D32" w:rsidRPr="0000640D" w:rsidRDefault="00E52D32" w:rsidP="00042BD7">
      <w:pPr>
        <w:widowControl/>
        <w:autoSpaceDE/>
        <w:autoSpaceDN/>
        <w:rPr>
          <w:noProof/>
        </w:rPr>
      </w:pPr>
    </w:p>
    <w:p w14:paraId="5279E4A3" w14:textId="02B1F828" w:rsidR="00042BD7" w:rsidRDefault="00042BD7" w:rsidP="00042BD7">
      <w:pPr>
        <w:widowControl/>
        <w:autoSpaceDE/>
        <w:autoSpaceDN/>
        <w:rPr>
          <w:noProof/>
        </w:rPr>
      </w:pPr>
    </w:p>
    <w:p w14:paraId="5CD5269E" w14:textId="20EF130E" w:rsidR="00042BD7" w:rsidRDefault="00042BD7" w:rsidP="00042BD7">
      <w:pPr>
        <w:widowControl/>
        <w:autoSpaceDE/>
        <w:autoSpaceDN/>
        <w:rPr>
          <w:noProof/>
        </w:rPr>
      </w:pPr>
    </w:p>
    <w:p w14:paraId="7E5210E1" w14:textId="266450B0" w:rsidR="00042BD7" w:rsidRDefault="00042BD7" w:rsidP="00042BD7">
      <w:pPr>
        <w:widowControl/>
        <w:autoSpaceDE/>
        <w:autoSpaceDN/>
        <w:rPr>
          <w:noProof/>
        </w:rPr>
      </w:pPr>
    </w:p>
    <w:p w14:paraId="1ED6F732" w14:textId="77777777" w:rsidR="00042BD7" w:rsidRDefault="00042BD7" w:rsidP="0000640D">
      <w:pPr>
        <w:widowControl/>
        <w:autoSpaceDE/>
        <w:autoSpaceDN/>
        <w:rPr>
          <w:noProof/>
        </w:rPr>
      </w:pPr>
    </w:p>
    <w:p w14:paraId="284B1A11" w14:textId="77777777" w:rsidR="00042BD7" w:rsidRDefault="00042BD7" w:rsidP="0000640D">
      <w:pPr>
        <w:widowControl/>
        <w:autoSpaceDE/>
        <w:autoSpaceDN/>
        <w:rPr>
          <w:noProof/>
        </w:rPr>
      </w:pPr>
    </w:p>
    <w:p w14:paraId="5EA34A5B" w14:textId="77777777" w:rsidR="00165773" w:rsidRPr="00B553B3" w:rsidRDefault="00165773" w:rsidP="0000640D">
      <w:pPr>
        <w:widowControl/>
        <w:jc w:val="left"/>
        <w:rPr>
          <w:rFonts w:asciiTheme="minorEastAsia" w:eastAsiaTheme="minorEastAsia" w:hAnsiTheme="minorEastAsia"/>
          <w:bCs/>
        </w:rPr>
      </w:pPr>
    </w:p>
    <w:p w14:paraId="68E40715" w14:textId="77777777" w:rsidR="00042BD7" w:rsidRDefault="00042BD7" w:rsidP="00042BD7">
      <w:pPr>
        <w:widowControl/>
        <w:autoSpaceDE/>
        <w:autoSpaceDN/>
        <w:rPr>
          <w:rFonts w:ascii="HG丸ｺﾞｼｯｸM-PRO" w:hAnsi="HG丸ｺﾞｼｯｸM-PRO"/>
        </w:rPr>
      </w:pPr>
    </w:p>
    <w:p w14:paraId="15702C57" w14:textId="6FEF3FFB" w:rsidR="00AE3FBF" w:rsidRPr="001F4EFD" w:rsidRDefault="00802B67" w:rsidP="00220D77">
      <w:pPr>
        <w:widowControl/>
        <w:autoSpaceDE/>
        <w:autoSpaceDN/>
        <w:ind w:leftChars="250" w:left="550"/>
        <w:jc w:val="left"/>
        <w:rPr>
          <w:rFonts w:asciiTheme="majorEastAsia" w:eastAsiaTheme="majorEastAsia" w:hAnsiTheme="majorEastAsia"/>
          <w:sz w:val="20"/>
        </w:rPr>
      </w:pPr>
      <w:r>
        <w:rPr>
          <w:rFonts w:asciiTheme="majorEastAsia" w:eastAsiaTheme="majorEastAsia" w:hAnsiTheme="majorEastAsia" w:hint="eastAsia"/>
          <w:sz w:val="20"/>
        </w:rPr>
        <w:t>資料</w:t>
      </w:r>
      <w:r w:rsidR="00AE3FBF" w:rsidRPr="001F4EFD">
        <w:rPr>
          <w:rFonts w:asciiTheme="majorEastAsia" w:eastAsiaTheme="majorEastAsia" w:hAnsiTheme="majorEastAsia" w:hint="eastAsia"/>
          <w:sz w:val="20"/>
        </w:rPr>
        <w:t>：</w:t>
      </w:r>
      <w:r w:rsidR="00E61A30">
        <w:rPr>
          <w:rFonts w:asciiTheme="majorEastAsia" w:eastAsiaTheme="majorEastAsia" w:hAnsiTheme="majorEastAsia" w:hint="eastAsia"/>
          <w:sz w:val="20"/>
        </w:rPr>
        <w:t>アンケート調査（市民）</w:t>
      </w:r>
      <w:r w:rsidR="00E61A30" w:rsidRPr="001F4EFD">
        <w:rPr>
          <w:rFonts w:asciiTheme="majorEastAsia" w:eastAsiaTheme="majorEastAsia" w:hAnsiTheme="majorEastAsia"/>
          <w:sz w:val="20"/>
        </w:rPr>
        <w:t xml:space="preserve"> </w:t>
      </w:r>
    </w:p>
    <w:p w14:paraId="11855663" w14:textId="77777777" w:rsidR="00090A4D" w:rsidRPr="00AE3FBF" w:rsidRDefault="00090A4D" w:rsidP="0000640D">
      <w:pPr>
        <w:widowControl/>
        <w:autoSpaceDE/>
        <w:autoSpaceDN/>
        <w:spacing w:line="240" w:lineRule="exact"/>
        <w:rPr>
          <w:rFonts w:ascii="HG丸ｺﾞｼｯｸM-PRO" w:hAnsi="HG丸ｺﾞｼｯｸM-PRO"/>
        </w:rPr>
      </w:pPr>
    </w:p>
    <w:p w14:paraId="432D92FF" w14:textId="670C4932" w:rsidR="0000640D" w:rsidRDefault="0000640D">
      <w:pPr>
        <w:widowControl/>
        <w:autoSpaceDE/>
        <w:autoSpaceDN/>
        <w:jc w:val="left"/>
        <w:rPr>
          <w:rFonts w:ascii="HG丸ｺﾞｼｯｸM-PRO" w:hAnsi="HG丸ｺﾞｼｯｸM-PRO"/>
        </w:rPr>
      </w:pPr>
      <w:r>
        <w:rPr>
          <w:rFonts w:ascii="HG丸ｺﾞｼｯｸM-PRO" w:hAnsi="HG丸ｺﾞｼｯｸM-PRO"/>
        </w:rPr>
        <w:br w:type="page"/>
      </w:r>
    </w:p>
    <w:p w14:paraId="175E3451" w14:textId="77777777" w:rsidR="0000640D" w:rsidRPr="0000640D" w:rsidRDefault="0000640D" w:rsidP="0000640D">
      <w:pPr>
        <w:widowControl/>
        <w:autoSpaceDE/>
        <w:autoSpaceDN/>
        <w:spacing w:line="240" w:lineRule="exact"/>
        <w:rPr>
          <w:rFonts w:ascii="HG丸ｺﾞｼｯｸM-PRO" w:hAnsi="HG丸ｺﾞｼｯｸM-PRO"/>
        </w:rPr>
      </w:pPr>
    </w:p>
    <w:p w14:paraId="1812A3B0" w14:textId="15411654" w:rsidR="0000640D" w:rsidRDefault="00721A97" w:rsidP="0000640D">
      <w:pPr>
        <w:widowControl/>
        <w:autoSpaceDE/>
        <w:autoSpaceDN/>
        <w:ind w:leftChars="250" w:left="550" w:firstLineChars="100" w:firstLine="220"/>
        <w:rPr>
          <w:rFonts w:ascii="HG丸ｺﾞｼｯｸM-PRO" w:hAnsi="HG丸ｺﾞｼｯｸM-PRO"/>
          <w:szCs w:val="22"/>
        </w:rPr>
      </w:pPr>
      <w:r w:rsidRPr="00220D77">
        <w:rPr>
          <w:rFonts w:ascii="HG丸ｺﾞｼｯｸM-PRO" w:hAnsi="HG丸ｺﾞｼｯｸM-PRO" w:hint="eastAsia"/>
          <w:szCs w:val="22"/>
        </w:rPr>
        <w:t>このうち、「支え合いの実感」に関して、地域住民がお互い</w:t>
      </w:r>
      <w:r w:rsidR="00131967">
        <w:rPr>
          <w:rFonts w:ascii="HG丸ｺﾞｼｯｸM-PRO" w:hAnsi="HG丸ｺﾞｼｯｸM-PRO" w:hint="eastAsia"/>
          <w:szCs w:val="22"/>
        </w:rPr>
        <w:t>を</w:t>
      </w:r>
      <w:r w:rsidRPr="00220D77">
        <w:rPr>
          <w:rFonts w:ascii="HG丸ｺﾞｼｯｸM-PRO" w:hAnsi="HG丸ｺﾞｼｯｸM-PRO" w:hint="eastAsia"/>
          <w:szCs w:val="22"/>
        </w:rPr>
        <w:t>支え合えていると感じるか関係団体にたずねたところ、「感じる」（「とても感じる」と「少し感じる」の合計）</w:t>
      </w:r>
      <w:r w:rsidR="00131967">
        <w:rPr>
          <w:rFonts w:ascii="HG丸ｺﾞｼｯｸM-PRO" w:hAnsi="HG丸ｺﾞｼｯｸM-PRO" w:hint="eastAsia"/>
          <w:szCs w:val="22"/>
        </w:rPr>
        <w:t>が</w:t>
      </w:r>
      <w:r w:rsidRPr="00220D77">
        <w:rPr>
          <w:rFonts w:ascii="HG丸ｺﾞｼｯｸM-PRO" w:hAnsi="HG丸ｺﾞｼｯｸM-PRO" w:hint="eastAsia"/>
          <w:szCs w:val="22"/>
        </w:rPr>
        <w:t>6</w:t>
      </w:r>
      <w:r w:rsidRPr="00220D77">
        <w:rPr>
          <w:rFonts w:ascii="HG丸ｺﾞｼｯｸM-PRO" w:hAnsi="HG丸ｺﾞｼｯｸM-PRO"/>
          <w:szCs w:val="22"/>
        </w:rPr>
        <w:t>0.1％、「感じない」（「</w:t>
      </w:r>
      <w:r w:rsidRPr="00220D77">
        <w:rPr>
          <w:rFonts w:ascii="HG丸ｺﾞｼｯｸM-PRO" w:hAnsi="HG丸ｺﾞｼｯｸM-PRO" w:hint="eastAsia"/>
          <w:szCs w:val="22"/>
        </w:rPr>
        <w:t>全く</w:t>
      </w:r>
      <w:r w:rsidRPr="00220D77">
        <w:rPr>
          <w:rFonts w:ascii="HG丸ｺﾞｼｯｸM-PRO" w:hAnsi="HG丸ｺﾞｼｯｸM-PRO"/>
          <w:szCs w:val="22"/>
        </w:rPr>
        <w:t>感じない」</w:t>
      </w:r>
      <w:r w:rsidRPr="00220D77">
        <w:rPr>
          <w:rFonts w:ascii="HG丸ｺﾞｼｯｸM-PRO" w:hAnsi="HG丸ｺﾞｼｯｸM-PRO" w:hint="eastAsia"/>
          <w:szCs w:val="22"/>
        </w:rPr>
        <w:t>と</w:t>
      </w:r>
      <w:r w:rsidRPr="00220D77">
        <w:rPr>
          <w:rFonts w:ascii="HG丸ｺﾞｼｯｸM-PRO" w:hAnsi="HG丸ｺﾞｼｯｸM-PRO"/>
          <w:szCs w:val="22"/>
        </w:rPr>
        <w:t>「あまり感じない」</w:t>
      </w:r>
      <w:r w:rsidR="00B56DF7" w:rsidRPr="00220D77">
        <w:rPr>
          <w:rFonts w:ascii="HG丸ｺﾞｼｯｸM-PRO" w:hAnsi="HG丸ｺﾞｼｯｸM-PRO" w:hint="eastAsia"/>
          <w:szCs w:val="22"/>
        </w:rPr>
        <w:t>の合計</w:t>
      </w:r>
      <w:r w:rsidRPr="00220D77">
        <w:rPr>
          <w:rFonts w:ascii="HG丸ｺﾞｼｯｸM-PRO" w:hAnsi="HG丸ｺﾞｼｯｸM-PRO"/>
          <w:szCs w:val="22"/>
        </w:rPr>
        <w:t>）</w:t>
      </w:r>
      <w:r w:rsidR="00131967">
        <w:rPr>
          <w:rFonts w:ascii="HG丸ｺﾞｼｯｸM-PRO" w:hAnsi="HG丸ｺﾞｼｯｸM-PRO" w:hint="eastAsia"/>
          <w:szCs w:val="22"/>
        </w:rPr>
        <w:t>が</w:t>
      </w:r>
      <w:r w:rsidR="00B56DF7" w:rsidRPr="00220D77">
        <w:rPr>
          <w:rFonts w:ascii="HG丸ｺﾞｼｯｸM-PRO" w:hAnsi="HG丸ｺﾞｼｯｸM-PRO" w:hint="eastAsia"/>
          <w:szCs w:val="22"/>
        </w:rPr>
        <w:t>2</w:t>
      </w:r>
      <w:r w:rsidR="00B56DF7" w:rsidRPr="00220D77">
        <w:rPr>
          <w:rFonts w:ascii="HG丸ｺﾞｼｯｸM-PRO" w:hAnsi="HG丸ｺﾞｼｯｸM-PRO"/>
          <w:szCs w:val="22"/>
        </w:rPr>
        <w:t>6</w:t>
      </w:r>
      <w:r w:rsidRPr="00220D77">
        <w:rPr>
          <w:rFonts w:ascii="HG丸ｺﾞｼｯｸM-PRO" w:hAnsi="HG丸ｺﾞｼｯｸM-PRO"/>
          <w:szCs w:val="22"/>
        </w:rPr>
        <w:t>.0％と</w:t>
      </w:r>
      <w:r w:rsidR="00131967">
        <w:rPr>
          <w:rFonts w:ascii="HG丸ｺﾞｼｯｸM-PRO" w:hAnsi="HG丸ｺﾞｼｯｸM-PRO" w:hint="eastAsia"/>
          <w:szCs w:val="22"/>
        </w:rPr>
        <w:t>、</w:t>
      </w:r>
      <w:r w:rsidR="00E2635A">
        <w:rPr>
          <w:rFonts w:ascii="HG丸ｺﾞｼｯｸM-PRO" w:hAnsi="HG丸ｺﾞｼｯｸM-PRO" w:hint="eastAsia"/>
          <w:szCs w:val="22"/>
        </w:rPr>
        <w:t>「感じる」が「感じない」を大きく上回っています。</w:t>
      </w:r>
    </w:p>
    <w:p w14:paraId="3D24BC9F" w14:textId="610CEA0A" w:rsidR="00E34B4F" w:rsidRPr="00220D77" w:rsidRDefault="00E34B4F" w:rsidP="0000640D">
      <w:pPr>
        <w:widowControl/>
        <w:autoSpaceDE/>
        <w:autoSpaceDN/>
        <w:ind w:leftChars="250" w:left="550" w:firstLineChars="100" w:firstLine="220"/>
        <w:rPr>
          <w:rFonts w:ascii="HG丸ｺﾞｼｯｸM-PRO" w:hAnsi="HG丸ｺﾞｼｯｸM-PRO"/>
          <w:szCs w:val="22"/>
        </w:rPr>
      </w:pPr>
      <w:r w:rsidRPr="00E34B4F">
        <w:rPr>
          <w:rFonts w:ascii="HG丸ｺﾞｼｯｸM-PRO" w:hAnsi="HG丸ｺﾞｼｯｸM-PRO" w:hint="eastAsia"/>
          <w:szCs w:val="22"/>
        </w:rPr>
        <w:t>「支え合いの実感」に</w:t>
      </w:r>
      <w:r>
        <w:rPr>
          <w:rFonts w:ascii="HG丸ｺﾞｼｯｸM-PRO" w:hAnsi="HG丸ｺﾞｼｯｸM-PRO" w:hint="eastAsia"/>
          <w:szCs w:val="22"/>
        </w:rPr>
        <w:t>ついては、市民と関係団体と</w:t>
      </w:r>
      <w:r w:rsidR="00131967">
        <w:rPr>
          <w:rFonts w:ascii="HG丸ｺﾞｼｯｸM-PRO" w:hAnsi="HG丸ｺﾞｼｯｸM-PRO" w:hint="eastAsia"/>
          <w:szCs w:val="22"/>
        </w:rPr>
        <w:t>で実感</w:t>
      </w:r>
      <w:r>
        <w:rPr>
          <w:rFonts w:ascii="HG丸ｺﾞｼｯｸM-PRO" w:hAnsi="HG丸ｺﾞｼｯｸM-PRO" w:hint="eastAsia"/>
          <w:szCs w:val="22"/>
        </w:rPr>
        <w:t>の違いがうかがえます。</w:t>
      </w:r>
    </w:p>
    <w:p w14:paraId="296B2D22" w14:textId="2D10BB03" w:rsidR="003F0938" w:rsidRPr="00220D77" w:rsidRDefault="001C74D9" w:rsidP="003F0938">
      <w:pPr>
        <w:widowControl/>
        <w:autoSpaceDE/>
        <w:autoSpaceDN/>
        <w:spacing w:beforeLines="50" w:before="230"/>
        <w:ind w:leftChars="250" w:left="550"/>
        <w:rPr>
          <w:rFonts w:asciiTheme="majorEastAsia" w:eastAsiaTheme="majorEastAsia" w:hAnsiTheme="majorEastAsia"/>
          <w:sz w:val="20"/>
        </w:rPr>
      </w:pPr>
      <w:r w:rsidRPr="001C74D9">
        <w:rPr>
          <w:rFonts w:asciiTheme="majorEastAsia" w:eastAsiaTheme="majorEastAsia" w:hAnsiTheme="majorEastAsia"/>
          <w:noProof/>
          <w:sz w:val="20"/>
        </w:rPr>
        <w:drawing>
          <wp:anchor distT="0" distB="0" distL="114300" distR="114300" simplePos="0" relativeHeight="251938816" behindDoc="1" locked="0" layoutInCell="1" allowOverlap="1" wp14:anchorId="2DBC264F" wp14:editId="5B8696EF">
            <wp:simplePos x="0" y="0"/>
            <wp:positionH relativeFrom="column">
              <wp:posOffset>342900</wp:posOffset>
            </wp:positionH>
            <wp:positionV relativeFrom="paragraph">
              <wp:posOffset>208915</wp:posOffset>
            </wp:positionV>
            <wp:extent cx="4666615" cy="2866390"/>
            <wp:effectExtent l="0" t="0" r="0" b="0"/>
            <wp:wrapNone/>
            <wp:docPr id="1434385410"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6615" cy="2866390"/>
                    </a:xfrm>
                    <a:prstGeom prst="rect">
                      <a:avLst/>
                    </a:prstGeom>
                    <a:noFill/>
                    <a:ln>
                      <a:noFill/>
                    </a:ln>
                  </pic:spPr>
                </pic:pic>
              </a:graphicData>
            </a:graphic>
            <wp14:sizeRelH relativeFrom="page">
              <wp14:pctWidth>0</wp14:pctWidth>
            </wp14:sizeRelH>
            <wp14:sizeRelV relativeFrom="page">
              <wp14:pctHeight>0</wp14:pctHeight>
            </wp14:sizeRelV>
          </wp:anchor>
        </w:drawing>
      </w:r>
      <w:r w:rsidR="003F0938" w:rsidRPr="00220D77">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３－４</w:t>
      </w:r>
      <w:r w:rsidR="003F0938" w:rsidRPr="00220D77">
        <w:rPr>
          <w:rFonts w:asciiTheme="majorEastAsia" w:eastAsiaTheme="majorEastAsia" w:hAnsiTheme="majorEastAsia"/>
          <w:sz w:val="20"/>
        </w:rPr>
        <w:t xml:space="preserve">　</w:t>
      </w:r>
      <w:r w:rsidR="00B56DF7" w:rsidRPr="00220D77">
        <w:rPr>
          <w:rFonts w:asciiTheme="majorEastAsia" w:eastAsiaTheme="majorEastAsia" w:hAnsiTheme="majorEastAsia" w:hint="eastAsia"/>
          <w:sz w:val="20"/>
        </w:rPr>
        <w:t>地域住民がお互いを支え合えていると感じるか</w:t>
      </w:r>
    </w:p>
    <w:p w14:paraId="0FAF42BA" w14:textId="6BEC3566" w:rsidR="003F0938" w:rsidRPr="003F0938" w:rsidRDefault="003F0938" w:rsidP="003F0938">
      <w:pPr>
        <w:widowControl/>
        <w:autoSpaceDE/>
        <w:autoSpaceDN/>
        <w:rPr>
          <w:noProof/>
        </w:rPr>
      </w:pPr>
    </w:p>
    <w:p w14:paraId="519F9716" w14:textId="77777777" w:rsidR="003F0938" w:rsidRDefault="003F0938" w:rsidP="003F0938">
      <w:pPr>
        <w:widowControl/>
        <w:autoSpaceDE/>
        <w:autoSpaceDN/>
        <w:rPr>
          <w:noProof/>
        </w:rPr>
      </w:pPr>
    </w:p>
    <w:p w14:paraId="727405B3" w14:textId="77777777" w:rsidR="003F0938" w:rsidRDefault="003F0938" w:rsidP="003F0938">
      <w:pPr>
        <w:widowControl/>
        <w:autoSpaceDE/>
        <w:autoSpaceDN/>
        <w:rPr>
          <w:noProof/>
        </w:rPr>
      </w:pPr>
    </w:p>
    <w:p w14:paraId="680B94A4" w14:textId="77777777" w:rsidR="003F0938" w:rsidRDefault="003F0938" w:rsidP="003F0938">
      <w:pPr>
        <w:widowControl/>
        <w:autoSpaceDE/>
        <w:autoSpaceDN/>
        <w:rPr>
          <w:noProof/>
        </w:rPr>
      </w:pPr>
    </w:p>
    <w:p w14:paraId="1F525815" w14:textId="77777777" w:rsidR="003F0938" w:rsidRDefault="003F0938" w:rsidP="003F0938">
      <w:pPr>
        <w:widowControl/>
        <w:autoSpaceDE/>
        <w:autoSpaceDN/>
        <w:rPr>
          <w:noProof/>
        </w:rPr>
      </w:pPr>
    </w:p>
    <w:p w14:paraId="3509E4D0" w14:textId="77777777" w:rsidR="003F0938" w:rsidRDefault="003F0938" w:rsidP="003F0938">
      <w:pPr>
        <w:widowControl/>
        <w:autoSpaceDE/>
        <w:autoSpaceDN/>
        <w:rPr>
          <w:noProof/>
        </w:rPr>
      </w:pPr>
    </w:p>
    <w:p w14:paraId="579BC877" w14:textId="77777777" w:rsidR="003F0938" w:rsidRPr="00B553B3" w:rsidRDefault="003F0938" w:rsidP="003F0938">
      <w:pPr>
        <w:widowControl/>
        <w:jc w:val="left"/>
        <w:rPr>
          <w:rFonts w:asciiTheme="minorEastAsia" w:eastAsiaTheme="minorEastAsia" w:hAnsiTheme="minorEastAsia"/>
          <w:bCs/>
        </w:rPr>
      </w:pPr>
    </w:p>
    <w:p w14:paraId="0E667352" w14:textId="77777777" w:rsidR="003F0938" w:rsidRDefault="003F0938" w:rsidP="003F0938">
      <w:pPr>
        <w:widowControl/>
        <w:autoSpaceDE/>
        <w:autoSpaceDN/>
        <w:rPr>
          <w:rFonts w:ascii="HG丸ｺﾞｼｯｸM-PRO" w:hAnsi="HG丸ｺﾞｼｯｸM-PRO"/>
        </w:rPr>
      </w:pPr>
    </w:p>
    <w:p w14:paraId="1D137817" w14:textId="21D5D7FE" w:rsidR="003F0938" w:rsidRPr="001F4EFD" w:rsidRDefault="00802B67" w:rsidP="001C74D9">
      <w:pPr>
        <w:widowControl/>
        <w:autoSpaceDE/>
        <w:autoSpaceDN/>
        <w:spacing w:beforeLines="50" w:before="230"/>
        <w:ind w:leftChars="250" w:left="550"/>
        <w:jc w:val="left"/>
        <w:rPr>
          <w:rFonts w:asciiTheme="majorEastAsia" w:eastAsiaTheme="majorEastAsia" w:hAnsiTheme="majorEastAsia"/>
          <w:sz w:val="20"/>
        </w:rPr>
      </w:pPr>
      <w:r>
        <w:rPr>
          <w:rFonts w:asciiTheme="majorEastAsia" w:eastAsiaTheme="majorEastAsia" w:hAnsiTheme="majorEastAsia" w:hint="eastAsia"/>
          <w:sz w:val="20"/>
        </w:rPr>
        <w:t>資料</w:t>
      </w:r>
      <w:r w:rsidR="003F0938" w:rsidRPr="001F4EFD">
        <w:rPr>
          <w:rFonts w:asciiTheme="majorEastAsia" w:eastAsiaTheme="majorEastAsia" w:hAnsiTheme="majorEastAsia" w:hint="eastAsia"/>
          <w:sz w:val="20"/>
        </w:rPr>
        <w:t>：</w:t>
      </w:r>
      <w:r w:rsidR="00721A97">
        <w:rPr>
          <w:rFonts w:asciiTheme="majorEastAsia" w:eastAsiaTheme="majorEastAsia" w:hAnsiTheme="majorEastAsia" w:hint="eastAsia"/>
          <w:sz w:val="20"/>
        </w:rPr>
        <w:t>アンケート調査（関係団体）</w:t>
      </w:r>
    </w:p>
    <w:p w14:paraId="6B188C35" w14:textId="77777777" w:rsidR="0000640D" w:rsidRPr="003F0938" w:rsidRDefault="0000640D" w:rsidP="0000640D">
      <w:pPr>
        <w:widowControl/>
        <w:autoSpaceDE/>
        <w:autoSpaceDN/>
        <w:rPr>
          <w:rFonts w:ascii="HG丸ｺﾞｼｯｸM-PRO" w:hAnsi="HG丸ｺﾞｼｯｸM-PRO"/>
        </w:rPr>
      </w:pPr>
    </w:p>
    <w:p w14:paraId="642FF9E2" w14:textId="1A9224F6" w:rsidR="003F0938" w:rsidRDefault="003F0938">
      <w:pPr>
        <w:widowControl/>
        <w:autoSpaceDE/>
        <w:autoSpaceDN/>
        <w:jc w:val="left"/>
        <w:rPr>
          <w:rFonts w:ascii="HG丸ｺﾞｼｯｸM-PRO" w:hAnsi="HG丸ｺﾞｼｯｸM-PRO"/>
        </w:rPr>
      </w:pPr>
      <w:r>
        <w:rPr>
          <w:rFonts w:ascii="HG丸ｺﾞｼｯｸM-PRO" w:hAnsi="HG丸ｺﾞｼｯｸM-PRO"/>
        </w:rPr>
        <w:br w:type="page"/>
      </w:r>
    </w:p>
    <w:p w14:paraId="73A0B9F8" w14:textId="77777777" w:rsidR="0000640D" w:rsidRDefault="0000640D" w:rsidP="003F0938">
      <w:pPr>
        <w:widowControl/>
        <w:autoSpaceDE/>
        <w:autoSpaceDN/>
        <w:spacing w:line="240" w:lineRule="exact"/>
        <w:rPr>
          <w:rFonts w:ascii="HG丸ｺﾞｼｯｸM-PRO" w:hAnsi="HG丸ｺﾞｼｯｸM-PRO"/>
        </w:rPr>
      </w:pPr>
    </w:p>
    <w:p w14:paraId="303EA758" w14:textId="62966273" w:rsidR="003F0938" w:rsidRPr="0089081C" w:rsidRDefault="003F0938" w:rsidP="003F0938">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次に、</w:t>
      </w:r>
      <w:bookmarkStart w:id="1" w:name="_Hlk144304454"/>
      <w:r w:rsidR="000A1F47" w:rsidRPr="0089081C">
        <w:rPr>
          <w:rFonts w:ascii="HG丸ｺﾞｼｯｸM-PRO" w:hAnsi="HG丸ｺﾞｼｯｸM-PRO" w:hint="eastAsia"/>
          <w:szCs w:val="22"/>
        </w:rPr>
        <w:t>誰もが住み慣れた地域で安心して暮らし続けられるために重要なこと</w:t>
      </w:r>
      <w:bookmarkEnd w:id="1"/>
      <w:r w:rsidR="00A81F61" w:rsidRPr="0089081C">
        <w:rPr>
          <w:rFonts w:ascii="HG丸ｺﾞｼｯｸM-PRO" w:hAnsi="HG丸ｺﾞｼｯｸM-PRO" w:hint="eastAsia"/>
          <w:szCs w:val="22"/>
        </w:rPr>
        <w:t>について</w:t>
      </w:r>
      <w:r w:rsidR="000A1F47" w:rsidRPr="0089081C">
        <w:rPr>
          <w:rFonts w:ascii="HG丸ｺﾞｼｯｸM-PRO" w:hAnsi="HG丸ｺﾞｼｯｸM-PRO" w:hint="eastAsia"/>
          <w:szCs w:val="22"/>
        </w:rPr>
        <w:t>関係団体にたずねたところ、「住民同士のつながり（互助）」が6</w:t>
      </w:r>
      <w:r w:rsidR="000A1F47" w:rsidRPr="0089081C">
        <w:rPr>
          <w:rFonts w:ascii="HG丸ｺﾞｼｯｸM-PRO" w:hAnsi="HG丸ｺﾞｼｯｸM-PRO"/>
          <w:szCs w:val="22"/>
        </w:rPr>
        <w:t>1.7</w:t>
      </w:r>
      <w:r w:rsidR="000A1F47" w:rsidRPr="0089081C">
        <w:rPr>
          <w:rFonts w:ascii="HG丸ｺﾞｼｯｸM-PRO" w:hAnsi="HG丸ｺﾞｼｯｸM-PRO" w:hint="eastAsia"/>
          <w:szCs w:val="22"/>
        </w:rPr>
        <w:t>％と最も高く、次いで、「見守りや安否確認」が5</w:t>
      </w:r>
      <w:r w:rsidR="000A1F47" w:rsidRPr="0089081C">
        <w:rPr>
          <w:rFonts w:ascii="HG丸ｺﾞｼｯｸM-PRO" w:hAnsi="HG丸ｺﾞｼｯｸM-PRO"/>
          <w:szCs w:val="22"/>
        </w:rPr>
        <w:t>5.3</w:t>
      </w:r>
      <w:r w:rsidR="000A1F47" w:rsidRPr="0089081C">
        <w:rPr>
          <w:rFonts w:ascii="HG丸ｺﾞｼｯｸM-PRO" w:hAnsi="HG丸ｺﾞｼｯｸM-PRO" w:hint="eastAsia"/>
          <w:szCs w:val="22"/>
        </w:rPr>
        <w:t>％となっています</w:t>
      </w:r>
      <w:r w:rsidRPr="0089081C">
        <w:rPr>
          <w:rFonts w:ascii="HG丸ｺﾞｼｯｸM-PRO" w:hAnsi="HG丸ｺﾞｼｯｸM-PRO" w:hint="eastAsia"/>
          <w:szCs w:val="22"/>
        </w:rPr>
        <w:t>。</w:t>
      </w:r>
    </w:p>
    <w:p w14:paraId="6EA6994E" w14:textId="3F523C9E" w:rsidR="003F0938" w:rsidRPr="0089081C" w:rsidRDefault="000A1F47" w:rsidP="003F0938">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平成3</w:t>
      </w:r>
      <w:r w:rsidRPr="0089081C">
        <w:rPr>
          <w:rFonts w:ascii="HG丸ｺﾞｼｯｸM-PRO" w:hAnsi="HG丸ｺﾞｼｯｸM-PRO"/>
          <w:szCs w:val="22"/>
        </w:rPr>
        <w:t>0</w:t>
      </w:r>
      <w:r w:rsidR="003F0938" w:rsidRPr="0089081C">
        <w:rPr>
          <w:rFonts w:ascii="HG丸ｺﾞｼｯｸM-PRO" w:hAnsi="HG丸ｺﾞｼｯｸM-PRO" w:hint="eastAsia"/>
          <w:szCs w:val="22"/>
        </w:rPr>
        <w:t>年</w:t>
      </w:r>
      <w:r w:rsidRPr="0089081C">
        <w:rPr>
          <w:rFonts w:ascii="HG丸ｺﾞｼｯｸM-PRO" w:hAnsi="HG丸ｺﾞｼｯｸM-PRO" w:hint="eastAsia"/>
          <w:szCs w:val="22"/>
        </w:rPr>
        <w:t>に実施した</w:t>
      </w:r>
      <w:r w:rsidR="00131967" w:rsidRPr="0089081C">
        <w:rPr>
          <w:rFonts w:ascii="HG丸ｺﾞｼｯｸM-PRO" w:hAnsi="HG丸ｺﾞｼｯｸM-PRO" w:hint="eastAsia"/>
          <w:szCs w:val="22"/>
        </w:rPr>
        <w:t>同様の</w:t>
      </w:r>
      <w:r w:rsidR="003F0938" w:rsidRPr="0089081C">
        <w:rPr>
          <w:rFonts w:ascii="HG丸ｺﾞｼｯｸM-PRO" w:hAnsi="HG丸ｺﾞｼｯｸM-PRO" w:hint="eastAsia"/>
          <w:szCs w:val="22"/>
        </w:rPr>
        <w:t>調査</w:t>
      </w:r>
      <w:r w:rsidRPr="0089081C">
        <w:rPr>
          <w:rFonts w:ascii="HG丸ｺﾞｼｯｸM-PRO" w:hAnsi="HG丸ｺﾞｼｯｸM-PRO" w:hint="eastAsia"/>
          <w:szCs w:val="22"/>
        </w:rPr>
        <w:t>（以下「平成3</w:t>
      </w:r>
      <w:r w:rsidRPr="0089081C">
        <w:rPr>
          <w:rFonts w:ascii="HG丸ｺﾞｼｯｸM-PRO" w:hAnsi="HG丸ｺﾞｼｯｸM-PRO"/>
          <w:szCs w:val="22"/>
        </w:rPr>
        <w:t>0</w:t>
      </w:r>
      <w:r w:rsidRPr="0089081C">
        <w:rPr>
          <w:rFonts w:ascii="HG丸ｺﾞｼｯｸM-PRO" w:hAnsi="HG丸ｺﾞｼｯｸM-PRO" w:hint="eastAsia"/>
          <w:szCs w:val="22"/>
        </w:rPr>
        <w:t>年調査」といいます。）</w:t>
      </w:r>
      <w:r w:rsidR="003F0938" w:rsidRPr="0089081C">
        <w:rPr>
          <w:rFonts w:ascii="HG丸ｺﾞｼｯｸM-PRO" w:hAnsi="HG丸ｺﾞｼｯｸM-PRO" w:hint="eastAsia"/>
          <w:szCs w:val="22"/>
        </w:rPr>
        <w:t>と比較すると、</w:t>
      </w:r>
      <w:r w:rsidRPr="0089081C">
        <w:rPr>
          <w:rFonts w:ascii="HG丸ｺﾞｼｯｸM-PRO" w:hAnsi="HG丸ｺﾞｼｯｸM-PRO" w:hint="eastAsia"/>
          <w:szCs w:val="22"/>
        </w:rPr>
        <w:t>「災害時の避難誘導・助け合い」が1</w:t>
      </w:r>
      <w:r w:rsidRPr="0089081C">
        <w:rPr>
          <w:rFonts w:ascii="HG丸ｺﾞｼｯｸM-PRO" w:hAnsi="HG丸ｺﾞｼｯｸM-PRO"/>
          <w:szCs w:val="22"/>
        </w:rPr>
        <w:t>0</w:t>
      </w:r>
      <w:r w:rsidR="00090A4D" w:rsidRPr="0089081C">
        <w:rPr>
          <w:rFonts w:ascii="HG丸ｺﾞｼｯｸM-PRO" w:hAnsi="HG丸ｺﾞｼｯｸM-PRO" w:hint="eastAsia"/>
          <w:szCs w:val="22"/>
        </w:rPr>
        <w:t>ポイント</w:t>
      </w:r>
      <w:r w:rsidRPr="0089081C">
        <w:rPr>
          <w:rFonts w:ascii="HG丸ｺﾞｼｯｸM-PRO" w:hAnsi="HG丸ｺﾞｼｯｸM-PRO" w:hint="eastAsia"/>
          <w:szCs w:val="22"/>
        </w:rPr>
        <w:t>以上</w:t>
      </w:r>
      <w:r w:rsidR="00090A4D" w:rsidRPr="0089081C">
        <w:rPr>
          <w:rFonts w:ascii="HG丸ｺﾞｼｯｸM-PRO" w:hAnsi="HG丸ｺﾞｼｯｸM-PRO" w:hint="eastAsia"/>
          <w:szCs w:val="22"/>
        </w:rPr>
        <w:t>上昇しています</w:t>
      </w:r>
      <w:r w:rsidR="003F0938" w:rsidRPr="0089081C">
        <w:rPr>
          <w:rFonts w:ascii="HG丸ｺﾞｼｯｸM-PRO" w:hAnsi="HG丸ｺﾞｼｯｸM-PRO" w:hint="eastAsia"/>
          <w:szCs w:val="22"/>
        </w:rPr>
        <w:t>。</w:t>
      </w:r>
    </w:p>
    <w:p w14:paraId="24B4889B" w14:textId="11B0C63E" w:rsidR="003F0938" w:rsidRPr="00220D77" w:rsidRDefault="001008A1" w:rsidP="00220D77">
      <w:pPr>
        <w:widowControl/>
        <w:autoSpaceDE/>
        <w:autoSpaceDN/>
        <w:spacing w:beforeLines="50" w:before="230"/>
        <w:ind w:leftChars="250" w:left="550"/>
        <w:rPr>
          <w:rFonts w:asciiTheme="majorEastAsia" w:eastAsiaTheme="majorEastAsia" w:hAnsiTheme="majorEastAsia"/>
          <w:noProof/>
          <w:sz w:val="20"/>
        </w:rPr>
      </w:pPr>
      <w:r w:rsidRPr="001008A1">
        <w:rPr>
          <w:rFonts w:asciiTheme="majorEastAsia" w:eastAsiaTheme="majorEastAsia" w:hAnsiTheme="majorEastAsia"/>
          <w:noProof/>
          <w:sz w:val="20"/>
        </w:rPr>
        <w:drawing>
          <wp:anchor distT="0" distB="0" distL="114300" distR="114300" simplePos="0" relativeHeight="251940864" behindDoc="1" locked="0" layoutInCell="1" allowOverlap="1" wp14:anchorId="283942D4" wp14:editId="7BE1A8CF">
            <wp:simplePos x="0" y="0"/>
            <wp:positionH relativeFrom="column">
              <wp:posOffset>314325</wp:posOffset>
            </wp:positionH>
            <wp:positionV relativeFrom="paragraph">
              <wp:posOffset>370840</wp:posOffset>
            </wp:positionV>
            <wp:extent cx="5140325" cy="6866890"/>
            <wp:effectExtent l="0" t="0" r="3175" b="0"/>
            <wp:wrapNone/>
            <wp:docPr id="924558054"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0325" cy="686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3F0938" w:rsidRPr="00220D77">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３－５</w:t>
      </w:r>
      <w:r w:rsidR="003F0938" w:rsidRPr="00220D77">
        <w:rPr>
          <w:rFonts w:asciiTheme="majorEastAsia" w:eastAsiaTheme="majorEastAsia" w:hAnsiTheme="majorEastAsia"/>
          <w:sz w:val="20"/>
        </w:rPr>
        <w:t xml:space="preserve">　</w:t>
      </w:r>
      <w:r w:rsidR="005309B6" w:rsidRPr="00131967">
        <w:rPr>
          <w:rFonts w:asciiTheme="majorEastAsia" w:eastAsiaTheme="majorEastAsia" w:hAnsiTheme="majorEastAsia" w:hint="eastAsia"/>
          <w:spacing w:val="-4"/>
          <w:sz w:val="20"/>
        </w:rPr>
        <w:t>誰もが住み慣れた地域で安心して暮らし続けられるために重要なこと</w:t>
      </w:r>
      <w:r w:rsidR="00220D77" w:rsidRPr="00131967">
        <w:rPr>
          <w:rFonts w:asciiTheme="majorEastAsia" w:eastAsiaTheme="majorEastAsia" w:hAnsiTheme="majorEastAsia" w:hint="eastAsia"/>
          <w:noProof/>
          <w:spacing w:val="-4"/>
          <w:sz w:val="20"/>
        </w:rPr>
        <w:t>（</w:t>
      </w:r>
      <w:r w:rsidR="00131967" w:rsidRPr="00131967">
        <w:rPr>
          <w:rFonts w:asciiTheme="majorEastAsia" w:eastAsiaTheme="majorEastAsia" w:hAnsiTheme="majorEastAsia" w:hint="eastAsia"/>
          <w:noProof/>
          <w:spacing w:val="-4"/>
          <w:sz w:val="20"/>
        </w:rPr>
        <w:t>５つまで</w:t>
      </w:r>
      <w:r w:rsidR="00220D77" w:rsidRPr="00131967">
        <w:rPr>
          <w:rFonts w:asciiTheme="majorEastAsia" w:eastAsiaTheme="majorEastAsia" w:hAnsiTheme="majorEastAsia" w:hint="eastAsia"/>
          <w:noProof/>
          <w:spacing w:val="-4"/>
          <w:sz w:val="20"/>
        </w:rPr>
        <w:t>回答）</w:t>
      </w:r>
    </w:p>
    <w:p w14:paraId="3CE96119" w14:textId="0918D23E" w:rsidR="003F0938" w:rsidRDefault="003F0938" w:rsidP="001008A1">
      <w:pPr>
        <w:widowControl/>
        <w:autoSpaceDE/>
        <w:autoSpaceDN/>
        <w:jc w:val="center"/>
        <w:rPr>
          <w:noProof/>
        </w:rPr>
      </w:pPr>
    </w:p>
    <w:p w14:paraId="603EDE29" w14:textId="2AEBAFF4" w:rsidR="003F0938" w:rsidRDefault="003F0938" w:rsidP="003F0938">
      <w:pPr>
        <w:widowControl/>
        <w:autoSpaceDE/>
        <w:autoSpaceDN/>
        <w:rPr>
          <w:noProof/>
        </w:rPr>
      </w:pPr>
    </w:p>
    <w:p w14:paraId="66DDC22E" w14:textId="17E70EE1" w:rsidR="003F0938" w:rsidRDefault="003F0938" w:rsidP="003F0938">
      <w:pPr>
        <w:widowControl/>
        <w:autoSpaceDE/>
        <w:autoSpaceDN/>
        <w:rPr>
          <w:noProof/>
        </w:rPr>
      </w:pPr>
    </w:p>
    <w:p w14:paraId="646F3F24" w14:textId="77777777" w:rsidR="003F0938" w:rsidRDefault="003F0938" w:rsidP="003F0938">
      <w:pPr>
        <w:widowControl/>
        <w:autoSpaceDE/>
        <w:autoSpaceDN/>
        <w:rPr>
          <w:noProof/>
        </w:rPr>
      </w:pPr>
    </w:p>
    <w:p w14:paraId="1AD63F84" w14:textId="77777777" w:rsidR="003F0938" w:rsidRDefault="003F0938" w:rsidP="003F0938">
      <w:pPr>
        <w:widowControl/>
        <w:autoSpaceDE/>
        <w:autoSpaceDN/>
        <w:rPr>
          <w:noProof/>
        </w:rPr>
      </w:pPr>
    </w:p>
    <w:p w14:paraId="284F72F6" w14:textId="77777777" w:rsidR="003F0938" w:rsidRPr="00B553B3" w:rsidRDefault="003F0938" w:rsidP="003F0938">
      <w:pPr>
        <w:widowControl/>
        <w:jc w:val="left"/>
        <w:rPr>
          <w:rFonts w:asciiTheme="minorEastAsia" w:eastAsiaTheme="minorEastAsia" w:hAnsiTheme="minorEastAsia"/>
          <w:bCs/>
        </w:rPr>
      </w:pPr>
    </w:p>
    <w:p w14:paraId="0AFA1033" w14:textId="77777777" w:rsidR="003F0938" w:rsidRDefault="003F0938" w:rsidP="003F0938">
      <w:pPr>
        <w:widowControl/>
        <w:autoSpaceDE/>
        <w:autoSpaceDN/>
        <w:rPr>
          <w:rFonts w:ascii="HG丸ｺﾞｼｯｸM-PRO" w:hAnsi="HG丸ｺﾞｼｯｸM-PRO"/>
        </w:rPr>
      </w:pPr>
    </w:p>
    <w:p w14:paraId="3DF47DBA" w14:textId="77777777" w:rsidR="000A1F47" w:rsidRDefault="000A1F47" w:rsidP="003F0938">
      <w:pPr>
        <w:widowControl/>
        <w:autoSpaceDE/>
        <w:autoSpaceDN/>
        <w:rPr>
          <w:rFonts w:ascii="HG丸ｺﾞｼｯｸM-PRO" w:hAnsi="HG丸ｺﾞｼｯｸM-PRO"/>
        </w:rPr>
      </w:pPr>
    </w:p>
    <w:p w14:paraId="6A977F18" w14:textId="77777777" w:rsidR="000A1F47" w:rsidRDefault="000A1F47" w:rsidP="003F0938">
      <w:pPr>
        <w:widowControl/>
        <w:autoSpaceDE/>
        <w:autoSpaceDN/>
        <w:rPr>
          <w:rFonts w:ascii="HG丸ｺﾞｼｯｸM-PRO" w:hAnsi="HG丸ｺﾞｼｯｸM-PRO"/>
        </w:rPr>
      </w:pPr>
    </w:p>
    <w:p w14:paraId="2D9A8B28" w14:textId="77777777" w:rsidR="000A1F47" w:rsidRDefault="000A1F47" w:rsidP="003F0938">
      <w:pPr>
        <w:widowControl/>
        <w:autoSpaceDE/>
        <w:autoSpaceDN/>
        <w:rPr>
          <w:rFonts w:ascii="HG丸ｺﾞｼｯｸM-PRO" w:hAnsi="HG丸ｺﾞｼｯｸM-PRO"/>
        </w:rPr>
      </w:pPr>
    </w:p>
    <w:p w14:paraId="541FE10D" w14:textId="77777777" w:rsidR="000A1F47" w:rsidRDefault="000A1F47" w:rsidP="003F0938">
      <w:pPr>
        <w:widowControl/>
        <w:autoSpaceDE/>
        <w:autoSpaceDN/>
        <w:rPr>
          <w:rFonts w:ascii="HG丸ｺﾞｼｯｸM-PRO" w:hAnsi="HG丸ｺﾞｼｯｸM-PRO"/>
        </w:rPr>
      </w:pPr>
    </w:p>
    <w:p w14:paraId="1933D0DD" w14:textId="77777777" w:rsidR="000A1F47" w:rsidRDefault="000A1F47" w:rsidP="003F0938">
      <w:pPr>
        <w:widowControl/>
        <w:autoSpaceDE/>
        <w:autoSpaceDN/>
        <w:rPr>
          <w:rFonts w:ascii="HG丸ｺﾞｼｯｸM-PRO" w:hAnsi="HG丸ｺﾞｼｯｸM-PRO"/>
        </w:rPr>
      </w:pPr>
    </w:p>
    <w:p w14:paraId="03BCB460" w14:textId="77777777" w:rsidR="000A1F47" w:rsidRDefault="000A1F47" w:rsidP="003F0938">
      <w:pPr>
        <w:widowControl/>
        <w:autoSpaceDE/>
        <w:autoSpaceDN/>
        <w:rPr>
          <w:rFonts w:ascii="HG丸ｺﾞｼｯｸM-PRO" w:hAnsi="HG丸ｺﾞｼｯｸM-PRO"/>
        </w:rPr>
      </w:pPr>
    </w:p>
    <w:p w14:paraId="05CC9A2A" w14:textId="77777777" w:rsidR="000A1F47" w:rsidRDefault="000A1F47" w:rsidP="003F0938">
      <w:pPr>
        <w:widowControl/>
        <w:autoSpaceDE/>
        <w:autoSpaceDN/>
        <w:rPr>
          <w:rFonts w:ascii="HG丸ｺﾞｼｯｸM-PRO" w:hAnsi="HG丸ｺﾞｼｯｸM-PRO"/>
        </w:rPr>
      </w:pPr>
    </w:p>
    <w:p w14:paraId="4328B8D5" w14:textId="77777777" w:rsidR="000A1F47" w:rsidRDefault="000A1F47" w:rsidP="003F0938">
      <w:pPr>
        <w:widowControl/>
        <w:autoSpaceDE/>
        <w:autoSpaceDN/>
        <w:rPr>
          <w:rFonts w:ascii="HG丸ｺﾞｼｯｸM-PRO" w:hAnsi="HG丸ｺﾞｼｯｸM-PRO"/>
        </w:rPr>
      </w:pPr>
    </w:p>
    <w:p w14:paraId="32787E3E" w14:textId="77777777" w:rsidR="000A1F47" w:rsidRDefault="000A1F47" w:rsidP="003F0938">
      <w:pPr>
        <w:widowControl/>
        <w:autoSpaceDE/>
        <w:autoSpaceDN/>
        <w:rPr>
          <w:rFonts w:ascii="HG丸ｺﾞｼｯｸM-PRO" w:hAnsi="HG丸ｺﾞｼｯｸM-PRO"/>
        </w:rPr>
      </w:pPr>
    </w:p>
    <w:p w14:paraId="4F58EEE9" w14:textId="77777777" w:rsidR="000A1F47" w:rsidRDefault="000A1F47" w:rsidP="003F0938">
      <w:pPr>
        <w:widowControl/>
        <w:autoSpaceDE/>
        <w:autoSpaceDN/>
        <w:rPr>
          <w:rFonts w:ascii="HG丸ｺﾞｼｯｸM-PRO" w:hAnsi="HG丸ｺﾞｼｯｸM-PRO"/>
        </w:rPr>
      </w:pPr>
    </w:p>
    <w:p w14:paraId="1993334A" w14:textId="77777777" w:rsidR="000A1F47" w:rsidRDefault="000A1F47" w:rsidP="003F0938">
      <w:pPr>
        <w:widowControl/>
        <w:autoSpaceDE/>
        <w:autoSpaceDN/>
        <w:rPr>
          <w:rFonts w:ascii="HG丸ｺﾞｼｯｸM-PRO" w:hAnsi="HG丸ｺﾞｼｯｸM-PRO"/>
        </w:rPr>
      </w:pPr>
    </w:p>
    <w:p w14:paraId="4BB2688A" w14:textId="77777777" w:rsidR="000A1F47" w:rsidRDefault="000A1F47" w:rsidP="003F0938">
      <w:pPr>
        <w:widowControl/>
        <w:autoSpaceDE/>
        <w:autoSpaceDN/>
        <w:rPr>
          <w:rFonts w:ascii="HG丸ｺﾞｼｯｸM-PRO" w:hAnsi="HG丸ｺﾞｼｯｸM-PRO"/>
        </w:rPr>
      </w:pPr>
    </w:p>
    <w:p w14:paraId="2CFE23E0" w14:textId="77777777" w:rsidR="000A1F47" w:rsidRDefault="000A1F47" w:rsidP="003F0938">
      <w:pPr>
        <w:widowControl/>
        <w:autoSpaceDE/>
        <w:autoSpaceDN/>
        <w:rPr>
          <w:rFonts w:ascii="HG丸ｺﾞｼｯｸM-PRO" w:hAnsi="HG丸ｺﾞｼｯｸM-PRO"/>
        </w:rPr>
      </w:pPr>
    </w:p>
    <w:p w14:paraId="6ACD9C59" w14:textId="77777777" w:rsidR="000A1F47" w:rsidRDefault="000A1F47" w:rsidP="003F0938">
      <w:pPr>
        <w:widowControl/>
        <w:autoSpaceDE/>
        <w:autoSpaceDN/>
        <w:rPr>
          <w:rFonts w:ascii="HG丸ｺﾞｼｯｸM-PRO" w:hAnsi="HG丸ｺﾞｼｯｸM-PRO"/>
        </w:rPr>
      </w:pPr>
    </w:p>
    <w:p w14:paraId="62E20F43" w14:textId="77777777" w:rsidR="000A1F47" w:rsidRDefault="000A1F47" w:rsidP="003F0938">
      <w:pPr>
        <w:widowControl/>
        <w:autoSpaceDE/>
        <w:autoSpaceDN/>
        <w:rPr>
          <w:rFonts w:ascii="HG丸ｺﾞｼｯｸM-PRO" w:hAnsi="HG丸ｺﾞｼｯｸM-PRO"/>
        </w:rPr>
      </w:pPr>
    </w:p>
    <w:p w14:paraId="5AEBF2DC" w14:textId="77777777" w:rsidR="00220D77" w:rsidRDefault="00220D77" w:rsidP="003F0938">
      <w:pPr>
        <w:widowControl/>
        <w:autoSpaceDE/>
        <w:autoSpaceDN/>
        <w:rPr>
          <w:rFonts w:ascii="HG丸ｺﾞｼｯｸM-PRO" w:hAnsi="HG丸ｺﾞｼｯｸM-PRO"/>
        </w:rPr>
      </w:pPr>
    </w:p>
    <w:p w14:paraId="3E77EA8B" w14:textId="77777777" w:rsidR="000A1F47" w:rsidRPr="001F4EFD" w:rsidRDefault="000A1F47" w:rsidP="00220D77">
      <w:pPr>
        <w:widowControl/>
        <w:autoSpaceDE/>
        <w:autoSpaceDN/>
        <w:ind w:leftChars="250" w:left="550"/>
        <w:jc w:val="left"/>
        <w:rPr>
          <w:rFonts w:asciiTheme="majorEastAsia" w:eastAsiaTheme="majorEastAsia" w:hAnsiTheme="majorEastAsia"/>
          <w:sz w:val="20"/>
        </w:rPr>
      </w:pPr>
      <w:r>
        <w:rPr>
          <w:rFonts w:asciiTheme="majorEastAsia" w:eastAsiaTheme="majorEastAsia" w:hAnsiTheme="majorEastAsia" w:hint="eastAsia"/>
          <w:sz w:val="20"/>
        </w:rPr>
        <w:t>資料</w:t>
      </w:r>
      <w:r w:rsidRPr="001F4EFD">
        <w:rPr>
          <w:rFonts w:asciiTheme="majorEastAsia" w:eastAsiaTheme="majorEastAsia" w:hAnsiTheme="majorEastAsia" w:hint="eastAsia"/>
          <w:sz w:val="20"/>
        </w:rPr>
        <w:t>：</w:t>
      </w:r>
      <w:r>
        <w:rPr>
          <w:rFonts w:asciiTheme="majorEastAsia" w:eastAsiaTheme="majorEastAsia" w:hAnsiTheme="majorEastAsia" w:hint="eastAsia"/>
          <w:sz w:val="20"/>
        </w:rPr>
        <w:t>アンケート調査（関係団体）</w:t>
      </w:r>
    </w:p>
    <w:p w14:paraId="0421A3CE" w14:textId="77777777" w:rsidR="00AE3FBF" w:rsidRDefault="00AE3FBF" w:rsidP="00AE3FBF">
      <w:pPr>
        <w:widowControl/>
        <w:autoSpaceDE/>
        <w:autoSpaceDN/>
        <w:spacing w:line="240" w:lineRule="exact"/>
        <w:rPr>
          <w:rFonts w:ascii="HG丸ｺﾞｼｯｸM-PRO" w:hAnsi="HG丸ｺﾞｼｯｸM-PRO"/>
        </w:rPr>
      </w:pPr>
    </w:p>
    <w:p w14:paraId="4E27242B" w14:textId="5C527C64" w:rsidR="005F4C7C" w:rsidRPr="0089081C" w:rsidRDefault="00220D77" w:rsidP="005F4C7C">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今後、地域福祉を推進するために富山市が優先して取り組むべき</w:t>
      </w:r>
      <w:r w:rsidR="00AE3FBF" w:rsidRPr="0089081C">
        <w:rPr>
          <w:rFonts w:ascii="HG丸ｺﾞｼｯｸM-PRO" w:hAnsi="HG丸ｺﾞｼｯｸM-PRO" w:hint="eastAsia"/>
          <w:szCs w:val="22"/>
        </w:rPr>
        <w:t>ことについて</w:t>
      </w:r>
      <w:r w:rsidR="00131967" w:rsidRPr="0089081C">
        <w:rPr>
          <w:rFonts w:ascii="HG丸ｺﾞｼｯｸM-PRO" w:hAnsi="HG丸ｺﾞｼｯｸM-PRO" w:hint="eastAsia"/>
          <w:szCs w:val="22"/>
        </w:rPr>
        <w:t>市民に</w:t>
      </w:r>
      <w:r w:rsidR="00AE3FBF" w:rsidRPr="0089081C">
        <w:rPr>
          <w:rFonts w:ascii="HG丸ｺﾞｼｯｸM-PRO" w:hAnsi="HG丸ｺﾞｼｯｸM-PRO" w:hint="eastAsia"/>
          <w:szCs w:val="22"/>
        </w:rPr>
        <w:t>たずねたところ、「</w:t>
      </w:r>
      <w:r w:rsidRPr="0089081C">
        <w:rPr>
          <w:rFonts w:ascii="HG丸ｺﾞｼｯｸM-PRO" w:hAnsi="HG丸ｺﾞｼｯｸM-PRO" w:hint="eastAsia"/>
          <w:szCs w:val="22"/>
        </w:rPr>
        <w:t>高齢者や障害者等になっても在宅生活が続けられるサービスの充実</w:t>
      </w:r>
      <w:r w:rsidR="00AE3FBF" w:rsidRPr="0089081C">
        <w:rPr>
          <w:rFonts w:ascii="HG丸ｺﾞｼｯｸM-PRO" w:hAnsi="HG丸ｺﾞｼｯｸM-PRO" w:hint="eastAsia"/>
          <w:szCs w:val="22"/>
        </w:rPr>
        <w:t>」が</w:t>
      </w:r>
      <w:r w:rsidRPr="0089081C">
        <w:rPr>
          <w:rFonts w:ascii="HG丸ｺﾞｼｯｸM-PRO" w:hAnsi="HG丸ｺﾞｼｯｸM-PRO" w:hint="eastAsia"/>
          <w:szCs w:val="22"/>
        </w:rPr>
        <w:t>4</w:t>
      </w:r>
      <w:r w:rsidRPr="0089081C">
        <w:rPr>
          <w:rFonts w:ascii="HG丸ｺﾞｼｯｸM-PRO" w:hAnsi="HG丸ｺﾞｼｯｸM-PRO"/>
          <w:szCs w:val="22"/>
        </w:rPr>
        <w:t>6.8</w:t>
      </w:r>
      <w:r w:rsidRPr="0089081C">
        <w:rPr>
          <w:rFonts w:ascii="HG丸ｺﾞｼｯｸM-PRO" w:hAnsi="HG丸ｺﾞｼｯｸM-PRO" w:hint="eastAsia"/>
          <w:szCs w:val="22"/>
        </w:rPr>
        <w:t>％と</w:t>
      </w:r>
      <w:r w:rsidR="00AE3FBF" w:rsidRPr="0089081C">
        <w:rPr>
          <w:rFonts w:ascii="HG丸ｺﾞｼｯｸM-PRO" w:hAnsi="HG丸ｺﾞｼｯｸM-PRO" w:hint="eastAsia"/>
          <w:szCs w:val="22"/>
        </w:rPr>
        <w:t>最も高く、次いで、「</w:t>
      </w:r>
      <w:r w:rsidR="005F4C7C" w:rsidRPr="0089081C">
        <w:rPr>
          <w:rFonts w:ascii="HG丸ｺﾞｼｯｸM-PRO" w:hAnsi="HG丸ｺﾞｼｯｸM-PRO" w:hint="eastAsia"/>
          <w:szCs w:val="22"/>
        </w:rPr>
        <w:t>高齢者、障害者、児童の福祉施設の整備</w:t>
      </w:r>
      <w:r w:rsidR="00AE3FBF" w:rsidRPr="0089081C">
        <w:rPr>
          <w:rFonts w:ascii="HG丸ｺﾞｼｯｸM-PRO" w:hAnsi="HG丸ｺﾞｼｯｸM-PRO" w:hint="eastAsia"/>
          <w:szCs w:val="22"/>
        </w:rPr>
        <w:t>」</w:t>
      </w:r>
      <w:r w:rsidR="005F4C7C" w:rsidRPr="0089081C">
        <w:rPr>
          <w:rFonts w:ascii="HG丸ｺﾞｼｯｸM-PRO" w:hAnsi="HG丸ｺﾞｼｯｸM-PRO" w:hint="eastAsia"/>
          <w:szCs w:val="22"/>
        </w:rPr>
        <w:t>と</w:t>
      </w:r>
      <w:r w:rsidR="00AE3FBF" w:rsidRPr="0089081C">
        <w:rPr>
          <w:rFonts w:ascii="HG丸ｺﾞｼｯｸM-PRO" w:hAnsi="HG丸ｺﾞｼｯｸM-PRO" w:hint="eastAsia"/>
          <w:szCs w:val="22"/>
        </w:rPr>
        <w:t>「</w:t>
      </w:r>
      <w:r w:rsidR="005F4C7C" w:rsidRPr="0089081C">
        <w:rPr>
          <w:rFonts w:ascii="HG丸ｺﾞｼｯｸM-PRO" w:hAnsi="HG丸ｺﾞｼｯｸM-PRO" w:hint="eastAsia"/>
          <w:szCs w:val="22"/>
        </w:rPr>
        <w:t>住民が共に支え合う仕組みづくりへの支援</w:t>
      </w:r>
      <w:r w:rsidR="00AE3FBF" w:rsidRPr="0089081C">
        <w:rPr>
          <w:rFonts w:ascii="HG丸ｺﾞｼｯｸM-PRO" w:hAnsi="HG丸ｺﾞｼｯｸM-PRO" w:hint="eastAsia"/>
          <w:szCs w:val="22"/>
        </w:rPr>
        <w:t>」</w:t>
      </w:r>
      <w:r w:rsidR="005F4C7C" w:rsidRPr="0089081C">
        <w:rPr>
          <w:rFonts w:ascii="HG丸ｺﾞｼｯｸM-PRO" w:hAnsi="HG丸ｺﾞｼｯｸM-PRO" w:hint="eastAsia"/>
          <w:szCs w:val="22"/>
        </w:rPr>
        <w:t>がともに2</w:t>
      </w:r>
      <w:r w:rsidR="005F4C7C" w:rsidRPr="0089081C">
        <w:rPr>
          <w:rFonts w:ascii="HG丸ｺﾞｼｯｸM-PRO" w:hAnsi="HG丸ｺﾞｼｯｸM-PRO"/>
          <w:szCs w:val="22"/>
        </w:rPr>
        <w:t>6.4</w:t>
      </w:r>
      <w:r w:rsidR="005F4C7C" w:rsidRPr="0089081C">
        <w:rPr>
          <w:rFonts w:ascii="HG丸ｺﾞｼｯｸM-PRO" w:hAnsi="HG丸ｺﾞｼｯｸM-PRO" w:hint="eastAsia"/>
          <w:szCs w:val="22"/>
        </w:rPr>
        <w:t>％</w:t>
      </w:r>
      <w:r w:rsidR="00AE3FBF" w:rsidRPr="0089081C">
        <w:rPr>
          <w:rFonts w:ascii="HG丸ｺﾞｼｯｸM-PRO" w:hAnsi="HG丸ｺﾞｼｯｸM-PRO" w:hint="eastAsia"/>
          <w:szCs w:val="22"/>
        </w:rPr>
        <w:t>、「</w:t>
      </w:r>
      <w:r w:rsidR="005F4C7C" w:rsidRPr="0089081C">
        <w:rPr>
          <w:rFonts w:ascii="HG丸ｺﾞｼｯｸM-PRO" w:hAnsi="HG丸ｺﾞｼｯｸM-PRO" w:hint="eastAsia"/>
          <w:szCs w:val="22"/>
        </w:rPr>
        <w:t>身近なところでの相談窓口の充実</w:t>
      </w:r>
      <w:r w:rsidR="00AE3FBF" w:rsidRPr="0089081C">
        <w:rPr>
          <w:rFonts w:ascii="HG丸ｺﾞｼｯｸM-PRO" w:hAnsi="HG丸ｺﾞｼｯｸM-PRO" w:hint="eastAsia"/>
          <w:szCs w:val="22"/>
        </w:rPr>
        <w:t>」</w:t>
      </w:r>
      <w:r w:rsidR="005F4C7C" w:rsidRPr="0089081C">
        <w:rPr>
          <w:rFonts w:ascii="HG丸ｺﾞｼｯｸM-PRO" w:hAnsi="HG丸ｺﾞｼｯｸM-PRO" w:hint="eastAsia"/>
          <w:szCs w:val="22"/>
        </w:rPr>
        <w:t>と「防犯・交通安全・防災体制の強化」が</w:t>
      </w:r>
      <w:r w:rsidR="00131967" w:rsidRPr="0089081C">
        <w:rPr>
          <w:rFonts w:ascii="HG丸ｺﾞｼｯｸM-PRO" w:hAnsi="HG丸ｺﾞｼｯｸM-PRO" w:hint="eastAsia"/>
          <w:szCs w:val="22"/>
        </w:rPr>
        <w:t>ともに</w:t>
      </w:r>
      <w:r w:rsidR="005F4C7C" w:rsidRPr="0089081C">
        <w:rPr>
          <w:rFonts w:ascii="HG丸ｺﾞｼｯｸM-PRO" w:hAnsi="HG丸ｺﾞｼｯｸM-PRO" w:hint="eastAsia"/>
          <w:szCs w:val="22"/>
        </w:rPr>
        <w:t>2</w:t>
      </w:r>
      <w:r w:rsidR="005F4C7C" w:rsidRPr="0089081C">
        <w:rPr>
          <w:rFonts w:ascii="HG丸ｺﾞｼｯｸM-PRO" w:hAnsi="HG丸ｺﾞｼｯｸM-PRO"/>
          <w:szCs w:val="22"/>
        </w:rPr>
        <w:t>3.0</w:t>
      </w:r>
      <w:r w:rsidR="005F4C7C" w:rsidRPr="0089081C">
        <w:rPr>
          <w:rFonts w:ascii="HG丸ｺﾞｼｯｸM-PRO" w:hAnsi="HG丸ｺﾞｼｯｸM-PRO" w:hint="eastAsia"/>
          <w:szCs w:val="22"/>
        </w:rPr>
        <w:t>％などと</w:t>
      </w:r>
      <w:r w:rsidR="00AE3FBF" w:rsidRPr="0089081C">
        <w:rPr>
          <w:rFonts w:ascii="HG丸ｺﾞｼｯｸM-PRO" w:hAnsi="HG丸ｺﾞｼｯｸM-PRO" w:hint="eastAsia"/>
          <w:szCs w:val="22"/>
        </w:rPr>
        <w:t>なっています。</w:t>
      </w:r>
    </w:p>
    <w:p w14:paraId="1995D23B" w14:textId="5890A7BC" w:rsidR="00AE3FBF" w:rsidRPr="0089081C" w:rsidRDefault="005F4C7C" w:rsidP="005F4C7C">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平成3</w:t>
      </w:r>
      <w:r w:rsidRPr="0089081C">
        <w:rPr>
          <w:rFonts w:ascii="HG丸ｺﾞｼｯｸM-PRO" w:hAnsi="HG丸ｺﾞｼｯｸM-PRO"/>
          <w:szCs w:val="22"/>
        </w:rPr>
        <w:t>0</w:t>
      </w:r>
      <w:r w:rsidRPr="0089081C">
        <w:rPr>
          <w:rFonts w:ascii="HG丸ｺﾞｼｯｸM-PRO" w:hAnsi="HG丸ｺﾞｼｯｸM-PRO" w:hint="eastAsia"/>
          <w:szCs w:val="22"/>
        </w:rPr>
        <w:t>年調査と比較しても、大きな変化はみられません</w:t>
      </w:r>
      <w:r w:rsidR="00AD0994" w:rsidRPr="0089081C">
        <w:rPr>
          <w:rFonts w:ascii="HG丸ｺﾞｼｯｸM-PRO" w:hAnsi="HG丸ｺﾞｼｯｸM-PRO" w:hint="eastAsia"/>
          <w:szCs w:val="22"/>
        </w:rPr>
        <w:t>。</w:t>
      </w:r>
    </w:p>
    <w:p w14:paraId="4ACD7155" w14:textId="187ED1A7" w:rsidR="00E34B4F" w:rsidRPr="0089081C" w:rsidRDefault="00E34B4F" w:rsidP="005F4C7C">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市民、関係団体とも、住民同士のつながり、支え合い</w:t>
      </w:r>
      <w:r w:rsidR="004D6350" w:rsidRPr="0089081C">
        <w:rPr>
          <w:rFonts w:ascii="HG丸ｺﾞｼｯｸM-PRO" w:hAnsi="HG丸ｺﾞｼｯｸM-PRO" w:hint="eastAsia"/>
          <w:szCs w:val="22"/>
        </w:rPr>
        <w:t>の重要性</w:t>
      </w:r>
      <w:r w:rsidR="00A435DF" w:rsidRPr="0089081C">
        <w:rPr>
          <w:rFonts w:ascii="HG丸ｺﾞｼｯｸM-PRO" w:hAnsi="HG丸ｺﾞｼｯｸM-PRO" w:hint="eastAsia"/>
          <w:szCs w:val="22"/>
        </w:rPr>
        <w:t>、</w:t>
      </w:r>
      <w:r w:rsidR="004D6350" w:rsidRPr="0089081C">
        <w:rPr>
          <w:rFonts w:ascii="HG丸ｺﾞｼｯｸM-PRO" w:hAnsi="HG丸ｺﾞｼｯｸM-PRO" w:hint="eastAsia"/>
          <w:szCs w:val="22"/>
        </w:rPr>
        <w:t>必要性が</w:t>
      </w:r>
      <w:r w:rsidR="006421A6" w:rsidRPr="0089081C">
        <w:rPr>
          <w:rFonts w:ascii="HG丸ｺﾞｼｯｸM-PRO" w:hAnsi="HG丸ｺﾞｼｯｸM-PRO" w:hint="eastAsia"/>
          <w:szCs w:val="22"/>
        </w:rPr>
        <w:t>認識されてい</w:t>
      </w:r>
      <w:r w:rsidRPr="0089081C">
        <w:rPr>
          <w:rFonts w:ascii="HG丸ｺﾞｼｯｸM-PRO" w:hAnsi="HG丸ｺﾞｼｯｸM-PRO" w:hint="eastAsia"/>
          <w:szCs w:val="22"/>
        </w:rPr>
        <w:t>ます。</w:t>
      </w:r>
    </w:p>
    <w:p w14:paraId="77DA368E" w14:textId="187B84E7" w:rsidR="00220D77" w:rsidRPr="00220D77" w:rsidRDefault="001008A1" w:rsidP="00220D77">
      <w:pPr>
        <w:widowControl/>
        <w:autoSpaceDE/>
        <w:autoSpaceDN/>
        <w:spacing w:beforeLines="50" w:before="230"/>
        <w:ind w:leftChars="250" w:left="550"/>
        <w:rPr>
          <w:rFonts w:asciiTheme="majorEastAsia" w:eastAsiaTheme="majorEastAsia" w:hAnsiTheme="majorEastAsia"/>
          <w:noProof/>
          <w:sz w:val="20"/>
        </w:rPr>
      </w:pPr>
      <w:r w:rsidRPr="001008A1">
        <w:rPr>
          <w:noProof/>
        </w:rPr>
        <w:drawing>
          <wp:anchor distT="0" distB="0" distL="114300" distR="114300" simplePos="0" relativeHeight="251942912" behindDoc="1" locked="0" layoutInCell="1" allowOverlap="1" wp14:anchorId="2282CB68" wp14:editId="4C9CCCC0">
            <wp:simplePos x="0" y="0"/>
            <wp:positionH relativeFrom="column">
              <wp:posOffset>304800</wp:posOffset>
            </wp:positionH>
            <wp:positionV relativeFrom="paragraph">
              <wp:posOffset>377190</wp:posOffset>
            </wp:positionV>
            <wp:extent cx="5140325" cy="5999480"/>
            <wp:effectExtent l="0" t="0" r="3175" b="1270"/>
            <wp:wrapNone/>
            <wp:docPr id="101209291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0325" cy="5999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3FBF" w:rsidRPr="00220D77">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３－６</w:t>
      </w:r>
      <w:r w:rsidR="00AE3FBF" w:rsidRPr="00220D77">
        <w:rPr>
          <w:rFonts w:asciiTheme="majorEastAsia" w:eastAsiaTheme="majorEastAsia" w:hAnsiTheme="majorEastAsia"/>
          <w:sz w:val="20"/>
        </w:rPr>
        <w:t xml:space="preserve">　</w:t>
      </w:r>
      <w:r w:rsidR="00220D77" w:rsidRPr="00131967">
        <w:rPr>
          <w:rFonts w:asciiTheme="majorEastAsia" w:eastAsiaTheme="majorEastAsia" w:hAnsiTheme="majorEastAsia" w:hint="eastAsia"/>
          <w:spacing w:val="-4"/>
          <w:sz w:val="20"/>
        </w:rPr>
        <w:t>今後、地域福祉を推進するために富山市が優先して取り組むべきこと</w:t>
      </w:r>
      <w:r w:rsidR="00220D77" w:rsidRPr="00131967">
        <w:rPr>
          <w:rFonts w:asciiTheme="majorEastAsia" w:eastAsiaTheme="majorEastAsia" w:hAnsiTheme="majorEastAsia" w:hint="eastAsia"/>
          <w:noProof/>
          <w:spacing w:val="-4"/>
          <w:sz w:val="20"/>
        </w:rPr>
        <w:t>（</w:t>
      </w:r>
      <w:r w:rsidR="00131967" w:rsidRPr="00131967">
        <w:rPr>
          <w:rFonts w:asciiTheme="majorEastAsia" w:eastAsiaTheme="majorEastAsia" w:hAnsiTheme="majorEastAsia" w:hint="eastAsia"/>
          <w:noProof/>
          <w:spacing w:val="-4"/>
          <w:sz w:val="20"/>
        </w:rPr>
        <w:t>３つまで</w:t>
      </w:r>
      <w:r w:rsidR="00220D77" w:rsidRPr="00131967">
        <w:rPr>
          <w:rFonts w:asciiTheme="majorEastAsia" w:eastAsiaTheme="majorEastAsia" w:hAnsiTheme="majorEastAsia" w:hint="eastAsia"/>
          <w:noProof/>
          <w:spacing w:val="-4"/>
          <w:sz w:val="20"/>
        </w:rPr>
        <w:t>回答）</w:t>
      </w:r>
    </w:p>
    <w:p w14:paraId="2E60F5EC" w14:textId="666C9734" w:rsidR="00AE3FBF" w:rsidRDefault="00AE3FBF" w:rsidP="00220D77">
      <w:pPr>
        <w:widowControl/>
        <w:autoSpaceDE/>
        <w:autoSpaceDN/>
        <w:jc w:val="center"/>
        <w:rPr>
          <w:noProof/>
        </w:rPr>
      </w:pPr>
    </w:p>
    <w:p w14:paraId="58C72DEF" w14:textId="1D724A2F" w:rsidR="00AE3FBF" w:rsidRPr="001008A1" w:rsidRDefault="00AE3FBF" w:rsidP="00AE3FBF">
      <w:pPr>
        <w:widowControl/>
        <w:autoSpaceDE/>
        <w:autoSpaceDN/>
        <w:rPr>
          <w:noProof/>
        </w:rPr>
      </w:pPr>
    </w:p>
    <w:p w14:paraId="6C3A0370" w14:textId="77777777" w:rsidR="00AE3FBF" w:rsidRDefault="00AE3FBF" w:rsidP="00AE3FBF">
      <w:pPr>
        <w:widowControl/>
        <w:autoSpaceDE/>
        <w:autoSpaceDN/>
        <w:rPr>
          <w:noProof/>
        </w:rPr>
      </w:pPr>
    </w:p>
    <w:p w14:paraId="311ABA0F" w14:textId="77777777" w:rsidR="00AE3FBF" w:rsidRDefault="00AE3FBF" w:rsidP="00AE3FBF">
      <w:pPr>
        <w:widowControl/>
        <w:autoSpaceDE/>
        <w:autoSpaceDN/>
        <w:ind w:leftChars="250" w:left="550"/>
        <w:rPr>
          <w:noProof/>
        </w:rPr>
      </w:pPr>
    </w:p>
    <w:p w14:paraId="3CC8E55B" w14:textId="77777777" w:rsidR="00AE3FBF" w:rsidRDefault="00AE3FBF" w:rsidP="00AE3FBF">
      <w:pPr>
        <w:widowControl/>
        <w:autoSpaceDE/>
        <w:autoSpaceDN/>
        <w:rPr>
          <w:noProof/>
        </w:rPr>
      </w:pPr>
    </w:p>
    <w:p w14:paraId="48F1B77E" w14:textId="77777777" w:rsidR="00AE3FBF" w:rsidRDefault="00AE3FBF" w:rsidP="00AE3FBF">
      <w:pPr>
        <w:widowControl/>
        <w:autoSpaceDE/>
        <w:autoSpaceDN/>
        <w:rPr>
          <w:noProof/>
        </w:rPr>
      </w:pPr>
    </w:p>
    <w:p w14:paraId="6EBB68EC" w14:textId="77777777" w:rsidR="00AE3FBF" w:rsidRDefault="00AE3FBF" w:rsidP="00AE3FBF">
      <w:pPr>
        <w:widowControl/>
        <w:autoSpaceDE/>
        <w:autoSpaceDN/>
        <w:rPr>
          <w:noProof/>
        </w:rPr>
      </w:pPr>
    </w:p>
    <w:p w14:paraId="0D3B486C" w14:textId="77777777" w:rsidR="00AE3FBF" w:rsidRDefault="00AE3FBF" w:rsidP="00AE3FBF">
      <w:pPr>
        <w:widowControl/>
        <w:autoSpaceDE/>
        <w:autoSpaceDN/>
        <w:rPr>
          <w:noProof/>
        </w:rPr>
      </w:pPr>
    </w:p>
    <w:p w14:paraId="1F0DCC79" w14:textId="77777777" w:rsidR="00AE3FBF" w:rsidRDefault="00AE3FBF" w:rsidP="00AE3FBF">
      <w:pPr>
        <w:widowControl/>
        <w:autoSpaceDE/>
        <w:autoSpaceDN/>
        <w:rPr>
          <w:noProof/>
        </w:rPr>
      </w:pPr>
    </w:p>
    <w:p w14:paraId="4DEFE60A" w14:textId="77777777" w:rsidR="00AE3FBF" w:rsidRDefault="00AE3FBF" w:rsidP="00AE3FBF">
      <w:pPr>
        <w:widowControl/>
        <w:autoSpaceDE/>
        <w:autoSpaceDN/>
        <w:ind w:leftChars="250" w:left="550"/>
        <w:rPr>
          <w:noProof/>
        </w:rPr>
      </w:pPr>
    </w:p>
    <w:p w14:paraId="79BD52BA" w14:textId="77777777" w:rsidR="00AE3FBF" w:rsidRDefault="00AE3FBF" w:rsidP="00AE3FBF">
      <w:pPr>
        <w:widowControl/>
        <w:autoSpaceDE/>
        <w:autoSpaceDN/>
        <w:rPr>
          <w:noProof/>
        </w:rPr>
      </w:pPr>
    </w:p>
    <w:p w14:paraId="13E81BB2" w14:textId="77777777" w:rsidR="00AE3FBF" w:rsidRDefault="00AE3FBF" w:rsidP="00AE3FBF">
      <w:pPr>
        <w:widowControl/>
        <w:autoSpaceDE/>
        <w:autoSpaceDN/>
        <w:rPr>
          <w:noProof/>
        </w:rPr>
      </w:pPr>
    </w:p>
    <w:p w14:paraId="08A2C2D2" w14:textId="77777777" w:rsidR="00AE3FBF" w:rsidRDefault="00AE3FBF" w:rsidP="00AE3FBF">
      <w:pPr>
        <w:widowControl/>
        <w:autoSpaceDE/>
        <w:autoSpaceDN/>
        <w:rPr>
          <w:noProof/>
        </w:rPr>
      </w:pPr>
    </w:p>
    <w:p w14:paraId="6718B1C0" w14:textId="77777777" w:rsidR="00AE3FBF" w:rsidRDefault="00AE3FBF" w:rsidP="00AE3FBF">
      <w:pPr>
        <w:widowControl/>
        <w:autoSpaceDE/>
        <w:autoSpaceDN/>
        <w:rPr>
          <w:noProof/>
        </w:rPr>
      </w:pPr>
    </w:p>
    <w:p w14:paraId="39680D2F" w14:textId="77777777" w:rsidR="00AE3FBF" w:rsidRDefault="00AE3FBF" w:rsidP="00AE3FBF">
      <w:pPr>
        <w:widowControl/>
        <w:jc w:val="left"/>
        <w:rPr>
          <w:rFonts w:asciiTheme="minorEastAsia" w:eastAsiaTheme="minorEastAsia" w:hAnsiTheme="minorEastAsia"/>
          <w:bCs/>
        </w:rPr>
      </w:pPr>
    </w:p>
    <w:p w14:paraId="7F05EE83" w14:textId="77777777" w:rsidR="005F4C7C" w:rsidRDefault="005F4C7C" w:rsidP="00AE3FBF">
      <w:pPr>
        <w:widowControl/>
        <w:jc w:val="left"/>
        <w:rPr>
          <w:rFonts w:asciiTheme="minorEastAsia" w:eastAsiaTheme="minorEastAsia" w:hAnsiTheme="minorEastAsia"/>
          <w:bCs/>
        </w:rPr>
      </w:pPr>
    </w:p>
    <w:p w14:paraId="7A301099" w14:textId="77777777" w:rsidR="005F4C7C" w:rsidRDefault="005F4C7C" w:rsidP="00AE3FBF">
      <w:pPr>
        <w:widowControl/>
        <w:jc w:val="left"/>
        <w:rPr>
          <w:rFonts w:asciiTheme="minorEastAsia" w:eastAsiaTheme="minorEastAsia" w:hAnsiTheme="minorEastAsia"/>
          <w:bCs/>
        </w:rPr>
      </w:pPr>
    </w:p>
    <w:p w14:paraId="2862B4CD" w14:textId="77777777" w:rsidR="005F4C7C" w:rsidRDefault="005F4C7C" w:rsidP="00AE3FBF">
      <w:pPr>
        <w:widowControl/>
        <w:jc w:val="left"/>
        <w:rPr>
          <w:rFonts w:asciiTheme="minorEastAsia" w:eastAsiaTheme="minorEastAsia" w:hAnsiTheme="minorEastAsia"/>
          <w:bCs/>
        </w:rPr>
      </w:pPr>
    </w:p>
    <w:p w14:paraId="4D2B0437" w14:textId="77777777" w:rsidR="005F4C7C" w:rsidRDefault="005F4C7C" w:rsidP="00AE3FBF">
      <w:pPr>
        <w:widowControl/>
        <w:jc w:val="left"/>
        <w:rPr>
          <w:rFonts w:asciiTheme="minorEastAsia" w:eastAsiaTheme="minorEastAsia" w:hAnsiTheme="minorEastAsia"/>
          <w:bCs/>
        </w:rPr>
      </w:pPr>
    </w:p>
    <w:p w14:paraId="6867040B" w14:textId="77777777" w:rsidR="005F4C7C" w:rsidRDefault="005F4C7C" w:rsidP="00AE3FBF">
      <w:pPr>
        <w:widowControl/>
        <w:jc w:val="left"/>
        <w:rPr>
          <w:rFonts w:asciiTheme="minorEastAsia" w:eastAsiaTheme="minorEastAsia" w:hAnsiTheme="minorEastAsia"/>
          <w:bCs/>
        </w:rPr>
      </w:pPr>
    </w:p>
    <w:p w14:paraId="0C2ED5A0" w14:textId="77777777" w:rsidR="005F4C7C" w:rsidRPr="001F4EFD" w:rsidRDefault="005F4C7C" w:rsidP="005F4C7C">
      <w:pPr>
        <w:widowControl/>
        <w:autoSpaceDE/>
        <w:autoSpaceDN/>
        <w:ind w:leftChars="250" w:left="550"/>
        <w:jc w:val="left"/>
        <w:rPr>
          <w:rFonts w:asciiTheme="majorEastAsia" w:eastAsiaTheme="majorEastAsia" w:hAnsiTheme="majorEastAsia"/>
          <w:sz w:val="20"/>
        </w:rPr>
      </w:pPr>
      <w:r>
        <w:rPr>
          <w:rFonts w:asciiTheme="majorEastAsia" w:eastAsiaTheme="majorEastAsia" w:hAnsiTheme="majorEastAsia" w:hint="eastAsia"/>
          <w:sz w:val="20"/>
        </w:rPr>
        <w:t>資料</w:t>
      </w:r>
      <w:r w:rsidRPr="001F4EFD">
        <w:rPr>
          <w:rFonts w:asciiTheme="majorEastAsia" w:eastAsiaTheme="majorEastAsia" w:hAnsiTheme="majorEastAsia" w:hint="eastAsia"/>
          <w:sz w:val="20"/>
        </w:rPr>
        <w:t>：</w:t>
      </w:r>
      <w:r>
        <w:rPr>
          <w:rFonts w:asciiTheme="majorEastAsia" w:eastAsiaTheme="majorEastAsia" w:hAnsiTheme="majorEastAsia" w:hint="eastAsia"/>
          <w:sz w:val="20"/>
        </w:rPr>
        <w:t>アンケート調査（市民）</w:t>
      </w:r>
      <w:r w:rsidRPr="001F4EFD">
        <w:rPr>
          <w:rFonts w:asciiTheme="majorEastAsia" w:eastAsiaTheme="majorEastAsia" w:hAnsiTheme="majorEastAsia"/>
          <w:sz w:val="20"/>
        </w:rPr>
        <w:t xml:space="preserve"> </w:t>
      </w:r>
    </w:p>
    <w:p w14:paraId="4003206F" w14:textId="77777777" w:rsidR="00066CF3" w:rsidRDefault="00066CF3" w:rsidP="00C72455">
      <w:pPr>
        <w:widowControl/>
        <w:autoSpaceDE/>
        <w:autoSpaceDN/>
        <w:spacing w:line="240" w:lineRule="exact"/>
        <w:rPr>
          <w:rFonts w:ascii="HG丸ｺﾞｼｯｸM-PRO" w:hAnsi="HG丸ｺﾞｼｯｸM-PRO"/>
        </w:rPr>
      </w:pPr>
    </w:p>
    <w:p w14:paraId="77439288" w14:textId="6CDD6534" w:rsidR="00E2635A" w:rsidRPr="00E2635A" w:rsidRDefault="00E2635A" w:rsidP="00E2635A">
      <w:pPr>
        <w:pStyle w:val="2"/>
        <w:numPr>
          <w:ilvl w:val="1"/>
          <w:numId w:val="4"/>
        </w:numPr>
        <w:ind w:leftChars="100" w:left="220"/>
        <w:rPr>
          <w:b/>
          <w:bCs/>
          <w:sz w:val="24"/>
          <w:szCs w:val="24"/>
        </w:rPr>
      </w:pPr>
      <w:r w:rsidRPr="00E2635A">
        <w:rPr>
          <w:rFonts w:hint="eastAsia"/>
          <w:b/>
          <w:bCs/>
          <w:sz w:val="24"/>
          <w:szCs w:val="24"/>
        </w:rPr>
        <w:t xml:space="preserve">　</w:t>
      </w:r>
      <w:r w:rsidR="00E16D0B">
        <w:rPr>
          <w:rFonts w:hint="eastAsia"/>
          <w:b/>
          <w:bCs/>
          <w:sz w:val="24"/>
          <w:szCs w:val="24"/>
        </w:rPr>
        <w:t>市民の</w:t>
      </w:r>
      <w:r w:rsidR="00FF1965">
        <w:rPr>
          <w:rFonts w:hint="eastAsia"/>
          <w:b/>
          <w:bCs/>
          <w:sz w:val="24"/>
          <w:szCs w:val="24"/>
        </w:rPr>
        <w:t>支え合い活動等の実態</w:t>
      </w:r>
      <w:r w:rsidR="00131967">
        <w:rPr>
          <w:rFonts w:hint="eastAsia"/>
          <w:b/>
          <w:bCs/>
          <w:sz w:val="24"/>
          <w:szCs w:val="24"/>
        </w:rPr>
        <w:t>・意向</w:t>
      </w:r>
      <w:r w:rsidR="00FF1965">
        <w:rPr>
          <w:rFonts w:hint="eastAsia"/>
          <w:b/>
          <w:bCs/>
          <w:sz w:val="24"/>
          <w:szCs w:val="24"/>
        </w:rPr>
        <w:t>について</w:t>
      </w:r>
    </w:p>
    <w:p w14:paraId="16A7188E" w14:textId="0DC955A8" w:rsidR="00C72455" w:rsidRPr="0089081C" w:rsidRDefault="00FF1965" w:rsidP="00C72455">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地域活動等に参加しているかたずねたところ、「参加していない」が4</w:t>
      </w:r>
      <w:r w:rsidRPr="0089081C">
        <w:rPr>
          <w:rFonts w:ascii="HG丸ｺﾞｼｯｸM-PRO" w:hAnsi="HG丸ｺﾞｼｯｸM-PRO"/>
          <w:szCs w:val="22"/>
        </w:rPr>
        <w:t>5.8</w:t>
      </w:r>
      <w:r w:rsidRPr="0089081C">
        <w:rPr>
          <w:rFonts w:ascii="HG丸ｺﾞｼｯｸM-PRO" w:hAnsi="HG丸ｺﾞｼｯｸM-PRO" w:hint="eastAsia"/>
          <w:szCs w:val="22"/>
        </w:rPr>
        <w:t>％と最も高く、参加している具体的な地域活動等の中では、</w:t>
      </w:r>
      <w:r w:rsidR="007D2AD7" w:rsidRPr="0089081C">
        <w:rPr>
          <w:rFonts w:ascii="HG丸ｺﾞｼｯｸM-PRO" w:hAnsi="HG丸ｺﾞｼｯｸM-PRO" w:hint="eastAsia"/>
          <w:szCs w:val="22"/>
        </w:rPr>
        <w:t>「町内会、自治会等」が4</w:t>
      </w:r>
      <w:r w:rsidR="007D2AD7" w:rsidRPr="0089081C">
        <w:rPr>
          <w:rFonts w:ascii="HG丸ｺﾞｼｯｸM-PRO" w:hAnsi="HG丸ｺﾞｼｯｸM-PRO"/>
          <w:szCs w:val="22"/>
        </w:rPr>
        <w:t>0.5</w:t>
      </w:r>
      <w:r w:rsidR="007D2AD7" w:rsidRPr="0089081C">
        <w:rPr>
          <w:rFonts w:ascii="HG丸ｺﾞｼｯｸM-PRO" w:hAnsi="HG丸ｺﾞｼｯｸM-PRO" w:hint="eastAsia"/>
          <w:szCs w:val="22"/>
        </w:rPr>
        <w:t>％と特に高くなっています</w:t>
      </w:r>
      <w:r w:rsidR="00C72455" w:rsidRPr="0089081C">
        <w:rPr>
          <w:rFonts w:ascii="HG丸ｺﾞｼｯｸM-PRO" w:hAnsi="HG丸ｺﾞｼｯｸM-PRO" w:hint="eastAsia"/>
          <w:szCs w:val="22"/>
        </w:rPr>
        <w:t>。</w:t>
      </w:r>
    </w:p>
    <w:p w14:paraId="5A960233" w14:textId="0BCEF437" w:rsidR="007D2AD7" w:rsidRPr="0089081C" w:rsidRDefault="007D2AD7" w:rsidP="007D2AD7">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平成3</w:t>
      </w:r>
      <w:r w:rsidRPr="0089081C">
        <w:rPr>
          <w:rFonts w:ascii="HG丸ｺﾞｼｯｸM-PRO" w:hAnsi="HG丸ｺﾞｼｯｸM-PRO"/>
          <w:szCs w:val="22"/>
        </w:rPr>
        <w:t>0</w:t>
      </w:r>
      <w:r w:rsidRPr="0089081C">
        <w:rPr>
          <w:rFonts w:ascii="HG丸ｺﾞｼｯｸM-PRO" w:hAnsi="HG丸ｺﾞｼｯｸM-PRO" w:hint="eastAsia"/>
          <w:szCs w:val="22"/>
        </w:rPr>
        <w:t>年調査と比較しても、</w:t>
      </w:r>
      <w:r w:rsidR="00131967" w:rsidRPr="0089081C">
        <w:rPr>
          <w:rFonts w:ascii="HG丸ｺﾞｼｯｸM-PRO" w:hAnsi="HG丸ｺﾞｼｯｸM-PRO" w:hint="eastAsia"/>
          <w:szCs w:val="22"/>
        </w:rPr>
        <w:t>あまり</w:t>
      </w:r>
      <w:r w:rsidRPr="0089081C">
        <w:rPr>
          <w:rFonts w:ascii="HG丸ｺﾞｼｯｸM-PRO" w:hAnsi="HG丸ｺﾞｼｯｸM-PRO" w:hint="eastAsia"/>
          <w:szCs w:val="22"/>
        </w:rPr>
        <w:t>変化はみられません。</w:t>
      </w:r>
    </w:p>
    <w:p w14:paraId="2365AF51" w14:textId="6696F559" w:rsidR="00C72455" w:rsidRPr="00131967" w:rsidRDefault="001008A1" w:rsidP="00C72455">
      <w:pPr>
        <w:widowControl/>
        <w:autoSpaceDE/>
        <w:autoSpaceDN/>
        <w:spacing w:beforeLines="50" w:before="230"/>
        <w:ind w:leftChars="250" w:left="550"/>
        <w:rPr>
          <w:rFonts w:asciiTheme="majorEastAsia" w:eastAsiaTheme="majorEastAsia" w:hAnsiTheme="majorEastAsia"/>
          <w:sz w:val="20"/>
        </w:rPr>
      </w:pPr>
      <w:r w:rsidRPr="001008A1">
        <w:rPr>
          <w:rFonts w:asciiTheme="majorEastAsia" w:eastAsiaTheme="majorEastAsia" w:hAnsiTheme="majorEastAsia"/>
          <w:noProof/>
          <w:sz w:val="20"/>
        </w:rPr>
        <w:drawing>
          <wp:anchor distT="0" distB="0" distL="114300" distR="114300" simplePos="0" relativeHeight="251944960" behindDoc="1" locked="0" layoutInCell="1" allowOverlap="1" wp14:anchorId="6A8E3EAD" wp14:editId="3AA44DF8">
            <wp:simplePos x="0" y="0"/>
            <wp:positionH relativeFrom="column">
              <wp:posOffset>304800</wp:posOffset>
            </wp:positionH>
            <wp:positionV relativeFrom="paragraph">
              <wp:posOffset>370840</wp:posOffset>
            </wp:positionV>
            <wp:extent cx="5140325" cy="3714115"/>
            <wp:effectExtent l="0" t="0" r="3175" b="635"/>
            <wp:wrapNone/>
            <wp:docPr id="51643844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0325" cy="3714115"/>
                    </a:xfrm>
                    <a:prstGeom prst="rect">
                      <a:avLst/>
                    </a:prstGeom>
                    <a:noFill/>
                    <a:ln>
                      <a:noFill/>
                    </a:ln>
                  </pic:spPr>
                </pic:pic>
              </a:graphicData>
            </a:graphic>
            <wp14:sizeRelH relativeFrom="page">
              <wp14:pctWidth>0</wp14:pctWidth>
            </wp14:sizeRelH>
            <wp14:sizeRelV relativeFrom="page">
              <wp14:pctHeight>0</wp14:pctHeight>
            </wp14:sizeRelV>
          </wp:anchor>
        </w:drawing>
      </w:r>
      <w:r w:rsidR="00C72455" w:rsidRPr="00131967">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３－７</w:t>
      </w:r>
      <w:r w:rsidR="00C72455" w:rsidRPr="00131967">
        <w:rPr>
          <w:rFonts w:asciiTheme="majorEastAsia" w:eastAsiaTheme="majorEastAsia" w:hAnsiTheme="majorEastAsia"/>
          <w:sz w:val="20"/>
        </w:rPr>
        <w:t xml:space="preserve">　</w:t>
      </w:r>
      <w:r w:rsidR="00FF1965" w:rsidRPr="00131967">
        <w:rPr>
          <w:rFonts w:asciiTheme="majorEastAsia" w:eastAsiaTheme="majorEastAsia" w:hAnsiTheme="majorEastAsia" w:hint="eastAsia"/>
          <w:sz w:val="20"/>
        </w:rPr>
        <w:t>地域活動等への参加状況（複数回答）</w:t>
      </w:r>
    </w:p>
    <w:p w14:paraId="0F0384F4" w14:textId="65BA9D2B" w:rsidR="00C72455" w:rsidRPr="00FF1965" w:rsidRDefault="00C72455" w:rsidP="00FF1965">
      <w:pPr>
        <w:widowControl/>
        <w:autoSpaceDE/>
        <w:autoSpaceDN/>
        <w:jc w:val="center"/>
        <w:rPr>
          <w:noProof/>
        </w:rPr>
      </w:pPr>
    </w:p>
    <w:p w14:paraId="151045E8" w14:textId="469F2DE8" w:rsidR="00C72455" w:rsidRDefault="00C72455" w:rsidP="00C72455">
      <w:pPr>
        <w:widowControl/>
        <w:autoSpaceDE/>
        <w:autoSpaceDN/>
        <w:rPr>
          <w:noProof/>
        </w:rPr>
      </w:pPr>
    </w:p>
    <w:p w14:paraId="2C5690C7" w14:textId="77777777" w:rsidR="00C72455" w:rsidRDefault="00C72455" w:rsidP="00C72455">
      <w:pPr>
        <w:widowControl/>
        <w:autoSpaceDE/>
        <w:autoSpaceDN/>
        <w:rPr>
          <w:noProof/>
        </w:rPr>
      </w:pPr>
    </w:p>
    <w:p w14:paraId="3DB11F46" w14:textId="77777777" w:rsidR="00C72455" w:rsidRDefault="00C72455" w:rsidP="00C72455">
      <w:pPr>
        <w:widowControl/>
        <w:autoSpaceDE/>
        <w:autoSpaceDN/>
        <w:rPr>
          <w:noProof/>
        </w:rPr>
      </w:pPr>
    </w:p>
    <w:p w14:paraId="4F0989F0" w14:textId="77777777" w:rsidR="00C72455" w:rsidRDefault="00C72455" w:rsidP="00C72455">
      <w:pPr>
        <w:widowControl/>
        <w:autoSpaceDE/>
        <w:autoSpaceDN/>
        <w:rPr>
          <w:noProof/>
        </w:rPr>
      </w:pPr>
    </w:p>
    <w:p w14:paraId="3BFD8DEF" w14:textId="77777777" w:rsidR="00C72455" w:rsidRDefault="00C72455" w:rsidP="00C72455">
      <w:pPr>
        <w:widowControl/>
        <w:autoSpaceDE/>
        <w:autoSpaceDN/>
        <w:rPr>
          <w:noProof/>
        </w:rPr>
      </w:pPr>
    </w:p>
    <w:p w14:paraId="093AEA30" w14:textId="77777777" w:rsidR="00C72455" w:rsidRDefault="00C72455" w:rsidP="00C72455">
      <w:pPr>
        <w:widowControl/>
        <w:jc w:val="left"/>
        <w:rPr>
          <w:rFonts w:asciiTheme="minorEastAsia" w:eastAsiaTheme="minorEastAsia" w:hAnsiTheme="minorEastAsia"/>
          <w:bCs/>
        </w:rPr>
      </w:pPr>
    </w:p>
    <w:p w14:paraId="58DB8752" w14:textId="77777777" w:rsidR="007D2AD7" w:rsidRDefault="007D2AD7" w:rsidP="00C72455">
      <w:pPr>
        <w:widowControl/>
        <w:jc w:val="left"/>
        <w:rPr>
          <w:rFonts w:asciiTheme="minorEastAsia" w:eastAsiaTheme="minorEastAsia" w:hAnsiTheme="minorEastAsia"/>
          <w:bCs/>
        </w:rPr>
      </w:pPr>
    </w:p>
    <w:p w14:paraId="3FC299AD" w14:textId="77777777" w:rsidR="007D2AD7" w:rsidRDefault="007D2AD7" w:rsidP="00C72455">
      <w:pPr>
        <w:widowControl/>
        <w:jc w:val="left"/>
        <w:rPr>
          <w:rFonts w:asciiTheme="minorEastAsia" w:eastAsiaTheme="minorEastAsia" w:hAnsiTheme="minorEastAsia"/>
          <w:bCs/>
        </w:rPr>
      </w:pPr>
    </w:p>
    <w:p w14:paraId="1B26C333" w14:textId="77777777" w:rsidR="007D2AD7" w:rsidRDefault="007D2AD7" w:rsidP="00C72455">
      <w:pPr>
        <w:widowControl/>
        <w:jc w:val="left"/>
        <w:rPr>
          <w:rFonts w:asciiTheme="minorEastAsia" w:eastAsiaTheme="minorEastAsia" w:hAnsiTheme="minorEastAsia"/>
          <w:bCs/>
        </w:rPr>
      </w:pPr>
    </w:p>
    <w:p w14:paraId="63B041FB" w14:textId="77777777" w:rsidR="007D2AD7" w:rsidRDefault="007D2AD7" w:rsidP="00C72455">
      <w:pPr>
        <w:widowControl/>
        <w:jc w:val="left"/>
        <w:rPr>
          <w:rFonts w:asciiTheme="minorEastAsia" w:eastAsiaTheme="minorEastAsia" w:hAnsiTheme="minorEastAsia"/>
          <w:bCs/>
        </w:rPr>
      </w:pPr>
    </w:p>
    <w:p w14:paraId="611EDCD0" w14:textId="77777777" w:rsidR="007D2AD7" w:rsidRDefault="007D2AD7" w:rsidP="00C72455">
      <w:pPr>
        <w:widowControl/>
        <w:jc w:val="left"/>
        <w:rPr>
          <w:rFonts w:asciiTheme="minorEastAsia" w:eastAsiaTheme="minorEastAsia" w:hAnsiTheme="minorEastAsia"/>
          <w:bCs/>
        </w:rPr>
      </w:pPr>
    </w:p>
    <w:p w14:paraId="23140041" w14:textId="77777777" w:rsidR="007D2AD7" w:rsidRPr="001F4EFD" w:rsidRDefault="007D2AD7" w:rsidP="007D2AD7">
      <w:pPr>
        <w:widowControl/>
        <w:autoSpaceDE/>
        <w:autoSpaceDN/>
        <w:spacing w:beforeLines="50" w:before="230"/>
        <w:ind w:leftChars="250" w:left="550"/>
        <w:jc w:val="left"/>
        <w:rPr>
          <w:rFonts w:asciiTheme="majorEastAsia" w:eastAsiaTheme="majorEastAsia" w:hAnsiTheme="majorEastAsia"/>
          <w:sz w:val="20"/>
        </w:rPr>
      </w:pPr>
      <w:r>
        <w:rPr>
          <w:rFonts w:asciiTheme="majorEastAsia" w:eastAsiaTheme="majorEastAsia" w:hAnsiTheme="majorEastAsia" w:hint="eastAsia"/>
          <w:sz w:val="20"/>
        </w:rPr>
        <w:t>資料</w:t>
      </w:r>
      <w:r w:rsidRPr="001F4EFD">
        <w:rPr>
          <w:rFonts w:asciiTheme="majorEastAsia" w:eastAsiaTheme="majorEastAsia" w:hAnsiTheme="majorEastAsia" w:hint="eastAsia"/>
          <w:sz w:val="20"/>
        </w:rPr>
        <w:t>：</w:t>
      </w:r>
      <w:r>
        <w:rPr>
          <w:rFonts w:asciiTheme="majorEastAsia" w:eastAsiaTheme="majorEastAsia" w:hAnsiTheme="majorEastAsia" w:hint="eastAsia"/>
          <w:sz w:val="20"/>
        </w:rPr>
        <w:t>アンケート調査（市民）</w:t>
      </w:r>
      <w:r w:rsidRPr="001F4EFD">
        <w:rPr>
          <w:rFonts w:asciiTheme="majorEastAsia" w:eastAsiaTheme="majorEastAsia" w:hAnsiTheme="majorEastAsia"/>
          <w:sz w:val="20"/>
        </w:rPr>
        <w:t xml:space="preserve"> </w:t>
      </w:r>
    </w:p>
    <w:p w14:paraId="55EAC397" w14:textId="77777777" w:rsidR="00C72455" w:rsidRPr="007D2AD7" w:rsidRDefault="00C72455" w:rsidP="00C72455">
      <w:pPr>
        <w:widowControl/>
        <w:autoSpaceDE/>
        <w:autoSpaceDN/>
        <w:rPr>
          <w:rFonts w:ascii="HG丸ｺﾞｼｯｸM-PRO" w:hAnsi="HG丸ｺﾞｼｯｸM-PRO"/>
        </w:rPr>
      </w:pPr>
    </w:p>
    <w:p w14:paraId="2A5E4E40" w14:textId="77777777" w:rsidR="00C72455" w:rsidRDefault="00C72455" w:rsidP="00C72455">
      <w:pPr>
        <w:widowControl/>
        <w:autoSpaceDE/>
        <w:autoSpaceDN/>
        <w:jc w:val="left"/>
        <w:rPr>
          <w:rFonts w:ascii="HG丸ｺﾞｼｯｸM-PRO" w:hAnsi="HG丸ｺﾞｼｯｸM-PRO"/>
        </w:rPr>
      </w:pPr>
      <w:r>
        <w:rPr>
          <w:rFonts w:ascii="HG丸ｺﾞｼｯｸM-PRO" w:hAnsi="HG丸ｺﾞｼｯｸM-PRO"/>
        </w:rPr>
        <w:br w:type="page"/>
      </w:r>
    </w:p>
    <w:p w14:paraId="10C67CF8" w14:textId="77777777" w:rsidR="000D7D84" w:rsidRDefault="000D7D84" w:rsidP="000D7D84">
      <w:pPr>
        <w:widowControl/>
        <w:autoSpaceDE/>
        <w:autoSpaceDN/>
        <w:spacing w:line="240" w:lineRule="exact"/>
        <w:rPr>
          <w:rFonts w:ascii="HG丸ｺﾞｼｯｸM-PRO" w:hAnsi="HG丸ｺﾞｼｯｸM-PRO"/>
        </w:rPr>
      </w:pPr>
    </w:p>
    <w:p w14:paraId="4613D8F8" w14:textId="7A8AC478" w:rsidR="007D2AD7" w:rsidRPr="0089081C" w:rsidRDefault="007D2AD7" w:rsidP="007D2AD7">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ボランティア活動等に参加しているかたずねたところ、</w:t>
      </w:r>
      <w:r w:rsidR="009C70A8" w:rsidRPr="0089081C">
        <w:rPr>
          <w:rFonts w:ascii="HG丸ｺﾞｼｯｸM-PRO" w:hAnsi="HG丸ｺﾞｼｯｸM-PRO" w:hint="eastAsia"/>
          <w:szCs w:val="22"/>
        </w:rPr>
        <w:t>「参加している」は1</w:t>
      </w:r>
      <w:r w:rsidR="009C70A8" w:rsidRPr="0089081C">
        <w:rPr>
          <w:rFonts w:ascii="HG丸ｺﾞｼｯｸM-PRO" w:hAnsi="HG丸ｺﾞｼｯｸM-PRO"/>
          <w:szCs w:val="22"/>
        </w:rPr>
        <w:t>2.7</w:t>
      </w:r>
      <w:r w:rsidR="009C70A8" w:rsidRPr="0089081C">
        <w:rPr>
          <w:rFonts w:ascii="HG丸ｺﾞｼｯｸM-PRO" w:hAnsi="HG丸ｺﾞｼｯｸM-PRO" w:hint="eastAsia"/>
          <w:szCs w:val="22"/>
        </w:rPr>
        <w:t>％にとどまり、「参加していないが、いずれ参加したい」が3</w:t>
      </w:r>
      <w:r w:rsidR="009C70A8" w:rsidRPr="0089081C">
        <w:rPr>
          <w:rFonts w:ascii="HG丸ｺﾞｼｯｸM-PRO" w:hAnsi="HG丸ｺﾞｼｯｸM-PRO"/>
          <w:szCs w:val="22"/>
        </w:rPr>
        <w:t>2.7</w:t>
      </w:r>
      <w:r w:rsidR="009C70A8" w:rsidRPr="0089081C">
        <w:rPr>
          <w:rFonts w:ascii="HG丸ｺﾞｼｯｸM-PRO" w:hAnsi="HG丸ｺﾞｼｯｸM-PRO" w:hint="eastAsia"/>
          <w:szCs w:val="22"/>
        </w:rPr>
        <w:t>％、</w:t>
      </w:r>
      <w:r w:rsidRPr="0089081C">
        <w:rPr>
          <w:rFonts w:ascii="HG丸ｺﾞｼｯｸM-PRO" w:hAnsi="HG丸ｺﾞｼｯｸM-PRO" w:hint="eastAsia"/>
          <w:szCs w:val="22"/>
        </w:rPr>
        <w:t>「参加</w:t>
      </w:r>
      <w:r w:rsidR="009C70A8" w:rsidRPr="0089081C">
        <w:rPr>
          <w:rFonts w:ascii="HG丸ｺﾞｼｯｸM-PRO" w:hAnsi="HG丸ｺﾞｼｯｸM-PRO" w:hint="eastAsia"/>
          <w:szCs w:val="22"/>
        </w:rPr>
        <w:t>するつもりはない</w:t>
      </w:r>
      <w:r w:rsidRPr="0089081C">
        <w:rPr>
          <w:rFonts w:ascii="HG丸ｺﾞｼｯｸM-PRO" w:hAnsi="HG丸ｺﾞｼｯｸM-PRO" w:hint="eastAsia"/>
          <w:szCs w:val="22"/>
        </w:rPr>
        <w:t>」が</w:t>
      </w:r>
      <w:r w:rsidR="009C70A8" w:rsidRPr="0089081C">
        <w:rPr>
          <w:rFonts w:ascii="HG丸ｺﾞｼｯｸM-PRO" w:hAnsi="HG丸ｺﾞｼｯｸM-PRO"/>
          <w:szCs w:val="22"/>
        </w:rPr>
        <w:t>52.3</w:t>
      </w:r>
      <w:r w:rsidRPr="0089081C">
        <w:rPr>
          <w:rFonts w:ascii="HG丸ｺﾞｼｯｸM-PRO" w:hAnsi="HG丸ｺﾞｼｯｸM-PRO" w:hint="eastAsia"/>
          <w:szCs w:val="22"/>
        </w:rPr>
        <w:t>％となっています。</w:t>
      </w:r>
    </w:p>
    <w:p w14:paraId="02778E12" w14:textId="5471C77C" w:rsidR="007D2AD7" w:rsidRPr="0089081C" w:rsidRDefault="007D2AD7" w:rsidP="007D2AD7">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平成3</w:t>
      </w:r>
      <w:r w:rsidRPr="0089081C">
        <w:rPr>
          <w:rFonts w:ascii="HG丸ｺﾞｼｯｸM-PRO" w:hAnsi="HG丸ｺﾞｼｯｸM-PRO"/>
          <w:szCs w:val="22"/>
        </w:rPr>
        <w:t>0</w:t>
      </w:r>
      <w:r w:rsidRPr="0089081C">
        <w:rPr>
          <w:rFonts w:ascii="HG丸ｺﾞｼｯｸM-PRO" w:hAnsi="HG丸ｺﾞｼｯｸM-PRO" w:hint="eastAsia"/>
          <w:szCs w:val="22"/>
        </w:rPr>
        <w:t>年調査と比較</w:t>
      </w:r>
      <w:r w:rsidR="009C70A8" w:rsidRPr="0089081C">
        <w:rPr>
          <w:rFonts w:ascii="HG丸ｺﾞｼｯｸM-PRO" w:hAnsi="HG丸ｺﾞｼｯｸM-PRO" w:hint="eastAsia"/>
          <w:szCs w:val="22"/>
        </w:rPr>
        <w:t>すると</w:t>
      </w:r>
      <w:r w:rsidRPr="0089081C">
        <w:rPr>
          <w:rFonts w:ascii="HG丸ｺﾞｼｯｸM-PRO" w:hAnsi="HG丸ｺﾞｼｯｸM-PRO" w:hint="eastAsia"/>
          <w:szCs w:val="22"/>
        </w:rPr>
        <w:t>、</w:t>
      </w:r>
      <w:r w:rsidR="009C70A8" w:rsidRPr="0089081C">
        <w:rPr>
          <w:rFonts w:ascii="HG丸ｺﾞｼｯｸM-PRO" w:hAnsi="HG丸ｺﾞｼｯｸM-PRO" w:hint="eastAsia"/>
          <w:szCs w:val="22"/>
        </w:rPr>
        <w:t>「参加していないが、いずれ参加したい」が５ポイント程度低下しています</w:t>
      </w:r>
      <w:r w:rsidRPr="0089081C">
        <w:rPr>
          <w:rFonts w:ascii="HG丸ｺﾞｼｯｸM-PRO" w:hAnsi="HG丸ｺﾞｼｯｸM-PRO" w:hint="eastAsia"/>
          <w:szCs w:val="22"/>
        </w:rPr>
        <w:t>。</w:t>
      </w:r>
    </w:p>
    <w:p w14:paraId="3F91F233" w14:textId="2239923F" w:rsidR="007D2AD7" w:rsidRPr="00131967" w:rsidRDefault="001008A1" w:rsidP="007D2AD7">
      <w:pPr>
        <w:widowControl/>
        <w:autoSpaceDE/>
        <w:autoSpaceDN/>
        <w:spacing w:beforeLines="50" w:before="230"/>
        <w:ind w:leftChars="250" w:left="550"/>
        <w:rPr>
          <w:rFonts w:asciiTheme="majorEastAsia" w:eastAsiaTheme="majorEastAsia" w:hAnsiTheme="majorEastAsia"/>
          <w:sz w:val="20"/>
        </w:rPr>
      </w:pPr>
      <w:r w:rsidRPr="001008A1">
        <w:rPr>
          <w:rFonts w:asciiTheme="majorEastAsia" w:eastAsiaTheme="majorEastAsia" w:hAnsiTheme="majorEastAsia"/>
          <w:noProof/>
          <w:sz w:val="20"/>
        </w:rPr>
        <w:drawing>
          <wp:anchor distT="0" distB="0" distL="114300" distR="114300" simplePos="0" relativeHeight="251947008" behindDoc="1" locked="0" layoutInCell="1" allowOverlap="1" wp14:anchorId="35E88CE2" wp14:editId="67608E1F">
            <wp:simplePos x="0" y="0"/>
            <wp:positionH relativeFrom="column">
              <wp:posOffset>333375</wp:posOffset>
            </wp:positionH>
            <wp:positionV relativeFrom="paragraph">
              <wp:posOffset>370840</wp:posOffset>
            </wp:positionV>
            <wp:extent cx="5132705" cy="2286000"/>
            <wp:effectExtent l="0" t="0" r="0" b="0"/>
            <wp:wrapNone/>
            <wp:docPr id="175026909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3270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2AD7" w:rsidRPr="00131967">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３－８</w:t>
      </w:r>
      <w:r w:rsidR="007D2AD7" w:rsidRPr="00131967">
        <w:rPr>
          <w:rFonts w:asciiTheme="majorEastAsia" w:eastAsiaTheme="majorEastAsia" w:hAnsiTheme="majorEastAsia"/>
          <w:sz w:val="20"/>
        </w:rPr>
        <w:t xml:space="preserve">　</w:t>
      </w:r>
      <w:r w:rsidR="007D2AD7" w:rsidRPr="00131967">
        <w:rPr>
          <w:rFonts w:asciiTheme="majorEastAsia" w:eastAsiaTheme="majorEastAsia" w:hAnsiTheme="majorEastAsia" w:hint="eastAsia"/>
          <w:sz w:val="20"/>
        </w:rPr>
        <w:t>ボランティア活動等への参加状況</w:t>
      </w:r>
      <w:r w:rsidR="009C70A8" w:rsidRPr="00131967">
        <w:rPr>
          <w:rFonts w:asciiTheme="majorEastAsia" w:eastAsiaTheme="majorEastAsia" w:hAnsiTheme="majorEastAsia" w:hint="eastAsia"/>
          <w:sz w:val="20"/>
        </w:rPr>
        <w:t>（平成</w:t>
      </w:r>
      <w:r w:rsidR="009C70A8" w:rsidRPr="00131967">
        <w:rPr>
          <w:rFonts w:asciiTheme="majorEastAsia" w:eastAsiaTheme="majorEastAsia" w:hAnsiTheme="majorEastAsia"/>
          <w:sz w:val="20"/>
        </w:rPr>
        <w:t>30年調査と</w:t>
      </w:r>
      <w:r w:rsidR="009C70A8" w:rsidRPr="00131967">
        <w:rPr>
          <w:rFonts w:asciiTheme="majorEastAsia" w:eastAsiaTheme="majorEastAsia" w:hAnsiTheme="majorEastAsia" w:hint="eastAsia"/>
          <w:sz w:val="20"/>
        </w:rPr>
        <w:t>の</w:t>
      </w:r>
      <w:r w:rsidR="009C70A8" w:rsidRPr="00131967">
        <w:rPr>
          <w:rFonts w:asciiTheme="majorEastAsia" w:eastAsiaTheme="majorEastAsia" w:hAnsiTheme="majorEastAsia"/>
          <w:sz w:val="20"/>
        </w:rPr>
        <w:t>比較</w:t>
      </w:r>
      <w:r w:rsidR="009C70A8" w:rsidRPr="00131967">
        <w:rPr>
          <w:rFonts w:asciiTheme="majorEastAsia" w:eastAsiaTheme="majorEastAsia" w:hAnsiTheme="majorEastAsia" w:hint="eastAsia"/>
          <w:sz w:val="20"/>
        </w:rPr>
        <w:t>）</w:t>
      </w:r>
    </w:p>
    <w:p w14:paraId="5D056811" w14:textId="0413F003" w:rsidR="007D2AD7" w:rsidRPr="00FF1965" w:rsidRDefault="007D2AD7" w:rsidP="007D2AD7">
      <w:pPr>
        <w:widowControl/>
        <w:autoSpaceDE/>
        <w:autoSpaceDN/>
        <w:jc w:val="center"/>
        <w:rPr>
          <w:noProof/>
        </w:rPr>
      </w:pPr>
    </w:p>
    <w:p w14:paraId="33764757" w14:textId="2F104DB7" w:rsidR="007D2AD7" w:rsidRDefault="007D2AD7" w:rsidP="007D2AD7">
      <w:pPr>
        <w:widowControl/>
        <w:autoSpaceDE/>
        <w:autoSpaceDN/>
        <w:rPr>
          <w:noProof/>
        </w:rPr>
      </w:pPr>
    </w:p>
    <w:p w14:paraId="5B9BB569" w14:textId="77777777" w:rsidR="007D2AD7" w:rsidRDefault="007D2AD7" w:rsidP="007D2AD7">
      <w:pPr>
        <w:widowControl/>
        <w:autoSpaceDE/>
        <w:autoSpaceDN/>
        <w:rPr>
          <w:noProof/>
        </w:rPr>
      </w:pPr>
    </w:p>
    <w:p w14:paraId="7F8B710E" w14:textId="77777777" w:rsidR="007D2AD7" w:rsidRDefault="007D2AD7" w:rsidP="007D2AD7">
      <w:pPr>
        <w:widowControl/>
        <w:autoSpaceDE/>
        <w:autoSpaceDN/>
        <w:rPr>
          <w:noProof/>
        </w:rPr>
      </w:pPr>
    </w:p>
    <w:p w14:paraId="4451AB21" w14:textId="5BF58610" w:rsidR="007D2AD7" w:rsidRDefault="007D2AD7" w:rsidP="007D2AD7">
      <w:pPr>
        <w:widowControl/>
        <w:jc w:val="left"/>
        <w:rPr>
          <w:rFonts w:asciiTheme="minorEastAsia" w:eastAsiaTheme="minorEastAsia" w:hAnsiTheme="minorEastAsia"/>
          <w:bCs/>
        </w:rPr>
      </w:pPr>
    </w:p>
    <w:p w14:paraId="0C1EFADE" w14:textId="5F89BBBC" w:rsidR="007D2AD7" w:rsidRDefault="007D2AD7" w:rsidP="007D2AD7">
      <w:pPr>
        <w:widowControl/>
        <w:jc w:val="left"/>
        <w:rPr>
          <w:rFonts w:asciiTheme="minorEastAsia" w:eastAsiaTheme="minorEastAsia" w:hAnsiTheme="minorEastAsia"/>
          <w:bCs/>
        </w:rPr>
      </w:pPr>
    </w:p>
    <w:p w14:paraId="4A406CA8" w14:textId="77777777" w:rsidR="009C70A8" w:rsidRDefault="009C70A8" w:rsidP="00360EA2">
      <w:pPr>
        <w:widowControl/>
        <w:spacing w:line="240" w:lineRule="exact"/>
        <w:jc w:val="left"/>
        <w:rPr>
          <w:rFonts w:asciiTheme="minorEastAsia" w:eastAsiaTheme="minorEastAsia" w:hAnsiTheme="minorEastAsia"/>
          <w:bCs/>
        </w:rPr>
      </w:pPr>
    </w:p>
    <w:p w14:paraId="05A3C9C8" w14:textId="06E18F52" w:rsidR="009C70A8" w:rsidRPr="001F4EFD" w:rsidRDefault="009C70A8" w:rsidP="009C70A8">
      <w:pPr>
        <w:widowControl/>
        <w:autoSpaceDE/>
        <w:autoSpaceDN/>
        <w:ind w:leftChars="250" w:left="550"/>
        <w:jc w:val="left"/>
        <w:rPr>
          <w:rFonts w:asciiTheme="majorEastAsia" w:eastAsiaTheme="majorEastAsia" w:hAnsiTheme="majorEastAsia"/>
          <w:sz w:val="20"/>
        </w:rPr>
      </w:pPr>
      <w:r>
        <w:rPr>
          <w:rFonts w:asciiTheme="majorEastAsia" w:eastAsiaTheme="majorEastAsia" w:hAnsiTheme="majorEastAsia" w:hint="eastAsia"/>
          <w:sz w:val="20"/>
        </w:rPr>
        <w:t>資料</w:t>
      </w:r>
      <w:r w:rsidRPr="001F4EFD">
        <w:rPr>
          <w:rFonts w:asciiTheme="majorEastAsia" w:eastAsiaTheme="majorEastAsia" w:hAnsiTheme="majorEastAsia" w:hint="eastAsia"/>
          <w:sz w:val="20"/>
        </w:rPr>
        <w:t>：</w:t>
      </w:r>
      <w:r>
        <w:rPr>
          <w:rFonts w:asciiTheme="majorEastAsia" w:eastAsiaTheme="majorEastAsia" w:hAnsiTheme="majorEastAsia" w:hint="eastAsia"/>
          <w:sz w:val="20"/>
        </w:rPr>
        <w:t>アンケート調査（市民）</w:t>
      </w:r>
      <w:r w:rsidRPr="001F4EFD">
        <w:rPr>
          <w:rFonts w:asciiTheme="majorEastAsia" w:eastAsiaTheme="majorEastAsia" w:hAnsiTheme="majorEastAsia"/>
          <w:sz w:val="20"/>
        </w:rPr>
        <w:t xml:space="preserve"> </w:t>
      </w:r>
    </w:p>
    <w:p w14:paraId="7780A5F8" w14:textId="77777777" w:rsidR="009C70A8" w:rsidRPr="00ED52E8" w:rsidRDefault="009C70A8" w:rsidP="009C70A8">
      <w:pPr>
        <w:widowControl/>
        <w:autoSpaceDE/>
        <w:autoSpaceDN/>
        <w:rPr>
          <w:rFonts w:ascii="HG丸ｺﾞｼｯｸM-PRO" w:hAnsi="HG丸ｺﾞｼｯｸM-PRO"/>
        </w:rPr>
      </w:pPr>
    </w:p>
    <w:p w14:paraId="282724C1" w14:textId="77777777" w:rsidR="000D7D84" w:rsidRPr="009C70A8" w:rsidRDefault="000D7D84" w:rsidP="000D7D84">
      <w:pPr>
        <w:widowControl/>
        <w:autoSpaceDE/>
        <w:autoSpaceDN/>
        <w:rPr>
          <w:rFonts w:ascii="HG丸ｺﾞｼｯｸM-PRO" w:hAnsi="HG丸ｺﾞｼｯｸM-PRO"/>
        </w:rPr>
      </w:pPr>
    </w:p>
    <w:p w14:paraId="00B9D60F" w14:textId="77777777" w:rsidR="000D7D84" w:rsidRDefault="000D7D84" w:rsidP="000D7D84">
      <w:pPr>
        <w:widowControl/>
        <w:autoSpaceDE/>
        <w:autoSpaceDN/>
        <w:jc w:val="left"/>
        <w:rPr>
          <w:rFonts w:ascii="HG丸ｺﾞｼｯｸM-PRO" w:hAnsi="HG丸ｺﾞｼｯｸM-PRO"/>
        </w:rPr>
      </w:pPr>
      <w:r>
        <w:rPr>
          <w:rFonts w:ascii="HG丸ｺﾞｼｯｸM-PRO" w:hAnsi="HG丸ｺﾞｼｯｸM-PRO"/>
        </w:rPr>
        <w:br w:type="page"/>
      </w:r>
    </w:p>
    <w:p w14:paraId="3C06C88B" w14:textId="77777777" w:rsidR="00360EA2" w:rsidRDefault="00360EA2" w:rsidP="00360EA2">
      <w:pPr>
        <w:widowControl/>
        <w:autoSpaceDE/>
        <w:autoSpaceDN/>
        <w:spacing w:line="240" w:lineRule="exact"/>
        <w:rPr>
          <w:rFonts w:ascii="HG丸ｺﾞｼｯｸM-PRO" w:hAnsi="HG丸ｺﾞｼｯｸM-PRO"/>
        </w:rPr>
      </w:pPr>
    </w:p>
    <w:p w14:paraId="75CF559D" w14:textId="62A21509" w:rsidR="00360EA2" w:rsidRPr="0089081C" w:rsidRDefault="00131967" w:rsidP="00360EA2">
      <w:pPr>
        <w:widowControl/>
        <w:autoSpaceDE/>
        <w:autoSpaceDN/>
        <w:ind w:leftChars="250" w:left="550" w:firstLineChars="100" w:firstLine="220"/>
        <w:rPr>
          <w:rFonts w:ascii="HG丸ｺﾞｼｯｸM-PRO" w:hAnsi="HG丸ｺﾞｼｯｸM-PRO"/>
          <w:szCs w:val="22"/>
        </w:rPr>
      </w:pPr>
      <w:r>
        <w:rPr>
          <w:rFonts w:ascii="HG丸ｺﾞｼｯｸM-PRO" w:hAnsi="HG丸ｺﾞｼｯｸM-PRO" w:hint="eastAsia"/>
          <w:szCs w:val="22"/>
        </w:rPr>
        <w:t>令和５年</w:t>
      </w:r>
      <w:r w:rsidR="00360EA2">
        <w:rPr>
          <w:rFonts w:ascii="HG丸ｺﾞｼｯｸM-PRO" w:hAnsi="HG丸ｺﾞｼｯｸM-PRO" w:hint="eastAsia"/>
          <w:szCs w:val="22"/>
        </w:rPr>
        <w:t>の調査結果を性別にみると、</w:t>
      </w:r>
      <w:r w:rsidR="00360EA2" w:rsidRPr="009C70A8">
        <w:rPr>
          <w:rFonts w:ascii="HG丸ｺﾞｼｯｸM-PRO" w:hAnsi="HG丸ｺﾞｼｯｸM-PRO" w:hint="eastAsia"/>
          <w:szCs w:val="22"/>
        </w:rPr>
        <w:t>「参加している」は</w:t>
      </w:r>
      <w:r w:rsidR="00360EA2">
        <w:rPr>
          <w:rFonts w:ascii="HG丸ｺﾞｼｯｸM-PRO" w:hAnsi="HG丸ｺﾞｼｯｸM-PRO" w:hint="eastAsia"/>
          <w:szCs w:val="22"/>
        </w:rPr>
        <w:t>女性に比べて男性が６ポイ</w:t>
      </w:r>
      <w:r w:rsidR="00360EA2" w:rsidRPr="0089081C">
        <w:rPr>
          <w:rFonts w:ascii="HG丸ｺﾞｼｯｸM-PRO" w:hAnsi="HG丸ｺﾞｼｯｸM-PRO" w:hint="eastAsia"/>
          <w:szCs w:val="22"/>
        </w:rPr>
        <w:t>ント高く、「参加していないが、いずれ参加したい」は男性に比べて女性が９ポイント程度高くなっています。</w:t>
      </w:r>
    </w:p>
    <w:p w14:paraId="0E05946F" w14:textId="0ACCDDF8" w:rsidR="00360EA2" w:rsidRDefault="00360EA2" w:rsidP="00360EA2">
      <w:pPr>
        <w:widowControl/>
        <w:autoSpaceDE/>
        <w:autoSpaceDN/>
        <w:ind w:leftChars="250" w:left="550" w:firstLineChars="100" w:firstLine="220"/>
        <w:rPr>
          <w:rFonts w:ascii="HG丸ｺﾞｼｯｸM-PRO" w:hAnsi="HG丸ｺﾞｼｯｸM-PRO"/>
          <w:szCs w:val="22"/>
        </w:rPr>
      </w:pPr>
      <w:r>
        <w:rPr>
          <w:rFonts w:ascii="HG丸ｺﾞｼｯｸM-PRO" w:hAnsi="HG丸ｺﾞｼｯｸM-PRO" w:hint="eastAsia"/>
          <w:szCs w:val="22"/>
        </w:rPr>
        <w:t>また、年齢別にみると、</w:t>
      </w:r>
      <w:r w:rsidR="00520215">
        <w:rPr>
          <w:rFonts w:ascii="HG丸ｺﾞｼｯｸM-PRO" w:hAnsi="HG丸ｺﾞｼｯｸM-PRO" w:hint="eastAsia"/>
          <w:szCs w:val="22"/>
        </w:rPr>
        <w:t>年齢が高いほど</w:t>
      </w:r>
      <w:r w:rsidR="00520215" w:rsidRPr="00520215">
        <w:rPr>
          <w:rFonts w:ascii="HG丸ｺﾞｼｯｸM-PRO" w:hAnsi="HG丸ｺﾞｼｯｸM-PRO" w:hint="eastAsia"/>
          <w:szCs w:val="22"/>
        </w:rPr>
        <w:t>「参加している」は</w:t>
      </w:r>
      <w:r w:rsidR="00520215">
        <w:rPr>
          <w:rFonts w:ascii="HG丸ｺﾞｼｯｸM-PRO" w:hAnsi="HG丸ｺﾞｼｯｸM-PRO" w:hint="eastAsia"/>
          <w:szCs w:val="22"/>
        </w:rPr>
        <w:t>高く、7</w:t>
      </w:r>
      <w:r w:rsidR="00520215">
        <w:rPr>
          <w:rFonts w:ascii="HG丸ｺﾞｼｯｸM-PRO" w:hAnsi="HG丸ｺﾞｼｯｸM-PRO"/>
          <w:szCs w:val="22"/>
        </w:rPr>
        <w:t>0</w:t>
      </w:r>
      <w:r w:rsidR="00520215">
        <w:rPr>
          <w:rFonts w:ascii="HG丸ｺﾞｼｯｸM-PRO" w:hAnsi="HG丸ｺﾞｼｯｸM-PRO" w:hint="eastAsia"/>
          <w:szCs w:val="22"/>
        </w:rPr>
        <w:t>歳以上で2</w:t>
      </w:r>
      <w:r w:rsidR="00520215">
        <w:rPr>
          <w:rFonts w:ascii="HG丸ｺﾞｼｯｸM-PRO" w:hAnsi="HG丸ｺﾞｼｯｸM-PRO"/>
          <w:szCs w:val="22"/>
        </w:rPr>
        <w:t>2.0</w:t>
      </w:r>
      <w:r w:rsidR="00520215">
        <w:rPr>
          <w:rFonts w:ascii="HG丸ｺﾞｼｯｸM-PRO" w:hAnsi="HG丸ｺﾞｼｯｸM-PRO" w:hint="eastAsia"/>
          <w:szCs w:val="22"/>
        </w:rPr>
        <w:t>％となっています。</w:t>
      </w:r>
    </w:p>
    <w:p w14:paraId="2E145B93" w14:textId="2790C553" w:rsidR="00360EA2" w:rsidRPr="00131967" w:rsidRDefault="001008A1" w:rsidP="00360EA2">
      <w:pPr>
        <w:widowControl/>
        <w:autoSpaceDE/>
        <w:autoSpaceDN/>
        <w:spacing w:beforeLines="50" w:before="230"/>
        <w:ind w:leftChars="250" w:left="550"/>
        <w:rPr>
          <w:rFonts w:asciiTheme="majorEastAsia" w:eastAsiaTheme="majorEastAsia" w:hAnsiTheme="majorEastAsia"/>
          <w:sz w:val="20"/>
        </w:rPr>
      </w:pPr>
      <w:r w:rsidRPr="001008A1">
        <w:rPr>
          <w:rFonts w:asciiTheme="majorEastAsia" w:eastAsiaTheme="majorEastAsia" w:hAnsiTheme="majorEastAsia"/>
          <w:noProof/>
          <w:sz w:val="20"/>
        </w:rPr>
        <w:drawing>
          <wp:anchor distT="0" distB="0" distL="114300" distR="114300" simplePos="0" relativeHeight="251949056" behindDoc="1" locked="0" layoutInCell="1" allowOverlap="1" wp14:anchorId="07A4F4EB" wp14:editId="4B766B7C">
            <wp:simplePos x="0" y="0"/>
            <wp:positionH relativeFrom="column">
              <wp:posOffset>333375</wp:posOffset>
            </wp:positionH>
            <wp:positionV relativeFrom="paragraph">
              <wp:posOffset>370840</wp:posOffset>
            </wp:positionV>
            <wp:extent cx="5133975" cy="4285615"/>
            <wp:effectExtent l="0" t="0" r="0" b="0"/>
            <wp:wrapNone/>
            <wp:docPr id="1105487649"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33975" cy="428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360EA2" w:rsidRPr="00131967">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３－９</w:t>
      </w:r>
      <w:r w:rsidR="00360EA2" w:rsidRPr="00131967">
        <w:rPr>
          <w:rFonts w:asciiTheme="majorEastAsia" w:eastAsiaTheme="majorEastAsia" w:hAnsiTheme="majorEastAsia"/>
          <w:sz w:val="20"/>
        </w:rPr>
        <w:t xml:space="preserve">　</w:t>
      </w:r>
      <w:r w:rsidR="00360EA2" w:rsidRPr="00131967">
        <w:rPr>
          <w:rFonts w:asciiTheme="majorEastAsia" w:eastAsiaTheme="majorEastAsia" w:hAnsiTheme="majorEastAsia" w:hint="eastAsia"/>
          <w:sz w:val="20"/>
        </w:rPr>
        <w:t>ボランティア活動等への参加状況（令和５年調査</w:t>
      </w:r>
      <w:r w:rsidR="00520215" w:rsidRPr="00131967">
        <w:rPr>
          <w:rFonts w:asciiTheme="majorEastAsia" w:eastAsiaTheme="majorEastAsia" w:hAnsiTheme="majorEastAsia" w:hint="eastAsia"/>
          <w:sz w:val="20"/>
        </w:rPr>
        <w:t>詳細</w:t>
      </w:r>
      <w:r w:rsidR="00360EA2" w:rsidRPr="00131967">
        <w:rPr>
          <w:rFonts w:asciiTheme="majorEastAsia" w:eastAsiaTheme="majorEastAsia" w:hAnsiTheme="majorEastAsia" w:hint="eastAsia"/>
          <w:sz w:val="20"/>
        </w:rPr>
        <w:t>）</w:t>
      </w:r>
    </w:p>
    <w:p w14:paraId="5E09F3D6" w14:textId="45EF2025" w:rsidR="00360EA2" w:rsidRPr="00360EA2" w:rsidRDefault="00360EA2" w:rsidP="00360EA2">
      <w:pPr>
        <w:widowControl/>
        <w:autoSpaceDE/>
        <w:autoSpaceDN/>
        <w:jc w:val="center"/>
        <w:rPr>
          <w:noProof/>
        </w:rPr>
      </w:pPr>
    </w:p>
    <w:p w14:paraId="3EDC45FD" w14:textId="77777777" w:rsidR="00360EA2" w:rsidRDefault="00360EA2" w:rsidP="00360EA2">
      <w:pPr>
        <w:widowControl/>
        <w:autoSpaceDE/>
        <w:autoSpaceDN/>
        <w:rPr>
          <w:noProof/>
        </w:rPr>
      </w:pPr>
    </w:p>
    <w:p w14:paraId="12F68AA4" w14:textId="77777777" w:rsidR="00360EA2" w:rsidRDefault="00360EA2" w:rsidP="00360EA2">
      <w:pPr>
        <w:widowControl/>
        <w:autoSpaceDE/>
        <w:autoSpaceDN/>
        <w:rPr>
          <w:noProof/>
        </w:rPr>
      </w:pPr>
    </w:p>
    <w:p w14:paraId="44FCCAB8" w14:textId="77777777" w:rsidR="00360EA2" w:rsidRDefault="00360EA2" w:rsidP="00360EA2">
      <w:pPr>
        <w:widowControl/>
        <w:autoSpaceDE/>
        <w:autoSpaceDN/>
        <w:rPr>
          <w:noProof/>
        </w:rPr>
      </w:pPr>
    </w:p>
    <w:p w14:paraId="77EB7EBB" w14:textId="77777777" w:rsidR="00360EA2" w:rsidRDefault="00360EA2" w:rsidP="00360EA2">
      <w:pPr>
        <w:widowControl/>
        <w:autoSpaceDE/>
        <w:autoSpaceDN/>
        <w:rPr>
          <w:noProof/>
        </w:rPr>
      </w:pPr>
    </w:p>
    <w:p w14:paraId="12CC8EDE" w14:textId="77777777" w:rsidR="00360EA2" w:rsidRDefault="00360EA2" w:rsidP="00360EA2">
      <w:pPr>
        <w:widowControl/>
        <w:autoSpaceDE/>
        <w:autoSpaceDN/>
        <w:rPr>
          <w:noProof/>
        </w:rPr>
      </w:pPr>
    </w:p>
    <w:p w14:paraId="058DA43E" w14:textId="77777777" w:rsidR="00360EA2" w:rsidRDefault="00360EA2" w:rsidP="00360EA2">
      <w:pPr>
        <w:widowControl/>
        <w:autoSpaceDE/>
        <w:autoSpaceDN/>
        <w:rPr>
          <w:noProof/>
        </w:rPr>
      </w:pPr>
    </w:p>
    <w:p w14:paraId="30BFA717" w14:textId="77777777" w:rsidR="00360EA2" w:rsidRDefault="00360EA2" w:rsidP="00360EA2">
      <w:pPr>
        <w:widowControl/>
        <w:autoSpaceDE/>
        <w:autoSpaceDN/>
        <w:rPr>
          <w:noProof/>
        </w:rPr>
      </w:pPr>
    </w:p>
    <w:p w14:paraId="3A4FE5DD" w14:textId="77777777" w:rsidR="00360EA2" w:rsidRDefault="00360EA2" w:rsidP="00360EA2">
      <w:pPr>
        <w:widowControl/>
        <w:autoSpaceDE/>
        <w:autoSpaceDN/>
        <w:rPr>
          <w:noProof/>
        </w:rPr>
      </w:pPr>
    </w:p>
    <w:p w14:paraId="6AE81EBF" w14:textId="77777777" w:rsidR="00360EA2" w:rsidRDefault="00360EA2" w:rsidP="00360EA2">
      <w:pPr>
        <w:widowControl/>
        <w:autoSpaceDE/>
        <w:autoSpaceDN/>
        <w:rPr>
          <w:noProof/>
        </w:rPr>
      </w:pPr>
    </w:p>
    <w:p w14:paraId="2375CE4F" w14:textId="77777777" w:rsidR="00360EA2" w:rsidRDefault="00360EA2" w:rsidP="00360EA2">
      <w:pPr>
        <w:widowControl/>
        <w:autoSpaceDE/>
        <w:autoSpaceDN/>
        <w:rPr>
          <w:noProof/>
        </w:rPr>
      </w:pPr>
    </w:p>
    <w:p w14:paraId="7978668A" w14:textId="77777777" w:rsidR="00360EA2" w:rsidRDefault="00360EA2" w:rsidP="00360EA2">
      <w:pPr>
        <w:widowControl/>
        <w:autoSpaceDE/>
        <w:autoSpaceDN/>
        <w:rPr>
          <w:noProof/>
        </w:rPr>
      </w:pPr>
    </w:p>
    <w:p w14:paraId="1B02C508" w14:textId="77777777" w:rsidR="00360EA2" w:rsidRDefault="00360EA2" w:rsidP="00360EA2">
      <w:pPr>
        <w:widowControl/>
        <w:jc w:val="left"/>
        <w:rPr>
          <w:rFonts w:asciiTheme="minorEastAsia" w:eastAsiaTheme="minorEastAsia" w:hAnsiTheme="minorEastAsia"/>
          <w:bCs/>
        </w:rPr>
      </w:pPr>
    </w:p>
    <w:p w14:paraId="544D71FC" w14:textId="77777777" w:rsidR="00360EA2" w:rsidRDefault="00360EA2" w:rsidP="00360EA2">
      <w:pPr>
        <w:widowControl/>
        <w:jc w:val="left"/>
        <w:rPr>
          <w:rFonts w:asciiTheme="minorEastAsia" w:eastAsiaTheme="minorEastAsia" w:hAnsiTheme="minorEastAsia"/>
          <w:bCs/>
        </w:rPr>
      </w:pPr>
    </w:p>
    <w:p w14:paraId="3A1AC596" w14:textId="77777777" w:rsidR="00360EA2" w:rsidRDefault="00360EA2" w:rsidP="00360EA2">
      <w:pPr>
        <w:widowControl/>
        <w:spacing w:line="240" w:lineRule="exact"/>
        <w:jc w:val="left"/>
        <w:rPr>
          <w:rFonts w:asciiTheme="minorEastAsia" w:eastAsiaTheme="minorEastAsia" w:hAnsiTheme="minorEastAsia"/>
          <w:bCs/>
        </w:rPr>
      </w:pPr>
    </w:p>
    <w:p w14:paraId="301ADAB1" w14:textId="77777777" w:rsidR="00360EA2" w:rsidRPr="001F4EFD" w:rsidRDefault="00360EA2" w:rsidP="00360EA2">
      <w:pPr>
        <w:widowControl/>
        <w:autoSpaceDE/>
        <w:autoSpaceDN/>
        <w:ind w:leftChars="250" w:left="550"/>
        <w:jc w:val="left"/>
        <w:rPr>
          <w:rFonts w:asciiTheme="majorEastAsia" w:eastAsiaTheme="majorEastAsia" w:hAnsiTheme="majorEastAsia"/>
          <w:sz w:val="20"/>
        </w:rPr>
      </w:pPr>
      <w:r>
        <w:rPr>
          <w:rFonts w:asciiTheme="majorEastAsia" w:eastAsiaTheme="majorEastAsia" w:hAnsiTheme="majorEastAsia" w:hint="eastAsia"/>
          <w:sz w:val="20"/>
        </w:rPr>
        <w:t>資料</w:t>
      </w:r>
      <w:r w:rsidRPr="001F4EFD">
        <w:rPr>
          <w:rFonts w:asciiTheme="majorEastAsia" w:eastAsiaTheme="majorEastAsia" w:hAnsiTheme="majorEastAsia" w:hint="eastAsia"/>
          <w:sz w:val="20"/>
        </w:rPr>
        <w:t>：</w:t>
      </w:r>
      <w:r>
        <w:rPr>
          <w:rFonts w:asciiTheme="majorEastAsia" w:eastAsiaTheme="majorEastAsia" w:hAnsiTheme="majorEastAsia" w:hint="eastAsia"/>
          <w:sz w:val="20"/>
        </w:rPr>
        <w:t>アンケート調査（市民）</w:t>
      </w:r>
      <w:r w:rsidRPr="001F4EFD">
        <w:rPr>
          <w:rFonts w:asciiTheme="majorEastAsia" w:eastAsiaTheme="majorEastAsia" w:hAnsiTheme="majorEastAsia"/>
          <w:sz w:val="20"/>
        </w:rPr>
        <w:t xml:space="preserve"> </w:t>
      </w:r>
    </w:p>
    <w:p w14:paraId="114491EB" w14:textId="77777777" w:rsidR="00360EA2" w:rsidRPr="007D2AD7" w:rsidRDefault="00360EA2" w:rsidP="00360EA2">
      <w:pPr>
        <w:widowControl/>
        <w:autoSpaceDE/>
        <w:autoSpaceDN/>
        <w:rPr>
          <w:rFonts w:ascii="HG丸ｺﾞｼｯｸM-PRO" w:hAnsi="HG丸ｺﾞｼｯｸM-PRO"/>
        </w:rPr>
      </w:pPr>
    </w:p>
    <w:p w14:paraId="0E9EA124" w14:textId="77777777" w:rsidR="00360EA2" w:rsidRPr="009C70A8" w:rsidRDefault="00360EA2" w:rsidP="00360EA2">
      <w:pPr>
        <w:widowControl/>
        <w:autoSpaceDE/>
        <w:autoSpaceDN/>
        <w:rPr>
          <w:rFonts w:ascii="HG丸ｺﾞｼｯｸM-PRO" w:hAnsi="HG丸ｺﾞｼｯｸM-PRO"/>
        </w:rPr>
      </w:pPr>
    </w:p>
    <w:p w14:paraId="7698A177" w14:textId="77777777" w:rsidR="00360EA2" w:rsidRDefault="00360EA2" w:rsidP="00360EA2">
      <w:pPr>
        <w:widowControl/>
        <w:autoSpaceDE/>
        <w:autoSpaceDN/>
        <w:jc w:val="left"/>
        <w:rPr>
          <w:rFonts w:ascii="HG丸ｺﾞｼｯｸM-PRO" w:hAnsi="HG丸ｺﾞｼｯｸM-PRO"/>
        </w:rPr>
      </w:pPr>
      <w:r>
        <w:rPr>
          <w:rFonts w:ascii="HG丸ｺﾞｼｯｸM-PRO" w:hAnsi="HG丸ｺﾞｼｯｸM-PRO"/>
        </w:rPr>
        <w:br w:type="page"/>
      </w:r>
    </w:p>
    <w:p w14:paraId="4AF0FEF4" w14:textId="77777777" w:rsidR="00520215" w:rsidRDefault="00520215" w:rsidP="00520215">
      <w:pPr>
        <w:widowControl/>
        <w:autoSpaceDE/>
        <w:autoSpaceDN/>
        <w:spacing w:line="240" w:lineRule="exact"/>
        <w:rPr>
          <w:rFonts w:ascii="HG丸ｺﾞｼｯｸM-PRO" w:hAnsi="HG丸ｺﾞｼｯｸM-PRO"/>
        </w:rPr>
      </w:pPr>
    </w:p>
    <w:p w14:paraId="1A71B68D" w14:textId="0FD749BE" w:rsidR="00520215" w:rsidRDefault="00520215" w:rsidP="00520215">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「参加していないが、いずれ参加したい」と答えた人に</w:t>
      </w:r>
      <w:r w:rsidR="004C4CB4" w:rsidRPr="0089081C">
        <w:rPr>
          <w:rFonts w:ascii="HG丸ｺﾞｼｯｸM-PRO" w:hAnsi="HG丸ｺﾞｼｯｸM-PRO" w:hint="eastAsia"/>
          <w:szCs w:val="22"/>
        </w:rPr>
        <w:t>、</w:t>
      </w:r>
      <w:r w:rsidRPr="0089081C">
        <w:rPr>
          <w:rFonts w:ascii="HG丸ｺﾞｼｯｸM-PRO" w:hAnsi="HG丸ｺﾞｼｯｸM-PRO" w:hint="eastAsia"/>
          <w:szCs w:val="22"/>
        </w:rPr>
        <w:t>参加するとしたら</w:t>
      </w:r>
      <w:r w:rsidR="004C4CB4" w:rsidRPr="0089081C">
        <w:rPr>
          <w:rFonts w:ascii="HG丸ｺﾞｼｯｸM-PRO" w:hAnsi="HG丸ｺﾞｼｯｸM-PRO" w:hint="eastAsia"/>
          <w:szCs w:val="22"/>
        </w:rPr>
        <w:t>、</w:t>
      </w:r>
      <w:r w:rsidRPr="0089081C">
        <w:rPr>
          <w:rFonts w:ascii="HG丸ｺﾞｼｯｸM-PRO" w:hAnsi="HG丸ｺﾞｼｯｸM-PRO" w:hint="eastAsia"/>
          <w:szCs w:val="22"/>
        </w:rPr>
        <w:t>どの分野</w:t>
      </w:r>
      <w:r w:rsidR="004C4CB4" w:rsidRPr="0089081C">
        <w:rPr>
          <w:rFonts w:ascii="HG丸ｺﾞｼｯｸM-PRO" w:hAnsi="HG丸ｺﾞｼｯｸM-PRO" w:hint="eastAsia"/>
          <w:szCs w:val="22"/>
        </w:rPr>
        <w:t>の活動</w:t>
      </w:r>
      <w:r w:rsidRPr="0089081C">
        <w:rPr>
          <w:rFonts w:ascii="HG丸ｺﾞｼｯｸM-PRO" w:hAnsi="HG丸ｺﾞｼｯｸM-PRO" w:hint="eastAsia"/>
          <w:szCs w:val="22"/>
        </w:rPr>
        <w:t>に参加したいかたずねたところ、「環境保全関係」が</w:t>
      </w:r>
      <w:r w:rsidRPr="0089081C">
        <w:rPr>
          <w:rFonts w:ascii="HG丸ｺﾞｼｯｸM-PRO" w:hAnsi="HG丸ｺﾞｼｯｸM-PRO"/>
          <w:szCs w:val="22"/>
        </w:rPr>
        <w:t>33.2</w:t>
      </w:r>
      <w:r w:rsidRPr="0089081C">
        <w:rPr>
          <w:rFonts w:ascii="HG丸ｺﾞｼｯｸM-PRO" w:hAnsi="HG丸ｺﾞｼｯｸM-PRO" w:hint="eastAsia"/>
          <w:szCs w:val="22"/>
        </w:rPr>
        <w:t>％と最も高く、次いで、「子育て関係」が1</w:t>
      </w:r>
      <w:r w:rsidRPr="0089081C">
        <w:rPr>
          <w:rFonts w:ascii="HG丸ｺﾞｼｯｸM-PRO" w:hAnsi="HG丸ｺﾞｼｯｸM-PRO"/>
          <w:szCs w:val="22"/>
        </w:rPr>
        <w:t>5.7</w:t>
      </w:r>
      <w:r w:rsidRPr="0089081C">
        <w:rPr>
          <w:rFonts w:ascii="HG丸ｺﾞｼｯｸM-PRO" w:hAnsi="HG丸ｺﾞｼｯｸM-PRO" w:hint="eastAsia"/>
          <w:szCs w:val="22"/>
        </w:rPr>
        <w:t>％、「高齢福祉関係」が</w:t>
      </w:r>
      <w:r w:rsidRPr="0089081C">
        <w:rPr>
          <w:rFonts w:ascii="HG丸ｺﾞｼｯｸM-PRO" w:hAnsi="HG丸ｺﾞｼｯｸM-PRO"/>
          <w:szCs w:val="22"/>
        </w:rPr>
        <w:t>14.5</w:t>
      </w:r>
      <w:r w:rsidRPr="0089081C">
        <w:rPr>
          <w:rFonts w:ascii="HG丸ｺﾞｼｯｸM-PRO" w:hAnsi="HG丸ｺﾞｼｯｸM-PRO" w:hint="eastAsia"/>
          <w:szCs w:val="22"/>
        </w:rPr>
        <w:t>％、「自主防災関係」が</w:t>
      </w:r>
      <w:r w:rsidRPr="0089081C">
        <w:rPr>
          <w:rFonts w:ascii="HG丸ｺﾞｼｯｸM-PRO" w:hAnsi="HG丸ｺﾞｼｯｸM-PRO"/>
          <w:szCs w:val="22"/>
        </w:rPr>
        <w:t>13.9</w:t>
      </w:r>
      <w:r w:rsidRPr="0089081C">
        <w:rPr>
          <w:rFonts w:ascii="HG丸ｺﾞｼｯｸM-PRO" w:hAnsi="HG丸ｺﾞｼｯｸM-PRO" w:hint="eastAsia"/>
          <w:szCs w:val="22"/>
        </w:rPr>
        <w:t>％</w:t>
      </w:r>
      <w:r>
        <w:rPr>
          <w:rFonts w:ascii="HG丸ｺﾞｼｯｸM-PRO" w:hAnsi="HG丸ｺﾞｼｯｸM-PRO" w:hint="eastAsia"/>
          <w:szCs w:val="22"/>
        </w:rPr>
        <w:t>などとなっています</w:t>
      </w:r>
      <w:r w:rsidRPr="00FF1965">
        <w:rPr>
          <w:rFonts w:ascii="HG丸ｺﾞｼｯｸM-PRO" w:hAnsi="HG丸ｺﾞｼｯｸM-PRO" w:hint="eastAsia"/>
          <w:szCs w:val="22"/>
        </w:rPr>
        <w:t>。</w:t>
      </w:r>
    </w:p>
    <w:p w14:paraId="6DCFAB81" w14:textId="77777777" w:rsidR="00520215" w:rsidRDefault="00520215" w:rsidP="00520215">
      <w:pPr>
        <w:widowControl/>
        <w:autoSpaceDE/>
        <w:autoSpaceDN/>
        <w:ind w:leftChars="250" w:left="550" w:firstLineChars="100" w:firstLine="220"/>
        <w:rPr>
          <w:rFonts w:ascii="HG丸ｺﾞｼｯｸM-PRO" w:hAnsi="HG丸ｺﾞｼｯｸM-PRO"/>
          <w:szCs w:val="22"/>
        </w:rPr>
      </w:pPr>
      <w:r>
        <w:rPr>
          <w:rFonts w:ascii="HG丸ｺﾞｼｯｸM-PRO" w:hAnsi="HG丸ｺﾞｼｯｸM-PRO" w:hint="eastAsia"/>
          <w:szCs w:val="22"/>
        </w:rPr>
        <w:t>平成3</w:t>
      </w:r>
      <w:r>
        <w:rPr>
          <w:rFonts w:ascii="HG丸ｺﾞｼｯｸM-PRO" w:hAnsi="HG丸ｺﾞｼｯｸM-PRO"/>
          <w:szCs w:val="22"/>
        </w:rPr>
        <w:t>0</w:t>
      </w:r>
      <w:r>
        <w:rPr>
          <w:rFonts w:ascii="HG丸ｺﾞｼｯｸM-PRO" w:hAnsi="HG丸ｺﾞｼｯｸM-PRO" w:hint="eastAsia"/>
          <w:szCs w:val="22"/>
        </w:rPr>
        <w:t>年調査と比較しても、大きな変化はみられません</w:t>
      </w:r>
      <w:r w:rsidRPr="00220D77">
        <w:rPr>
          <w:rFonts w:ascii="HG丸ｺﾞｼｯｸM-PRO" w:hAnsi="HG丸ｺﾞｼｯｸM-PRO" w:hint="eastAsia"/>
          <w:szCs w:val="22"/>
        </w:rPr>
        <w:t>。</w:t>
      </w:r>
    </w:p>
    <w:p w14:paraId="7F6F6D97" w14:textId="0FC8C7BE" w:rsidR="00520215" w:rsidRPr="004C4CB4" w:rsidRDefault="001008A1" w:rsidP="00520215">
      <w:pPr>
        <w:widowControl/>
        <w:autoSpaceDE/>
        <w:autoSpaceDN/>
        <w:spacing w:beforeLines="50" w:before="230"/>
        <w:ind w:leftChars="250" w:left="550"/>
        <w:rPr>
          <w:rFonts w:asciiTheme="majorEastAsia" w:eastAsiaTheme="majorEastAsia" w:hAnsiTheme="majorEastAsia"/>
          <w:sz w:val="20"/>
        </w:rPr>
      </w:pPr>
      <w:r w:rsidRPr="001008A1">
        <w:rPr>
          <w:noProof/>
        </w:rPr>
        <w:drawing>
          <wp:anchor distT="0" distB="0" distL="114300" distR="114300" simplePos="0" relativeHeight="251951104" behindDoc="1" locked="0" layoutInCell="1" allowOverlap="1" wp14:anchorId="446B7BDF" wp14:editId="504DFF96">
            <wp:simplePos x="0" y="0"/>
            <wp:positionH relativeFrom="column">
              <wp:posOffset>333375</wp:posOffset>
            </wp:positionH>
            <wp:positionV relativeFrom="paragraph">
              <wp:posOffset>377190</wp:posOffset>
            </wp:positionV>
            <wp:extent cx="5132705" cy="2286000"/>
            <wp:effectExtent l="0" t="0" r="0" b="0"/>
            <wp:wrapNone/>
            <wp:docPr id="803421090"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3270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0215" w:rsidRPr="004C4CB4">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３－1</w:t>
      </w:r>
      <w:r w:rsidR="00ED52E8">
        <w:rPr>
          <w:rFonts w:asciiTheme="majorEastAsia" w:eastAsiaTheme="majorEastAsia" w:hAnsiTheme="majorEastAsia"/>
          <w:sz w:val="20"/>
        </w:rPr>
        <w:t>0</w:t>
      </w:r>
      <w:r w:rsidR="00520215" w:rsidRPr="004C4CB4">
        <w:rPr>
          <w:rFonts w:asciiTheme="majorEastAsia" w:eastAsiaTheme="majorEastAsia" w:hAnsiTheme="majorEastAsia"/>
          <w:sz w:val="20"/>
        </w:rPr>
        <w:t xml:space="preserve">　</w:t>
      </w:r>
      <w:r w:rsidR="00520215" w:rsidRPr="004C4CB4">
        <w:rPr>
          <w:rFonts w:asciiTheme="majorEastAsia" w:eastAsiaTheme="majorEastAsia" w:hAnsiTheme="majorEastAsia" w:hint="eastAsia"/>
          <w:sz w:val="20"/>
        </w:rPr>
        <w:t>ボランティア活動等への参加希望分野（平成</w:t>
      </w:r>
      <w:r w:rsidR="00520215" w:rsidRPr="004C4CB4">
        <w:rPr>
          <w:rFonts w:asciiTheme="majorEastAsia" w:eastAsiaTheme="majorEastAsia" w:hAnsiTheme="majorEastAsia"/>
          <w:sz w:val="20"/>
        </w:rPr>
        <w:t>30年調査と</w:t>
      </w:r>
      <w:r w:rsidR="00520215" w:rsidRPr="004C4CB4">
        <w:rPr>
          <w:rFonts w:asciiTheme="majorEastAsia" w:eastAsiaTheme="majorEastAsia" w:hAnsiTheme="majorEastAsia" w:hint="eastAsia"/>
          <w:sz w:val="20"/>
        </w:rPr>
        <w:t>の</w:t>
      </w:r>
      <w:r w:rsidR="00520215" w:rsidRPr="004C4CB4">
        <w:rPr>
          <w:rFonts w:asciiTheme="majorEastAsia" w:eastAsiaTheme="majorEastAsia" w:hAnsiTheme="majorEastAsia"/>
          <w:sz w:val="20"/>
        </w:rPr>
        <w:t>比較</w:t>
      </w:r>
      <w:r w:rsidR="00520215" w:rsidRPr="004C4CB4">
        <w:rPr>
          <w:rFonts w:asciiTheme="majorEastAsia" w:eastAsiaTheme="majorEastAsia" w:hAnsiTheme="majorEastAsia" w:hint="eastAsia"/>
          <w:sz w:val="20"/>
        </w:rPr>
        <w:t>）</w:t>
      </w:r>
    </w:p>
    <w:p w14:paraId="70CC266D" w14:textId="4A99F00B" w:rsidR="00520215" w:rsidRPr="00520215" w:rsidRDefault="00520215" w:rsidP="00520215">
      <w:pPr>
        <w:widowControl/>
        <w:autoSpaceDE/>
        <w:autoSpaceDN/>
        <w:jc w:val="center"/>
        <w:rPr>
          <w:noProof/>
        </w:rPr>
      </w:pPr>
    </w:p>
    <w:p w14:paraId="62EB0514" w14:textId="46EC3DC4" w:rsidR="00520215" w:rsidRDefault="00520215" w:rsidP="00520215">
      <w:pPr>
        <w:widowControl/>
        <w:autoSpaceDE/>
        <w:autoSpaceDN/>
        <w:rPr>
          <w:noProof/>
        </w:rPr>
      </w:pPr>
    </w:p>
    <w:p w14:paraId="6D2EB63E" w14:textId="77777777" w:rsidR="00520215" w:rsidRDefault="00520215" w:rsidP="00520215">
      <w:pPr>
        <w:widowControl/>
        <w:autoSpaceDE/>
        <w:autoSpaceDN/>
        <w:rPr>
          <w:noProof/>
        </w:rPr>
      </w:pPr>
    </w:p>
    <w:p w14:paraId="34124A88" w14:textId="77777777" w:rsidR="00520215" w:rsidRDefault="00520215" w:rsidP="00520215">
      <w:pPr>
        <w:widowControl/>
        <w:autoSpaceDE/>
        <w:autoSpaceDN/>
        <w:rPr>
          <w:noProof/>
        </w:rPr>
      </w:pPr>
    </w:p>
    <w:p w14:paraId="3CC20D5C" w14:textId="77777777" w:rsidR="00520215" w:rsidRDefault="00520215" w:rsidP="00520215">
      <w:pPr>
        <w:widowControl/>
        <w:jc w:val="left"/>
        <w:rPr>
          <w:rFonts w:asciiTheme="minorEastAsia" w:eastAsiaTheme="minorEastAsia" w:hAnsiTheme="minorEastAsia"/>
          <w:bCs/>
        </w:rPr>
      </w:pPr>
    </w:p>
    <w:p w14:paraId="7B8766F9" w14:textId="77777777" w:rsidR="00520215" w:rsidRDefault="00520215" w:rsidP="00520215">
      <w:pPr>
        <w:widowControl/>
        <w:jc w:val="left"/>
        <w:rPr>
          <w:rFonts w:asciiTheme="minorEastAsia" w:eastAsiaTheme="minorEastAsia" w:hAnsiTheme="minorEastAsia"/>
          <w:bCs/>
        </w:rPr>
      </w:pPr>
    </w:p>
    <w:p w14:paraId="14865585" w14:textId="77777777" w:rsidR="00520215" w:rsidRDefault="00520215" w:rsidP="00520215">
      <w:pPr>
        <w:widowControl/>
        <w:jc w:val="left"/>
        <w:rPr>
          <w:rFonts w:asciiTheme="minorEastAsia" w:eastAsiaTheme="minorEastAsia" w:hAnsiTheme="minorEastAsia"/>
          <w:bCs/>
        </w:rPr>
      </w:pPr>
    </w:p>
    <w:p w14:paraId="008B9AEC" w14:textId="77777777" w:rsidR="00520215" w:rsidRPr="001F4EFD" w:rsidRDefault="00520215" w:rsidP="00520215">
      <w:pPr>
        <w:widowControl/>
        <w:autoSpaceDE/>
        <w:autoSpaceDN/>
        <w:ind w:leftChars="250" w:left="550"/>
        <w:jc w:val="left"/>
        <w:rPr>
          <w:rFonts w:asciiTheme="majorEastAsia" w:eastAsiaTheme="majorEastAsia" w:hAnsiTheme="majorEastAsia"/>
          <w:sz w:val="20"/>
        </w:rPr>
      </w:pPr>
      <w:r>
        <w:rPr>
          <w:rFonts w:asciiTheme="majorEastAsia" w:eastAsiaTheme="majorEastAsia" w:hAnsiTheme="majorEastAsia" w:hint="eastAsia"/>
          <w:sz w:val="20"/>
        </w:rPr>
        <w:t>資料</w:t>
      </w:r>
      <w:r w:rsidRPr="001F4EFD">
        <w:rPr>
          <w:rFonts w:asciiTheme="majorEastAsia" w:eastAsiaTheme="majorEastAsia" w:hAnsiTheme="majorEastAsia" w:hint="eastAsia"/>
          <w:sz w:val="20"/>
        </w:rPr>
        <w:t>：</w:t>
      </w:r>
      <w:r>
        <w:rPr>
          <w:rFonts w:asciiTheme="majorEastAsia" w:eastAsiaTheme="majorEastAsia" w:hAnsiTheme="majorEastAsia" w:hint="eastAsia"/>
          <w:sz w:val="20"/>
        </w:rPr>
        <w:t>アンケート調査（市民）</w:t>
      </w:r>
      <w:r w:rsidRPr="001F4EFD">
        <w:rPr>
          <w:rFonts w:asciiTheme="majorEastAsia" w:eastAsiaTheme="majorEastAsia" w:hAnsiTheme="majorEastAsia"/>
          <w:sz w:val="20"/>
        </w:rPr>
        <w:t xml:space="preserve"> </w:t>
      </w:r>
    </w:p>
    <w:p w14:paraId="06C30DC7" w14:textId="77777777" w:rsidR="00520215" w:rsidRPr="007D2AD7" w:rsidRDefault="00520215" w:rsidP="00520215">
      <w:pPr>
        <w:widowControl/>
        <w:autoSpaceDE/>
        <w:autoSpaceDN/>
        <w:rPr>
          <w:rFonts w:ascii="HG丸ｺﾞｼｯｸM-PRO" w:hAnsi="HG丸ｺﾞｼｯｸM-PRO"/>
        </w:rPr>
      </w:pPr>
    </w:p>
    <w:p w14:paraId="03F44E0F" w14:textId="77777777" w:rsidR="00520215" w:rsidRPr="009C70A8" w:rsidRDefault="00520215" w:rsidP="00520215">
      <w:pPr>
        <w:widowControl/>
        <w:autoSpaceDE/>
        <w:autoSpaceDN/>
        <w:rPr>
          <w:rFonts w:ascii="HG丸ｺﾞｼｯｸM-PRO" w:hAnsi="HG丸ｺﾞｼｯｸM-PRO"/>
        </w:rPr>
      </w:pPr>
    </w:p>
    <w:p w14:paraId="4E634E5B" w14:textId="77777777" w:rsidR="00520215" w:rsidRDefault="00520215" w:rsidP="00520215">
      <w:pPr>
        <w:widowControl/>
        <w:autoSpaceDE/>
        <w:autoSpaceDN/>
        <w:jc w:val="left"/>
        <w:rPr>
          <w:rFonts w:ascii="HG丸ｺﾞｼｯｸM-PRO" w:hAnsi="HG丸ｺﾞｼｯｸM-PRO"/>
        </w:rPr>
      </w:pPr>
      <w:r>
        <w:rPr>
          <w:rFonts w:ascii="HG丸ｺﾞｼｯｸM-PRO" w:hAnsi="HG丸ｺﾞｼｯｸM-PRO"/>
        </w:rPr>
        <w:br w:type="page"/>
      </w:r>
    </w:p>
    <w:p w14:paraId="52C1E464" w14:textId="77777777" w:rsidR="00520215" w:rsidRDefault="00520215" w:rsidP="00520215">
      <w:pPr>
        <w:widowControl/>
        <w:autoSpaceDE/>
        <w:autoSpaceDN/>
        <w:spacing w:line="240" w:lineRule="exact"/>
        <w:rPr>
          <w:rFonts w:ascii="HG丸ｺﾞｼｯｸM-PRO" w:hAnsi="HG丸ｺﾞｼｯｸM-PRO"/>
        </w:rPr>
      </w:pPr>
    </w:p>
    <w:p w14:paraId="7363C510" w14:textId="789040BF" w:rsidR="00520215" w:rsidRPr="0089081C" w:rsidRDefault="00B843B5" w:rsidP="00520215">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令和５年</w:t>
      </w:r>
      <w:r w:rsidR="00520215" w:rsidRPr="0089081C">
        <w:rPr>
          <w:rFonts w:ascii="HG丸ｺﾞｼｯｸM-PRO" w:hAnsi="HG丸ｺﾞｼｯｸM-PRO" w:hint="eastAsia"/>
          <w:szCs w:val="22"/>
        </w:rPr>
        <w:t>の調査結果を性別にみると、「子育て関係」は男性に比べて女性が1</w:t>
      </w:r>
      <w:r w:rsidR="00520215" w:rsidRPr="0089081C">
        <w:rPr>
          <w:rFonts w:ascii="HG丸ｺﾞｼｯｸM-PRO" w:hAnsi="HG丸ｺﾞｼｯｸM-PRO"/>
          <w:szCs w:val="22"/>
        </w:rPr>
        <w:t>3</w:t>
      </w:r>
      <w:r w:rsidR="00520215" w:rsidRPr="0089081C">
        <w:rPr>
          <w:rFonts w:ascii="HG丸ｺﾞｼｯｸM-PRO" w:hAnsi="HG丸ｺﾞｼｯｸM-PRO" w:hint="eastAsia"/>
          <w:szCs w:val="22"/>
        </w:rPr>
        <w:t>ポイント程度高く、「自主防災関係」は女性に比べて男性が</w:t>
      </w:r>
      <w:r w:rsidR="008E1945" w:rsidRPr="0089081C">
        <w:rPr>
          <w:rFonts w:ascii="HG丸ｺﾞｼｯｸM-PRO" w:hAnsi="HG丸ｺﾞｼｯｸM-PRO" w:hint="eastAsia"/>
          <w:szCs w:val="22"/>
        </w:rPr>
        <w:t>1</w:t>
      </w:r>
      <w:r w:rsidR="008E1945" w:rsidRPr="0089081C">
        <w:rPr>
          <w:rFonts w:ascii="HG丸ｺﾞｼｯｸM-PRO" w:hAnsi="HG丸ｺﾞｼｯｸM-PRO"/>
          <w:szCs w:val="22"/>
        </w:rPr>
        <w:t>6</w:t>
      </w:r>
      <w:r w:rsidR="00520215" w:rsidRPr="0089081C">
        <w:rPr>
          <w:rFonts w:ascii="HG丸ｺﾞｼｯｸM-PRO" w:hAnsi="HG丸ｺﾞｼｯｸM-PRO" w:hint="eastAsia"/>
          <w:szCs w:val="22"/>
        </w:rPr>
        <w:t>ポイント程度高くなっています。</w:t>
      </w:r>
    </w:p>
    <w:p w14:paraId="558BF6DD" w14:textId="340B33AC" w:rsidR="00520215" w:rsidRPr="0089081C" w:rsidRDefault="00520215" w:rsidP="00520215">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また、年齢別にみると、</w:t>
      </w:r>
      <w:r w:rsidR="008E1945" w:rsidRPr="0089081C">
        <w:rPr>
          <w:rFonts w:ascii="HG丸ｺﾞｼｯｸM-PRO" w:hAnsi="HG丸ｺﾞｼｯｸM-PRO" w:hint="eastAsia"/>
          <w:szCs w:val="22"/>
        </w:rPr>
        <w:t>3</w:t>
      </w:r>
      <w:r w:rsidR="008E1945" w:rsidRPr="0089081C">
        <w:rPr>
          <w:rFonts w:ascii="HG丸ｺﾞｼｯｸM-PRO" w:hAnsi="HG丸ｺﾞｼｯｸM-PRO"/>
          <w:szCs w:val="22"/>
        </w:rPr>
        <w:t>0</w:t>
      </w:r>
      <w:r w:rsidR="008E1945" w:rsidRPr="0089081C">
        <w:rPr>
          <w:rFonts w:ascii="HG丸ｺﾞｼｯｸM-PRO" w:hAnsi="HG丸ｺﾞｼｯｸM-PRO" w:hint="eastAsia"/>
          <w:szCs w:val="22"/>
        </w:rPr>
        <w:t>歳代と4</w:t>
      </w:r>
      <w:r w:rsidR="008E1945" w:rsidRPr="0089081C">
        <w:rPr>
          <w:rFonts w:ascii="HG丸ｺﾞｼｯｸM-PRO" w:hAnsi="HG丸ｺﾞｼｯｸM-PRO"/>
          <w:szCs w:val="22"/>
        </w:rPr>
        <w:t>0</w:t>
      </w:r>
      <w:r w:rsidR="008E1945" w:rsidRPr="0089081C">
        <w:rPr>
          <w:rFonts w:ascii="HG丸ｺﾞｼｯｸM-PRO" w:hAnsi="HG丸ｺﾞｼｯｸM-PRO" w:hint="eastAsia"/>
          <w:szCs w:val="22"/>
        </w:rPr>
        <w:t>歳代では</w:t>
      </w:r>
      <w:r w:rsidRPr="0089081C">
        <w:rPr>
          <w:rFonts w:ascii="HG丸ｺﾞｼｯｸM-PRO" w:hAnsi="HG丸ｺﾞｼｯｸM-PRO" w:hint="eastAsia"/>
          <w:szCs w:val="22"/>
        </w:rPr>
        <w:t>「</w:t>
      </w:r>
      <w:r w:rsidR="008E1945" w:rsidRPr="0089081C">
        <w:rPr>
          <w:rFonts w:ascii="HG丸ｺﾞｼｯｸM-PRO" w:hAnsi="HG丸ｺﾞｼｯｸM-PRO" w:hint="eastAsia"/>
          <w:szCs w:val="22"/>
        </w:rPr>
        <w:t>子育て関係</w:t>
      </w:r>
      <w:r w:rsidRPr="0089081C">
        <w:rPr>
          <w:rFonts w:ascii="HG丸ｺﾞｼｯｸM-PRO" w:hAnsi="HG丸ｺﾞｼｯｸM-PRO" w:hint="eastAsia"/>
          <w:szCs w:val="22"/>
        </w:rPr>
        <w:t>」</w:t>
      </w:r>
      <w:r w:rsidR="008E1945" w:rsidRPr="0089081C">
        <w:rPr>
          <w:rFonts w:ascii="HG丸ｺﾞｼｯｸM-PRO" w:hAnsi="HG丸ｺﾞｼｯｸM-PRO" w:hint="eastAsia"/>
          <w:szCs w:val="22"/>
        </w:rPr>
        <w:t>が最も</w:t>
      </w:r>
      <w:r w:rsidRPr="0089081C">
        <w:rPr>
          <w:rFonts w:ascii="HG丸ｺﾞｼｯｸM-PRO" w:hAnsi="HG丸ｺﾞｼｯｸM-PRO" w:hint="eastAsia"/>
          <w:szCs w:val="22"/>
        </w:rPr>
        <w:t>高く、</w:t>
      </w:r>
      <w:r w:rsidR="008E1945" w:rsidRPr="0089081C">
        <w:rPr>
          <w:rFonts w:ascii="HG丸ｺﾞｼｯｸM-PRO" w:hAnsi="HG丸ｺﾞｼｯｸM-PRO"/>
          <w:szCs w:val="22"/>
        </w:rPr>
        <w:t>30</w:t>
      </w:r>
      <w:r w:rsidRPr="0089081C">
        <w:rPr>
          <w:rFonts w:ascii="HG丸ｺﾞｼｯｸM-PRO" w:hAnsi="HG丸ｺﾞｼｯｸM-PRO" w:hint="eastAsia"/>
          <w:szCs w:val="22"/>
        </w:rPr>
        <w:t>歳</w:t>
      </w:r>
      <w:r w:rsidR="008E1945" w:rsidRPr="0089081C">
        <w:rPr>
          <w:rFonts w:ascii="HG丸ｺﾞｼｯｸM-PRO" w:hAnsi="HG丸ｺﾞｼｯｸM-PRO" w:hint="eastAsia"/>
          <w:szCs w:val="22"/>
        </w:rPr>
        <w:t>代</w:t>
      </w:r>
      <w:r w:rsidRPr="0089081C">
        <w:rPr>
          <w:rFonts w:ascii="HG丸ｺﾞｼｯｸM-PRO" w:hAnsi="HG丸ｺﾞｼｯｸM-PRO" w:hint="eastAsia"/>
          <w:szCs w:val="22"/>
        </w:rPr>
        <w:t>で</w:t>
      </w:r>
      <w:r w:rsidR="008E1945" w:rsidRPr="0089081C">
        <w:rPr>
          <w:rFonts w:ascii="HG丸ｺﾞｼｯｸM-PRO" w:hAnsi="HG丸ｺﾞｼｯｸM-PRO" w:hint="eastAsia"/>
          <w:szCs w:val="22"/>
        </w:rPr>
        <w:t>は３割を超えて</w:t>
      </w:r>
      <w:r w:rsidRPr="0089081C">
        <w:rPr>
          <w:rFonts w:ascii="HG丸ｺﾞｼｯｸM-PRO" w:hAnsi="HG丸ｺﾞｼｯｸM-PRO" w:hint="eastAsia"/>
          <w:szCs w:val="22"/>
        </w:rPr>
        <w:t>います。</w:t>
      </w:r>
      <w:r w:rsidR="008E1945" w:rsidRPr="0089081C">
        <w:rPr>
          <w:rFonts w:ascii="HG丸ｺﾞｼｯｸM-PRO" w:hAnsi="HG丸ｺﾞｼｯｸM-PRO" w:hint="eastAsia"/>
          <w:szCs w:val="22"/>
        </w:rPr>
        <w:t>「高齢者福祉関係」は、年齢が高いほど高い傾向がみられます。</w:t>
      </w:r>
    </w:p>
    <w:p w14:paraId="08CDFE4B" w14:textId="17C6A5D3" w:rsidR="008E1945" w:rsidRPr="008E1945" w:rsidRDefault="008E1945" w:rsidP="00520215">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子育てや介護の経験を生かした、</w:t>
      </w:r>
      <w:r w:rsidR="004C4CB4" w:rsidRPr="0089081C">
        <w:rPr>
          <w:rFonts w:ascii="HG丸ｺﾞｼｯｸM-PRO" w:hAnsi="HG丸ｺﾞｼｯｸM-PRO" w:hint="eastAsia"/>
          <w:szCs w:val="22"/>
        </w:rPr>
        <w:t>また、</w:t>
      </w:r>
      <w:r w:rsidRPr="0089081C">
        <w:rPr>
          <w:rFonts w:ascii="HG丸ｺﾞｼｯｸM-PRO" w:hAnsi="HG丸ｺﾞｼｯｸM-PRO" w:hint="eastAsia"/>
          <w:szCs w:val="22"/>
        </w:rPr>
        <w:t>同世代を支えるボランティア</w:t>
      </w:r>
      <w:r w:rsidR="004C4CB4" w:rsidRPr="0089081C">
        <w:rPr>
          <w:rFonts w:ascii="HG丸ｺﾞｼｯｸM-PRO" w:hAnsi="HG丸ｺﾞｼｯｸM-PRO" w:hint="eastAsia"/>
          <w:szCs w:val="22"/>
        </w:rPr>
        <w:t>活動等</w:t>
      </w:r>
      <w:r w:rsidRPr="0089081C">
        <w:rPr>
          <w:rFonts w:ascii="HG丸ｺﾞｼｯｸM-PRO" w:hAnsi="HG丸ｺﾞｼｯｸM-PRO" w:hint="eastAsia"/>
          <w:szCs w:val="22"/>
        </w:rPr>
        <w:t>への参加意向が高い傾向にあ</w:t>
      </w:r>
      <w:r w:rsidR="006421A6" w:rsidRPr="0089081C">
        <w:rPr>
          <w:rFonts w:ascii="HG丸ｺﾞｼｯｸM-PRO" w:hAnsi="HG丸ｺﾞｼｯｸM-PRO" w:hint="eastAsia"/>
          <w:szCs w:val="22"/>
        </w:rPr>
        <w:t>り</w:t>
      </w:r>
      <w:r w:rsidRPr="0089081C">
        <w:rPr>
          <w:rFonts w:ascii="HG丸ｺﾞｼｯｸM-PRO" w:hAnsi="HG丸ｺﾞｼｯｸM-PRO" w:hint="eastAsia"/>
          <w:szCs w:val="22"/>
        </w:rPr>
        <w:t>ます。</w:t>
      </w:r>
      <w:r w:rsidR="009D0F65" w:rsidRPr="0089081C">
        <w:rPr>
          <w:rFonts w:ascii="HG丸ｺﾞｼｯｸM-PRO" w:hAnsi="HG丸ｺﾞｼｯｸM-PRO" w:hint="eastAsia"/>
          <w:szCs w:val="22"/>
        </w:rPr>
        <w:t>特に、「子育て関係」のボランティア</w:t>
      </w:r>
      <w:r w:rsidR="004C4CB4" w:rsidRPr="0089081C">
        <w:rPr>
          <w:rFonts w:ascii="HG丸ｺﾞｼｯｸM-PRO" w:hAnsi="HG丸ｺﾞｼｯｸM-PRO" w:hint="eastAsia"/>
          <w:szCs w:val="22"/>
        </w:rPr>
        <w:t>活動等</w:t>
      </w:r>
      <w:r w:rsidR="009D0F65" w:rsidRPr="0089081C">
        <w:rPr>
          <w:rFonts w:ascii="HG丸ｺﾞｼｯｸM-PRO" w:hAnsi="HG丸ｺﾞｼｯｸM-PRO" w:hint="eastAsia"/>
          <w:szCs w:val="22"/>
        </w:rPr>
        <w:t>に、女性や同</w:t>
      </w:r>
      <w:r w:rsidR="009D0F65" w:rsidRPr="00451488">
        <w:rPr>
          <w:rFonts w:ascii="HG丸ｺﾞｼｯｸM-PRO" w:hAnsi="HG丸ｺﾞｼｯｸM-PRO" w:hint="eastAsia"/>
          <w:szCs w:val="22"/>
        </w:rPr>
        <w:t>世代が参加しやすい環境づくりを進めていくとよいと考えられます。</w:t>
      </w:r>
    </w:p>
    <w:p w14:paraId="758A6675" w14:textId="7BC1E8B8" w:rsidR="00520215" w:rsidRPr="004C4CB4" w:rsidRDefault="001008A1" w:rsidP="00520215">
      <w:pPr>
        <w:widowControl/>
        <w:autoSpaceDE/>
        <w:autoSpaceDN/>
        <w:spacing w:beforeLines="50" w:before="230"/>
        <w:ind w:leftChars="250" w:left="550"/>
        <w:rPr>
          <w:rFonts w:asciiTheme="majorEastAsia" w:eastAsiaTheme="majorEastAsia" w:hAnsiTheme="majorEastAsia"/>
          <w:sz w:val="20"/>
        </w:rPr>
      </w:pPr>
      <w:r w:rsidRPr="001008A1">
        <w:rPr>
          <w:rFonts w:asciiTheme="majorEastAsia" w:eastAsiaTheme="majorEastAsia" w:hAnsiTheme="majorEastAsia"/>
          <w:noProof/>
          <w:sz w:val="20"/>
        </w:rPr>
        <w:drawing>
          <wp:anchor distT="0" distB="0" distL="114300" distR="114300" simplePos="0" relativeHeight="251953152" behindDoc="1" locked="0" layoutInCell="1" allowOverlap="1" wp14:anchorId="17836221" wp14:editId="24178546">
            <wp:simplePos x="0" y="0"/>
            <wp:positionH relativeFrom="column">
              <wp:posOffset>333375</wp:posOffset>
            </wp:positionH>
            <wp:positionV relativeFrom="paragraph">
              <wp:posOffset>380365</wp:posOffset>
            </wp:positionV>
            <wp:extent cx="5133975" cy="4285615"/>
            <wp:effectExtent l="0" t="0" r="0" b="0"/>
            <wp:wrapNone/>
            <wp:docPr id="922962682"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33975" cy="428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520215" w:rsidRPr="004C4CB4">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３－1</w:t>
      </w:r>
      <w:r w:rsidR="00ED52E8">
        <w:rPr>
          <w:rFonts w:asciiTheme="majorEastAsia" w:eastAsiaTheme="majorEastAsia" w:hAnsiTheme="majorEastAsia"/>
          <w:sz w:val="20"/>
        </w:rPr>
        <w:t>1</w:t>
      </w:r>
      <w:r w:rsidR="00520215" w:rsidRPr="004C4CB4">
        <w:rPr>
          <w:rFonts w:asciiTheme="majorEastAsia" w:eastAsiaTheme="majorEastAsia" w:hAnsiTheme="majorEastAsia"/>
          <w:sz w:val="20"/>
        </w:rPr>
        <w:t xml:space="preserve">　</w:t>
      </w:r>
      <w:r w:rsidR="00520215" w:rsidRPr="004C4CB4">
        <w:rPr>
          <w:rFonts w:asciiTheme="majorEastAsia" w:eastAsiaTheme="majorEastAsia" w:hAnsiTheme="majorEastAsia" w:hint="eastAsia"/>
          <w:sz w:val="20"/>
        </w:rPr>
        <w:t>ボランティア活動等への参加希望分野（令和５年調査詳細）</w:t>
      </w:r>
    </w:p>
    <w:p w14:paraId="59897F1A" w14:textId="5C9DB008" w:rsidR="00520215" w:rsidRPr="00360EA2" w:rsidRDefault="00520215" w:rsidP="00520215">
      <w:pPr>
        <w:widowControl/>
        <w:autoSpaceDE/>
        <w:autoSpaceDN/>
        <w:jc w:val="center"/>
        <w:rPr>
          <w:noProof/>
        </w:rPr>
      </w:pPr>
    </w:p>
    <w:p w14:paraId="0ADDF82B" w14:textId="0810647C" w:rsidR="00520215" w:rsidRPr="00520215" w:rsidRDefault="00520215" w:rsidP="00520215">
      <w:pPr>
        <w:widowControl/>
        <w:autoSpaceDE/>
        <w:autoSpaceDN/>
        <w:rPr>
          <w:noProof/>
        </w:rPr>
      </w:pPr>
    </w:p>
    <w:p w14:paraId="0086366F" w14:textId="77777777" w:rsidR="00520215" w:rsidRDefault="00520215" w:rsidP="00520215">
      <w:pPr>
        <w:widowControl/>
        <w:autoSpaceDE/>
        <w:autoSpaceDN/>
        <w:rPr>
          <w:noProof/>
        </w:rPr>
      </w:pPr>
    </w:p>
    <w:p w14:paraId="37E2E544" w14:textId="77777777" w:rsidR="00520215" w:rsidRDefault="00520215" w:rsidP="00520215">
      <w:pPr>
        <w:widowControl/>
        <w:autoSpaceDE/>
        <w:autoSpaceDN/>
        <w:rPr>
          <w:noProof/>
        </w:rPr>
      </w:pPr>
    </w:p>
    <w:p w14:paraId="16822A3D" w14:textId="77777777" w:rsidR="00520215" w:rsidRDefault="00520215" w:rsidP="00520215">
      <w:pPr>
        <w:widowControl/>
        <w:autoSpaceDE/>
        <w:autoSpaceDN/>
        <w:rPr>
          <w:noProof/>
        </w:rPr>
      </w:pPr>
    </w:p>
    <w:p w14:paraId="1A9B1E82" w14:textId="77777777" w:rsidR="00520215" w:rsidRDefault="00520215" w:rsidP="00520215">
      <w:pPr>
        <w:widowControl/>
        <w:autoSpaceDE/>
        <w:autoSpaceDN/>
        <w:rPr>
          <w:noProof/>
        </w:rPr>
      </w:pPr>
    </w:p>
    <w:p w14:paraId="4BEE2B7B" w14:textId="77777777" w:rsidR="00520215" w:rsidRDefault="00520215" w:rsidP="00520215">
      <w:pPr>
        <w:widowControl/>
        <w:autoSpaceDE/>
        <w:autoSpaceDN/>
        <w:rPr>
          <w:noProof/>
        </w:rPr>
      </w:pPr>
    </w:p>
    <w:p w14:paraId="0B06E7C0" w14:textId="77777777" w:rsidR="00520215" w:rsidRDefault="00520215" w:rsidP="00520215">
      <w:pPr>
        <w:widowControl/>
        <w:autoSpaceDE/>
        <w:autoSpaceDN/>
        <w:rPr>
          <w:noProof/>
        </w:rPr>
      </w:pPr>
    </w:p>
    <w:p w14:paraId="22F570F7" w14:textId="77777777" w:rsidR="00520215" w:rsidRDefault="00520215" w:rsidP="00520215">
      <w:pPr>
        <w:widowControl/>
        <w:autoSpaceDE/>
        <w:autoSpaceDN/>
        <w:rPr>
          <w:noProof/>
        </w:rPr>
      </w:pPr>
    </w:p>
    <w:p w14:paraId="3CFB80C2" w14:textId="77777777" w:rsidR="00520215" w:rsidRDefault="00520215" w:rsidP="00520215">
      <w:pPr>
        <w:widowControl/>
        <w:autoSpaceDE/>
        <w:autoSpaceDN/>
        <w:rPr>
          <w:noProof/>
        </w:rPr>
      </w:pPr>
    </w:p>
    <w:p w14:paraId="178761D4" w14:textId="77777777" w:rsidR="00520215" w:rsidRDefault="00520215" w:rsidP="00520215">
      <w:pPr>
        <w:widowControl/>
        <w:autoSpaceDE/>
        <w:autoSpaceDN/>
        <w:rPr>
          <w:noProof/>
        </w:rPr>
      </w:pPr>
    </w:p>
    <w:p w14:paraId="3FC0C334" w14:textId="77777777" w:rsidR="00520215" w:rsidRDefault="00520215" w:rsidP="00520215">
      <w:pPr>
        <w:widowControl/>
        <w:autoSpaceDE/>
        <w:autoSpaceDN/>
        <w:rPr>
          <w:noProof/>
        </w:rPr>
      </w:pPr>
    </w:p>
    <w:p w14:paraId="610D7CC7" w14:textId="77777777" w:rsidR="00520215" w:rsidRDefault="00520215" w:rsidP="00520215">
      <w:pPr>
        <w:widowControl/>
        <w:jc w:val="left"/>
        <w:rPr>
          <w:rFonts w:asciiTheme="minorEastAsia" w:eastAsiaTheme="minorEastAsia" w:hAnsiTheme="minorEastAsia"/>
          <w:bCs/>
        </w:rPr>
      </w:pPr>
    </w:p>
    <w:p w14:paraId="5D78C4CB" w14:textId="77777777" w:rsidR="00520215" w:rsidRDefault="00520215" w:rsidP="00520215">
      <w:pPr>
        <w:widowControl/>
        <w:jc w:val="left"/>
        <w:rPr>
          <w:rFonts w:asciiTheme="minorEastAsia" w:eastAsiaTheme="minorEastAsia" w:hAnsiTheme="minorEastAsia"/>
          <w:bCs/>
        </w:rPr>
      </w:pPr>
    </w:p>
    <w:p w14:paraId="7D228C2A" w14:textId="77777777" w:rsidR="00520215" w:rsidRDefault="00520215" w:rsidP="00520215">
      <w:pPr>
        <w:widowControl/>
        <w:spacing w:line="240" w:lineRule="exact"/>
        <w:jc w:val="left"/>
        <w:rPr>
          <w:rFonts w:asciiTheme="minorEastAsia" w:eastAsiaTheme="minorEastAsia" w:hAnsiTheme="minorEastAsia"/>
          <w:bCs/>
        </w:rPr>
      </w:pPr>
    </w:p>
    <w:p w14:paraId="31682118" w14:textId="77777777" w:rsidR="00520215" w:rsidRPr="001F4EFD" w:rsidRDefault="00520215" w:rsidP="00520215">
      <w:pPr>
        <w:widowControl/>
        <w:autoSpaceDE/>
        <w:autoSpaceDN/>
        <w:ind w:leftChars="250" w:left="550"/>
        <w:jc w:val="left"/>
        <w:rPr>
          <w:rFonts w:asciiTheme="majorEastAsia" w:eastAsiaTheme="majorEastAsia" w:hAnsiTheme="majorEastAsia"/>
          <w:sz w:val="20"/>
        </w:rPr>
      </w:pPr>
      <w:r>
        <w:rPr>
          <w:rFonts w:asciiTheme="majorEastAsia" w:eastAsiaTheme="majorEastAsia" w:hAnsiTheme="majorEastAsia" w:hint="eastAsia"/>
          <w:sz w:val="20"/>
        </w:rPr>
        <w:t>資料</w:t>
      </w:r>
      <w:r w:rsidRPr="001F4EFD">
        <w:rPr>
          <w:rFonts w:asciiTheme="majorEastAsia" w:eastAsiaTheme="majorEastAsia" w:hAnsiTheme="majorEastAsia" w:hint="eastAsia"/>
          <w:sz w:val="20"/>
        </w:rPr>
        <w:t>：</w:t>
      </w:r>
      <w:r>
        <w:rPr>
          <w:rFonts w:asciiTheme="majorEastAsia" w:eastAsiaTheme="majorEastAsia" w:hAnsiTheme="majorEastAsia" w:hint="eastAsia"/>
          <w:sz w:val="20"/>
        </w:rPr>
        <w:t>アンケート調査（市民）</w:t>
      </w:r>
      <w:r w:rsidRPr="001F4EFD">
        <w:rPr>
          <w:rFonts w:asciiTheme="majorEastAsia" w:eastAsiaTheme="majorEastAsia" w:hAnsiTheme="majorEastAsia"/>
          <w:sz w:val="20"/>
        </w:rPr>
        <w:t xml:space="preserve"> </w:t>
      </w:r>
    </w:p>
    <w:p w14:paraId="02CA56B0" w14:textId="77777777" w:rsidR="00520215" w:rsidRPr="007D2AD7" w:rsidRDefault="00520215" w:rsidP="00520215">
      <w:pPr>
        <w:widowControl/>
        <w:autoSpaceDE/>
        <w:autoSpaceDN/>
        <w:rPr>
          <w:rFonts w:ascii="HG丸ｺﾞｼｯｸM-PRO" w:hAnsi="HG丸ｺﾞｼｯｸM-PRO"/>
        </w:rPr>
      </w:pPr>
    </w:p>
    <w:p w14:paraId="276C3D8F" w14:textId="77777777" w:rsidR="00520215" w:rsidRPr="009C70A8" w:rsidRDefault="00520215" w:rsidP="00520215">
      <w:pPr>
        <w:widowControl/>
        <w:autoSpaceDE/>
        <w:autoSpaceDN/>
        <w:rPr>
          <w:rFonts w:ascii="HG丸ｺﾞｼｯｸM-PRO" w:hAnsi="HG丸ｺﾞｼｯｸM-PRO"/>
        </w:rPr>
      </w:pPr>
    </w:p>
    <w:p w14:paraId="7E826373" w14:textId="77777777" w:rsidR="00520215" w:rsidRDefault="00520215" w:rsidP="00520215">
      <w:pPr>
        <w:widowControl/>
        <w:autoSpaceDE/>
        <w:autoSpaceDN/>
        <w:jc w:val="left"/>
        <w:rPr>
          <w:rFonts w:ascii="HG丸ｺﾞｼｯｸM-PRO" w:hAnsi="HG丸ｺﾞｼｯｸM-PRO"/>
        </w:rPr>
      </w:pPr>
      <w:r>
        <w:rPr>
          <w:rFonts w:ascii="HG丸ｺﾞｼｯｸM-PRO" w:hAnsi="HG丸ｺﾞｼｯｸM-PRO"/>
        </w:rPr>
        <w:br w:type="page"/>
      </w:r>
    </w:p>
    <w:p w14:paraId="066454C2" w14:textId="77777777" w:rsidR="009D0F65" w:rsidRDefault="009D0F65" w:rsidP="009D0F65">
      <w:pPr>
        <w:widowControl/>
        <w:autoSpaceDE/>
        <w:autoSpaceDN/>
        <w:spacing w:line="240" w:lineRule="exact"/>
        <w:rPr>
          <w:rFonts w:ascii="HG丸ｺﾞｼｯｸM-PRO" w:hAnsi="HG丸ｺﾞｼｯｸM-PRO"/>
        </w:rPr>
      </w:pPr>
    </w:p>
    <w:p w14:paraId="52145B43" w14:textId="2BC972D6" w:rsidR="009D0F65" w:rsidRPr="0089081C" w:rsidRDefault="00E16D0B" w:rsidP="009D0F65">
      <w:pPr>
        <w:widowControl/>
        <w:autoSpaceDE/>
        <w:autoSpaceDN/>
        <w:ind w:leftChars="250" w:left="550" w:firstLineChars="100" w:firstLine="220"/>
        <w:rPr>
          <w:rFonts w:ascii="HG丸ｺﾞｼｯｸM-PRO" w:hAnsi="HG丸ｺﾞｼｯｸM-PRO"/>
          <w:szCs w:val="22"/>
        </w:rPr>
      </w:pPr>
      <w:bookmarkStart w:id="2" w:name="_Hlk144311102"/>
      <w:r w:rsidRPr="0089081C">
        <w:rPr>
          <w:rFonts w:ascii="HG丸ｺﾞｼｯｸM-PRO" w:hAnsi="HG丸ｺﾞｼｯｸM-PRO" w:hint="eastAsia"/>
          <w:szCs w:val="22"/>
        </w:rPr>
        <w:t>子育てや介護など、困っている世帯に対してできること</w:t>
      </w:r>
      <w:bookmarkEnd w:id="2"/>
      <w:r w:rsidR="00A81F61" w:rsidRPr="0089081C">
        <w:rPr>
          <w:rFonts w:ascii="HG丸ｺﾞｼｯｸM-PRO" w:hAnsi="HG丸ｺﾞｼｯｸM-PRO" w:hint="eastAsia"/>
          <w:szCs w:val="22"/>
        </w:rPr>
        <w:t>について</w:t>
      </w:r>
      <w:r w:rsidR="009D0F65" w:rsidRPr="0089081C">
        <w:rPr>
          <w:rFonts w:ascii="HG丸ｺﾞｼｯｸM-PRO" w:hAnsi="HG丸ｺﾞｼｯｸM-PRO" w:hint="eastAsia"/>
          <w:szCs w:val="22"/>
        </w:rPr>
        <w:t>たずねたところ、「</w:t>
      </w:r>
      <w:r w:rsidRPr="0089081C">
        <w:rPr>
          <w:rFonts w:ascii="HG丸ｺﾞｼｯｸM-PRO" w:hAnsi="HG丸ｺﾞｼｯｸM-PRO" w:hint="eastAsia"/>
          <w:szCs w:val="22"/>
        </w:rPr>
        <w:t>安否確認の声かけ</w:t>
      </w:r>
      <w:r w:rsidR="009D0F65" w:rsidRPr="0089081C">
        <w:rPr>
          <w:rFonts w:ascii="HG丸ｺﾞｼｯｸM-PRO" w:hAnsi="HG丸ｺﾞｼｯｸM-PRO" w:hint="eastAsia"/>
          <w:szCs w:val="22"/>
        </w:rPr>
        <w:t>」が</w:t>
      </w:r>
      <w:r w:rsidRPr="0089081C">
        <w:rPr>
          <w:rFonts w:ascii="HG丸ｺﾞｼｯｸM-PRO" w:hAnsi="HG丸ｺﾞｼｯｸM-PRO"/>
          <w:szCs w:val="22"/>
        </w:rPr>
        <w:t>61.6</w:t>
      </w:r>
      <w:r w:rsidR="009D0F65" w:rsidRPr="0089081C">
        <w:rPr>
          <w:rFonts w:ascii="HG丸ｺﾞｼｯｸM-PRO" w:hAnsi="HG丸ｺﾞｼｯｸM-PRO" w:hint="eastAsia"/>
          <w:szCs w:val="22"/>
        </w:rPr>
        <w:t>％と最も高く、次いで、「</w:t>
      </w:r>
      <w:r w:rsidRPr="0089081C">
        <w:rPr>
          <w:rFonts w:ascii="HG丸ｺﾞｼｯｸM-PRO" w:hAnsi="HG丸ｺﾞｼｯｸM-PRO" w:hint="eastAsia"/>
          <w:szCs w:val="22"/>
        </w:rPr>
        <w:t>買い物の代行</w:t>
      </w:r>
      <w:r w:rsidR="009D0F65" w:rsidRPr="0089081C">
        <w:rPr>
          <w:rFonts w:ascii="HG丸ｺﾞｼｯｸM-PRO" w:hAnsi="HG丸ｺﾞｼｯｸM-PRO" w:hint="eastAsia"/>
          <w:szCs w:val="22"/>
        </w:rPr>
        <w:t>」が2</w:t>
      </w:r>
      <w:r w:rsidRPr="0089081C">
        <w:rPr>
          <w:rFonts w:ascii="HG丸ｺﾞｼｯｸM-PRO" w:hAnsi="HG丸ｺﾞｼｯｸM-PRO"/>
          <w:szCs w:val="22"/>
        </w:rPr>
        <w:t>7.9</w:t>
      </w:r>
      <w:r w:rsidR="009D0F65" w:rsidRPr="0089081C">
        <w:rPr>
          <w:rFonts w:ascii="HG丸ｺﾞｼｯｸM-PRO" w:hAnsi="HG丸ｺﾞｼｯｸM-PRO" w:hint="eastAsia"/>
          <w:szCs w:val="22"/>
        </w:rPr>
        <w:t>％、「</w:t>
      </w:r>
      <w:r w:rsidRPr="0089081C">
        <w:rPr>
          <w:rFonts w:ascii="HG丸ｺﾞｼｯｸM-PRO" w:hAnsi="HG丸ｺﾞｼｯｸM-PRO" w:hint="eastAsia"/>
          <w:szCs w:val="22"/>
        </w:rPr>
        <w:t>ゴミ出し</w:t>
      </w:r>
      <w:r w:rsidR="009D0F65" w:rsidRPr="0089081C">
        <w:rPr>
          <w:rFonts w:ascii="HG丸ｺﾞｼｯｸM-PRO" w:hAnsi="HG丸ｺﾞｼｯｸM-PRO" w:hint="eastAsia"/>
          <w:szCs w:val="22"/>
        </w:rPr>
        <w:t>」が2</w:t>
      </w:r>
      <w:r w:rsidRPr="0089081C">
        <w:rPr>
          <w:rFonts w:ascii="HG丸ｺﾞｼｯｸM-PRO" w:hAnsi="HG丸ｺﾞｼｯｸM-PRO"/>
          <w:szCs w:val="22"/>
        </w:rPr>
        <w:t>7.3</w:t>
      </w:r>
      <w:r w:rsidR="009D0F65" w:rsidRPr="0089081C">
        <w:rPr>
          <w:rFonts w:ascii="HG丸ｺﾞｼｯｸM-PRO" w:hAnsi="HG丸ｺﾞｼｯｸM-PRO" w:hint="eastAsia"/>
          <w:szCs w:val="22"/>
        </w:rPr>
        <w:t>％</w:t>
      </w:r>
      <w:r w:rsidRPr="0089081C">
        <w:rPr>
          <w:rFonts w:ascii="HG丸ｺﾞｼｯｸM-PRO" w:hAnsi="HG丸ｺﾞｼｯｸM-PRO" w:hint="eastAsia"/>
          <w:szCs w:val="22"/>
        </w:rPr>
        <w:t>、「除雪や屋根雪下ろし」が2</w:t>
      </w:r>
      <w:r w:rsidRPr="0089081C">
        <w:rPr>
          <w:rFonts w:ascii="HG丸ｺﾞｼｯｸM-PRO" w:hAnsi="HG丸ｺﾞｼｯｸM-PRO"/>
          <w:szCs w:val="22"/>
        </w:rPr>
        <w:t>3.4</w:t>
      </w:r>
      <w:r w:rsidRPr="0089081C">
        <w:rPr>
          <w:rFonts w:ascii="HG丸ｺﾞｼｯｸM-PRO" w:hAnsi="HG丸ｺﾞｼｯｸM-PRO" w:hint="eastAsia"/>
          <w:szCs w:val="22"/>
        </w:rPr>
        <w:t>％</w:t>
      </w:r>
      <w:r w:rsidR="009D0F65" w:rsidRPr="0089081C">
        <w:rPr>
          <w:rFonts w:ascii="HG丸ｺﾞｼｯｸM-PRO" w:hAnsi="HG丸ｺﾞｼｯｸM-PRO" w:hint="eastAsia"/>
          <w:szCs w:val="22"/>
        </w:rPr>
        <w:t>などとなっています。</w:t>
      </w:r>
      <w:r w:rsidRPr="0089081C">
        <w:rPr>
          <w:rFonts w:ascii="HG丸ｺﾞｼｯｸM-PRO" w:hAnsi="HG丸ｺﾞｼｯｸM-PRO" w:hint="eastAsia"/>
          <w:szCs w:val="22"/>
        </w:rPr>
        <w:t>なお、「できることはない」は1</w:t>
      </w:r>
      <w:r w:rsidRPr="0089081C">
        <w:rPr>
          <w:rFonts w:ascii="HG丸ｺﾞｼｯｸM-PRO" w:hAnsi="HG丸ｺﾞｼｯｸM-PRO"/>
          <w:szCs w:val="22"/>
        </w:rPr>
        <w:t>1.7</w:t>
      </w:r>
      <w:r w:rsidRPr="0089081C">
        <w:rPr>
          <w:rFonts w:ascii="HG丸ｺﾞｼｯｸM-PRO" w:hAnsi="HG丸ｺﾞｼｯｸM-PRO" w:hint="eastAsia"/>
          <w:szCs w:val="22"/>
        </w:rPr>
        <w:t>％にとどまって</w:t>
      </w:r>
      <w:r w:rsidR="00814732" w:rsidRPr="0089081C">
        <w:rPr>
          <w:rFonts w:ascii="HG丸ｺﾞｼｯｸM-PRO" w:hAnsi="HG丸ｺﾞｼｯｸM-PRO" w:hint="eastAsia"/>
          <w:szCs w:val="22"/>
        </w:rPr>
        <w:t>います。</w:t>
      </w:r>
    </w:p>
    <w:p w14:paraId="71FDE96F" w14:textId="36C6AECF" w:rsidR="009D0F65" w:rsidRPr="0089081C" w:rsidRDefault="009D0F65" w:rsidP="009D0F65">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平成3</w:t>
      </w:r>
      <w:r w:rsidRPr="0089081C">
        <w:rPr>
          <w:rFonts w:ascii="HG丸ｺﾞｼｯｸM-PRO" w:hAnsi="HG丸ｺﾞｼｯｸM-PRO"/>
          <w:szCs w:val="22"/>
        </w:rPr>
        <w:t>0</w:t>
      </w:r>
      <w:r w:rsidRPr="0089081C">
        <w:rPr>
          <w:rFonts w:ascii="HG丸ｺﾞｼｯｸM-PRO" w:hAnsi="HG丸ｺﾞｼｯｸM-PRO" w:hint="eastAsia"/>
          <w:szCs w:val="22"/>
        </w:rPr>
        <w:t>年調査と比較しても、</w:t>
      </w:r>
      <w:r w:rsidR="00E16D0B" w:rsidRPr="0089081C">
        <w:rPr>
          <w:rFonts w:ascii="HG丸ｺﾞｼｯｸM-PRO" w:hAnsi="HG丸ｺﾞｼｯｸM-PRO" w:hint="eastAsia"/>
          <w:szCs w:val="22"/>
        </w:rPr>
        <w:t>あまり</w:t>
      </w:r>
      <w:r w:rsidRPr="0089081C">
        <w:rPr>
          <w:rFonts w:ascii="HG丸ｺﾞｼｯｸM-PRO" w:hAnsi="HG丸ｺﾞｼｯｸM-PRO" w:hint="eastAsia"/>
          <w:szCs w:val="22"/>
        </w:rPr>
        <w:t>変化はみられません。</w:t>
      </w:r>
    </w:p>
    <w:p w14:paraId="2851AC35" w14:textId="765CD363" w:rsidR="009D0F65" w:rsidRPr="00220D77" w:rsidRDefault="001008A1" w:rsidP="009D0F65">
      <w:pPr>
        <w:widowControl/>
        <w:autoSpaceDE/>
        <w:autoSpaceDN/>
        <w:spacing w:beforeLines="50" w:before="230"/>
        <w:ind w:leftChars="250" w:left="550"/>
        <w:rPr>
          <w:rFonts w:asciiTheme="majorEastAsia" w:eastAsiaTheme="majorEastAsia" w:hAnsiTheme="majorEastAsia"/>
          <w:noProof/>
          <w:sz w:val="20"/>
        </w:rPr>
      </w:pPr>
      <w:r w:rsidRPr="001008A1">
        <w:rPr>
          <w:rFonts w:asciiTheme="majorEastAsia" w:eastAsiaTheme="majorEastAsia" w:hAnsiTheme="majorEastAsia"/>
          <w:noProof/>
          <w:sz w:val="20"/>
        </w:rPr>
        <w:drawing>
          <wp:anchor distT="0" distB="0" distL="114300" distR="114300" simplePos="0" relativeHeight="251955200" behindDoc="1" locked="0" layoutInCell="1" allowOverlap="1" wp14:anchorId="6D9D16DB" wp14:editId="6AE1C872">
            <wp:simplePos x="0" y="0"/>
            <wp:positionH relativeFrom="column">
              <wp:posOffset>304800</wp:posOffset>
            </wp:positionH>
            <wp:positionV relativeFrom="paragraph">
              <wp:posOffset>370840</wp:posOffset>
            </wp:positionV>
            <wp:extent cx="5140325" cy="5143500"/>
            <wp:effectExtent l="0" t="0" r="3175" b="0"/>
            <wp:wrapNone/>
            <wp:docPr id="1155384301"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40325" cy="514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0F65" w:rsidRPr="00220D77">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３－12</w:t>
      </w:r>
      <w:r w:rsidR="009D0F65" w:rsidRPr="00220D77">
        <w:rPr>
          <w:rFonts w:asciiTheme="majorEastAsia" w:eastAsiaTheme="majorEastAsia" w:hAnsiTheme="majorEastAsia"/>
          <w:sz w:val="20"/>
        </w:rPr>
        <w:t xml:space="preserve">　</w:t>
      </w:r>
      <w:r w:rsidR="00E16D0B" w:rsidRPr="00E16D0B">
        <w:rPr>
          <w:rFonts w:asciiTheme="majorEastAsia" w:eastAsiaTheme="majorEastAsia" w:hAnsiTheme="majorEastAsia" w:hint="eastAsia"/>
          <w:sz w:val="20"/>
        </w:rPr>
        <w:t>子育てや介護など、困っている世帯に対してできること</w:t>
      </w:r>
      <w:r w:rsidR="009D0F65" w:rsidRPr="00220D77">
        <w:rPr>
          <w:rFonts w:asciiTheme="majorEastAsia" w:eastAsiaTheme="majorEastAsia" w:hAnsiTheme="majorEastAsia" w:hint="eastAsia"/>
          <w:noProof/>
          <w:sz w:val="20"/>
        </w:rPr>
        <w:t>（</w:t>
      </w:r>
      <w:r w:rsidR="004C4CB4">
        <w:rPr>
          <w:rFonts w:asciiTheme="majorEastAsia" w:eastAsiaTheme="majorEastAsia" w:hAnsiTheme="majorEastAsia" w:hint="eastAsia"/>
          <w:noProof/>
          <w:sz w:val="20"/>
        </w:rPr>
        <w:t>３つまで</w:t>
      </w:r>
      <w:r w:rsidR="009D0F65" w:rsidRPr="00220D77">
        <w:rPr>
          <w:rFonts w:asciiTheme="majorEastAsia" w:eastAsiaTheme="majorEastAsia" w:hAnsiTheme="majorEastAsia" w:hint="eastAsia"/>
          <w:noProof/>
          <w:sz w:val="20"/>
        </w:rPr>
        <w:t>回答）</w:t>
      </w:r>
    </w:p>
    <w:p w14:paraId="60483123" w14:textId="5BF83642" w:rsidR="009D0F65" w:rsidRPr="009D0F65" w:rsidRDefault="009D0F65" w:rsidP="009D0F65">
      <w:pPr>
        <w:widowControl/>
        <w:autoSpaceDE/>
        <w:autoSpaceDN/>
        <w:jc w:val="center"/>
        <w:rPr>
          <w:noProof/>
        </w:rPr>
      </w:pPr>
    </w:p>
    <w:p w14:paraId="4C91FB48" w14:textId="6EB7115A" w:rsidR="009D0F65" w:rsidRDefault="009D0F65" w:rsidP="009D0F65">
      <w:pPr>
        <w:widowControl/>
        <w:autoSpaceDE/>
        <w:autoSpaceDN/>
        <w:rPr>
          <w:noProof/>
        </w:rPr>
      </w:pPr>
    </w:p>
    <w:p w14:paraId="1761E4C2" w14:textId="77777777" w:rsidR="009D0F65" w:rsidRDefault="009D0F65" w:rsidP="009D0F65">
      <w:pPr>
        <w:widowControl/>
        <w:autoSpaceDE/>
        <w:autoSpaceDN/>
        <w:rPr>
          <w:noProof/>
        </w:rPr>
      </w:pPr>
    </w:p>
    <w:p w14:paraId="219193A9" w14:textId="77777777" w:rsidR="009D0F65" w:rsidRDefault="009D0F65" w:rsidP="009D0F65">
      <w:pPr>
        <w:widowControl/>
        <w:autoSpaceDE/>
        <w:autoSpaceDN/>
        <w:ind w:leftChars="250" w:left="550"/>
        <w:rPr>
          <w:noProof/>
        </w:rPr>
      </w:pPr>
    </w:p>
    <w:p w14:paraId="68DA822C" w14:textId="77777777" w:rsidR="009D0F65" w:rsidRDefault="009D0F65" w:rsidP="009D0F65">
      <w:pPr>
        <w:widowControl/>
        <w:autoSpaceDE/>
        <w:autoSpaceDN/>
        <w:rPr>
          <w:noProof/>
        </w:rPr>
      </w:pPr>
    </w:p>
    <w:p w14:paraId="21C0D2A3" w14:textId="77777777" w:rsidR="009D0F65" w:rsidRDefault="009D0F65" w:rsidP="009D0F65">
      <w:pPr>
        <w:widowControl/>
        <w:autoSpaceDE/>
        <w:autoSpaceDN/>
        <w:rPr>
          <w:noProof/>
        </w:rPr>
      </w:pPr>
    </w:p>
    <w:p w14:paraId="7D5D8C54" w14:textId="77777777" w:rsidR="009D0F65" w:rsidRDefault="009D0F65" w:rsidP="009D0F65">
      <w:pPr>
        <w:widowControl/>
        <w:autoSpaceDE/>
        <w:autoSpaceDN/>
        <w:rPr>
          <w:noProof/>
        </w:rPr>
      </w:pPr>
    </w:p>
    <w:p w14:paraId="08DD7FE9" w14:textId="77777777" w:rsidR="009D0F65" w:rsidRDefault="009D0F65" w:rsidP="009D0F65">
      <w:pPr>
        <w:widowControl/>
        <w:autoSpaceDE/>
        <w:autoSpaceDN/>
        <w:rPr>
          <w:noProof/>
        </w:rPr>
      </w:pPr>
    </w:p>
    <w:p w14:paraId="3480B7D5" w14:textId="77777777" w:rsidR="009D0F65" w:rsidRDefault="009D0F65" w:rsidP="009D0F65">
      <w:pPr>
        <w:widowControl/>
        <w:autoSpaceDE/>
        <w:autoSpaceDN/>
        <w:rPr>
          <w:noProof/>
        </w:rPr>
      </w:pPr>
    </w:p>
    <w:p w14:paraId="491923F8" w14:textId="77777777" w:rsidR="009D0F65" w:rsidRDefault="009D0F65" w:rsidP="009D0F65">
      <w:pPr>
        <w:widowControl/>
        <w:autoSpaceDE/>
        <w:autoSpaceDN/>
        <w:ind w:leftChars="250" w:left="550"/>
        <w:rPr>
          <w:noProof/>
        </w:rPr>
      </w:pPr>
    </w:p>
    <w:p w14:paraId="6485C6C5" w14:textId="77777777" w:rsidR="009D0F65" w:rsidRDefault="009D0F65" w:rsidP="009D0F65">
      <w:pPr>
        <w:widowControl/>
        <w:autoSpaceDE/>
        <w:autoSpaceDN/>
        <w:rPr>
          <w:noProof/>
        </w:rPr>
      </w:pPr>
    </w:p>
    <w:p w14:paraId="7B27600F" w14:textId="77777777" w:rsidR="009D0F65" w:rsidRDefault="009D0F65" w:rsidP="009D0F65">
      <w:pPr>
        <w:widowControl/>
        <w:autoSpaceDE/>
        <w:autoSpaceDN/>
        <w:rPr>
          <w:noProof/>
        </w:rPr>
      </w:pPr>
    </w:p>
    <w:p w14:paraId="309D2041" w14:textId="77777777" w:rsidR="009D0F65" w:rsidRDefault="009D0F65" w:rsidP="009D0F65">
      <w:pPr>
        <w:widowControl/>
        <w:autoSpaceDE/>
        <w:autoSpaceDN/>
        <w:rPr>
          <w:noProof/>
        </w:rPr>
      </w:pPr>
    </w:p>
    <w:p w14:paraId="16EB1A62" w14:textId="77777777" w:rsidR="009D0F65" w:rsidRDefault="009D0F65" w:rsidP="009D0F65">
      <w:pPr>
        <w:widowControl/>
        <w:autoSpaceDE/>
        <w:autoSpaceDN/>
        <w:rPr>
          <w:noProof/>
        </w:rPr>
      </w:pPr>
    </w:p>
    <w:p w14:paraId="545FE0FD" w14:textId="77777777" w:rsidR="009D0F65" w:rsidRDefault="009D0F65" w:rsidP="009D0F65">
      <w:pPr>
        <w:widowControl/>
        <w:jc w:val="left"/>
        <w:rPr>
          <w:rFonts w:asciiTheme="minorEastAsia" w:eastAsiaTheme="minorEastAsia" w:hAnsiTheme="minorEastAsia"/>
          <w:bCs/>
        </w:rPr>
      </w:pPr>
    </w:p>
    <w:p w14:paraId="3BB213B2" w14:textId="77777777" w:rsidR="009D0F65" w:rsidRDefault="009D0F65" w:rsidP="009D0F65">
      <w:pPr>
        <w:widowControl/>
        <w:jc w:val="left"/>
        <w:rPr>
          <w:rFonts w:asciiTheme="minorEastAsia" w:eastAsiaTheme="minorEastAsia" w:hAnsiTheme="minorEastAsia"/>
          <w:bCs/>
        </w:rPr>
      </w:pPr>
    </w:p>
    <w:p w14:paraId="39AA76CB" w14:textId="77777777" w:rsidR="009D0F65" w:rsidRDefault="009D0F65" w:rsidP="009D0F65">
      <w:pPr>
        <w:widowControl/>
        <w:jc w:val="left"/>
        <w:rPr>
          <w:rFonts w:asciiTheme="minorEastAsia" w:eastAsiaTheme="minorEastAsia" w:hAnsiTheme="minorEastAsia"/>
          <w:bCs/>
        </w:rPr>
      </w:pPr>
    </w:p>
    <w:p w14:paraId="5B9C2F7F" w14:textId="77777777" w:rsidR="009D0F65" w:rsidRPr="001F4EFD" w:rsidRDefault="009D0F65" w:rsidP="009D0F65">
      <w:pPr>
        <w:widowControl/>
        <w:autoSpaceDE/>
        <w:autoSpaceDN/>
        <w:ind w:leftChars="250" w:left="550"/>
        <w:jc w:val="left"/>
        <w:rPr>
          <w:rFonts w:asciiTheme="majorEastAsia" w:eastAsiaTheme="majorEastAsia" w:hAnsiTheme="majorEastAsia"/>
          <w:sz w:val="20"/>
        </w:rPr>
      </w:pPr>
      <w:r>
        <w:rPr>
          <w:rFonts w:asciiTheme="majorEastAsia" w:eastAsiaTheme="majorEastAsia" w:hAnsiTheme="majorEastAsia" w:hint="eastAsia"/>
          <w:sz w:val="20"/>
        </w:rPr>
        <w:t>資料</w:t>
      </w:r>
      <w:r w:rsidRPr="001F4EFD">
        <w:rPr>
          <w:rFonts w:asciiTheme="majorEastAsia" w:eastAsiaTheme="majorEastAsia" w:hAnsiTheme="majorEastAsia" w:hint="eastAsia"/>
          <w:sz w:val="20"/>
        </w:rPr>
        <w:t>：</w:t>
      </w:r>
      <w:r>
        <w:rPr>
          <w:rFonts w:asciiTheme="majorEastAsia" w:eastAsiaTheme="majorEastAsia" w:hAnsiTheme="majorEastAsia" w:hint="eastAsia"/>
          <w:sz w:val="20"/>
        </w:rPr>
        <w:t>アンケート調査（市民）</w:t>
      </w:r>
      <w:r w:rsidRPr="001F4EFD">
        <w:rPr>
          <w:rFonts w:asciiTheme="majorEastAsia" w:eastAsiaTheme="majorEastAsia" w:hAnsiTheme="majorEastAsia"/>
          <w:sz w:val="20"/>
        </w:rPr>
        <w:t xml:space="preserve"> </w:t>
      </w:r>
    </w:p>
    <w:p w14:paraId="11D70E9B" w14:textId="77777777" w:rsidR="009D0F65" w:rsidRDefault="009D0F65" w:rsidP="009D0F65">
      <w:pPr>
        <w:widowControl/>
        <w:autoSpaceDE/>
        <w:autoSpaceDN/>
        <w:jc w:val="left"/>
        <w:rPr>
          <w:rFonts w:ascii="HG丸ｺﾞｼｯｸM-PRO" w:hAnsi="HG丸ｺﾞｼｯｸM-PRO"/>
        </w:rPr>
      </w:pPr>
      <w:r>
        <w:rPr>
          <w:rFonts w:ascii="HG丸ｺﾞｼｯｸM-PRO" w:hAnsi="HG丸ｺﾞｼｯｸM-PRO"/>
        </w:rPr>
        <w:br w:type="page"/>
      </w:r>
    </w:p>
    <w:p w14:paraId="6FD053A5" w14:textId="77777777" w:rsidR="00E16D0B" w:rsidRDefault="00E16D0B" w:rsidP="00E16D0B">
      <w:pPr>
        <w:widowControl/>
        <w:autoSpaceDE/>
        <w:autoSpaceDN/>
        <w:spacing w:line="240" w:lineRule="exact"/>
        <w:rPr>
          <w:rFonts w:ascii="HG丸ｺﾞｼｯｸM-PRO" w:hAnsi="HG丸ｺﾞｼｯｸM-PRO"/>
        </w:rPr>
      </w:pPr>
    </w:p>
    <w:p w14:paraId="2625D9F4" w14:textId="264B5865" w:rsidR="00E16D0B" w:rsidRPr="0089081C" w:rsidRDefault="00E16D0B" w:rsidP="00E16D0B">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ふだんどの程度の近所づきあいをしているかたずねたところ、</w:t>
      </w:r>
      <w:r w:rsidR="00814732" w:rsidRPr="0089081C">
        <w:rPr>
          <w:rFonts w:ascii="HG丸ｺﾞｼｯｸM-PRO" w:hAnsi="HG丸ｺﾞｼｯｸM-PRO" w:hint="eastAsia"/>
          <w:szCs w:val="22"/>
        </w:rPr>
        <w:t>「非常に親しくつきあっている」（2</w:t>
      </w:r>
      <w:r w:rsidR="00814732" w:rsidRPr="0089081C">
        <w:rPr>
          <w:rFonts w:ascii="HG丸ｺﾞｼｯｸM-PRO" w:hAnsi="HG丸ｺﾞｼｯｸM-PRO"/>
          <w:szCs w:val="22"/>
        </w:rPr>
        <w:t>.9</w:t>
      </w:r>
      <w:r w:rsidR="00814732" w:rsidRPr="0089081C">
        <w:rPr>
          <w:rFonts w:ascii="HG丸ｺﾞｼｯｸM-PRO" w:hAnsi="HG丸ｺﾞｼｯｸM-PRO" w:hint="eastAsia"/>
          <w:szCs w:val="22"/>
        </w:rPr>
        <w:t>％）と「親しくつきあっている」（2</w:t>
      </w:r>
      <w:r w:rsidR="00814732" w:rsidRPr="0089081C">
        <w:rPr>
          <w:rFonts w:ascii="HG丸ｺﾞｼｯｸM-PRO" w:hAnsi="HG丸ｺﾞｼｯｸM-PRO"/>
          <w:szCs w:val="22"/>
        </w:rPr>
        <w:t>4.1</w:t>
      </w:r>
      <w:r w:rsidR="00814732" w:rsidRPr="0089081C">
        <w:rPr>
          <w:rFonts w:ascii="HG丸ｺﾞｼｯｸM-PRO" w:hAnsi="HG丸ｺﾞｼｯｸM-PRO" w:hint="eastAsia"/>
          <w:szCs w:val="22"/>
        </w:rPr>
        <w:t>）、</w:t>
      </w:r>
      <w:r w:rsidRPr="0089081C">
        <w:rPr>
          <w:rFonts w:ascii="HG丸ｺﾞｼｯｸM-PRO" w:hAnsi="HG丸ｺﾞｼｯｸM-PRO" w:hint="eastAsia"/>
          <w:szCs w:val="22"/>
        </w:rPr>
        <w:t>「あいさつをする程度」</w:t>
      </w:r>
      <w:r w:rsidR="00814732" w:rsidRPr="0089081C">
        <w:rPr>
          <w:rFonts w:ascii="HG丸ｺﾞｼｯｸM-PRO" w:hAnsi="HG丸ｺﾞｼｯｸM-PRO" w:hint="eastAsia"/>
          <w:szCs w:val="22"/>
        </w:rPr>
        <w:t>（</w:t>
      </w:r>
      <w:r w:rsidRPr="0089081C">
        <w:rPr>
          <w:rFonts w:ascii="HG丸ｺﾞｼｯｸM-PRO" w:hAnsi="HG丸ｺﾞｼｯｸM-PRO" w:hint="eastAsia"/>
          <w:szCs w:val="22"/>
        </w:rPr>
        <w:t>5</w:t>
      </w:r>
      <w:r w:rsidRPr="0089081C">
        <w:rPr>
          <w:rFonts w:ascii="HG丸ｺﾞｼｯｸM-PRO" w:hAnsi="HG丸ｺﾞｼｯｸM-PRO"/>
          <w:szCs w:val="22"/>
        </w:rPr>
        <w:t>9.2</w:t>
      </w:r>
      <w:r w:rsidRPr="0089081C">
        <w:rPr>
          <w:rFonts w:ascii="HG丸ｺﾞｼｯｸM-PRO" w:hAnsi="HG丸ｺﾞｼｯｸM-PRO" w:hint="eastAsia"/>
          <w:szCs w:val="22"/>
        </w:rPr>
        <w:t>％</w:t>
      </w:r>
      <w:r w:rsidR="00814732" w:rsidRPr="0089081C">
        <w:rPr>
          <w:rFonts w:ascii="HG丸ｺﾞｼｯｸM-PRO" w:hAnsi="HG丸ｺﾞｼｯｸM-PRO" w:hint="eastAsia"/>
          <w:szCs w:val="22"/>
        </w:rPr>
        <w:t>）を合わせた《つきあいはある》は8</w:t>
      </w:r>
      <w:r w:rsidR="00814732" w:rsidRPr="0089081C">
        <w:rPr>
          <w:rFonts w:ascii="HG丸ｺﾞｼｯｸM-PRO" w:hAnsi="HG丸ｺﾞｼｯｸM-PRO"/>
          <w:szCs w:val="22"/>
        </w:rPr>
        <w:t>6.2</w:t>
      </w:r>
      <w:r w:rsidR="00814732" w:rsidRPr="0089081C">
        <w:rPr>
          <w:rFonts w:ascii="HG丸ｺﾞｼｯｸM-PRO" w:hAnsi="HG丸ｺﾞｼｯｸM-PRO" w:hint="eastAsia"/>
          <w:szCs w:val="22"/>
        </w:rPr>
        <w:t>％に及び</w:t>
      </w:r>
      <w:r w:rsidRPr="0089081C">
        <w:rPr>
          <w:rFonts w:ascii="HG丸ｺﾞｼｯｸM-PRO" w:hAnsi="HG丸ｺﾞｼｯｸM-PRO" w:hint="eastAsia"/>
          <w:szCs w:val="22"/>
        </w:rPr>
        <w:t>、「</w:t>
      </w:r>
      <w:r w:rsidR="00814732" w:rsidRPr="0089081C">
        <w:rPr>
          <w:rFonts w:ascii="HG丸ｺﾞｼｯｸM-PRO" w:hAnsi="HG丸ｺﾞｼｯｸM-PRO" w:hint="eastAsia"/>
          <w:szCs w:val="22"/>
        </w:rPr>
        <w:t>つきあいはほとんど</w:t>
      </w:r>
      <w:r w:rsidRPr="0089081C">
        <w:rPr>
          <w:rFonts w:ascii="HG丸ｺﾞｼｯｸM-PRO" w:hAnsi="HG丸ｺﾞｼｯｸM-PRO" w:hint="eastAsia"/>
          <w:szCs w:val="22"/>
        </w:rPr>
        <w:t>ない」</w:t>
      </w:r>
      <w:r w:rsidR="00814732" w:rsidRPr="0089081C">
        <w:rPr>
          <w:rFonts w:ascii="HG丸ｺﾞｼｯｸM-PRO" w:hAnsi="HG丸ｺﾞｼｯｸM-PRO" w:hint="eastAsia"/>
          <w:szCs w:val="22"/>
        </w:rPr>
        <w:t>は</w:t>
      </w:r>
      <w:r w:rsidR="00814732" w:rsidRPr="0089081C">
        <w:rPr>
          <w:rFonts w:ascii="HG丸ｺﾞｼｯｸM-PRO" w:hAnsi="HG丸ｺﾞｼｯｸM-PRO"/>
          <w:szCs w:val="22"/>
        </w:rPr>
        <w:t>13.6</w:t>
      </w:r>
      <w:r w:rsidRPr="0089081C">
        <w:rPr>
          <w:rFonts w:ascii="HG丸ｺﾞｼｯｸM-PRO" w:hAnsi="HG丸ｺﾞｼｯｸM-PRO" w:hint="eastAsia"/>
          <w:szCs w:val="22"/>
        </w:rPr>
        <w:t>％</w:t>
      </w:r>
      <w:r w:rsidR="00814732" w:rsidRPr="0089081C">
        <w:rPr>
          <w:rFonts w:ascii="HG丸ｺﾞｼｯｸM-PRO" w:hAnsi="HG丸ｺﾞｼｯｸM-PRO" w:hint="eastAsia"/>
          <w:szCs w:val="22"/>
        </w:rPr>
        <w:t>にとどま</w:t>
      </w:r>
      <w:r w:rsidRPr="0089081C">
        <w:rPr>
          <w:rFonts w:ascii="HG丸ｺﾞｼｯｸM-PRO" w:hAnsi="HG丸ｺﾞｼｯｸM-PRO" w:hint="eastAsia"/>
          <w:szCs w:val="22"/>
        </w:rPr>
        <w:t>っています。</w:t>
      </w:r>
    </w:p>
    <w:p w14:paraId="0D338D1B" w14:textId="7391EBE2" w:rsidR="00814732" w:rsidRPr="0089081C" w:rsidRDefault="00814732" w:rsidP="00814732">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平成3</w:t>
      </w:r>
      <w:r w:rsidRPr="0089081C">
        <w:rPr>
          <w:rFonts w:ascii="HG丸ｺﾞｼｯｸM-PRO" w:hAnsi="HG丸ｺﾞｼｯｸM-PRO"/>
          <w:szCs w:val="22"/>
        </w:rPr>
        <w:t>0</w:t>
      </w:r>
      <w:r w:rsidRPr="0089081C">
        <w:rPr>
          <w:rFonts w:ascii="HG丸ｺﾞｼｯｸM-PRO" w:hAnsi="HG丸ｺﾞｼｯｸM-PRO" w:hint="eastAsia"/>
          <w:szCs w:val="22"/>
        </w:rPr>
        <w:t>年調査と比較しても、大きな変化はみられません。</w:t>
      </w:r>
    </w:p>
    <w:p w14:paraId="1A00CE4B" w14:textId="0635E054" w:rsidR="00E16D0B" w:rsidRPr="004C4CB4" w:rsidRDefault="001008A1" w:rsidP="00ED52E8">
      <w:pPr>
        <w:widowControl/>
        <w:autoSpaceDE/>
        <w:autoSpaceDN/>
        <w:spacing w:beforeLines="50" w:before="230"/>
        <w:ind w:leftChars="250" w:left="550"/>
        <w:rPr>
          <w:rFonts w:asciiTheme="majorEastAsia" w:eastAsiaTheme="majorEastAsia" w:hAnsiTheme="majorEastAsia"/>
          <w:sz w:val="20"/>
        </w:rPr>
      </w:pPr>
      <w:r w:rsidRPr="001008A1">
        <w:rPr>
          <w:rFonts w:asciiTheme="majorEastAsia" w:eastAsiaTheme="majorEastAsia" w:hAnsiTheme="majorEastAsia"/>
          <w:noProof/>
          <w:sz w:val="20"/>
        </w:rPr>
        <w:drawing>
          <wp:anchor distT="0" distB="0" distL="114300" distR="114300" simplePos="0" relativeHeight="251957248" behindDoc="1" locked="0" layoutInCell="1" allowOverlap="1" wp14:anchorId="2EF66B8B" wp14:editId="2F551C21">
            <wp:simplePos x="0" y="0"/>
            <wp:positionH relativeFrom="column">
              <wp:posOffset>333375</wp:posOffset>
            </wp:positionH>
            <wp:positionV relativeFrom="paragraph">
              <wp:posOffset>370840</wp:posOffset>
            </wp:positionV>
            <wp:extent cx="5132705" cy="2286000"/>
            <wp:effectExtent l="0" t="0" r="0" b="0"/>
            <wp:wrapNone/>
            <wp:docPr id="1980803149"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3270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D0B" w:rsidRPr="004C4CB4">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３－1</w:t>
      </w:r>
      <w:r w:rsidR="00ED52E8">
        <w:rPr>
          <w:rFonts w:asciiTheme="majorEastAsia" w:eastAsiaTheme="majorEastAsia" w:hAnsiTheme="majorEastAsia"/>
          <w:sz w:val="20"/>
        </w:rPr>
        <w:t>3</w:t>
      </w:r>
      <w:r w:rsidR="00E16D0B" w:rsidRPr="004C4CB4">
        <w:rPr>
          <w:rFonts w:asciiTheme="majorEastAsia" w:eastAsiaTheme="majorEastAsia" w:hAnsiTheme="majorEastAsia"/>
          <w:sz w:val="20"/>
        </w:rPr>
        <w:t xml:space="preserve">　</w:t>
      </w:r>
      <w:r w:rsidR="00E16D0B" w:rsidRPr="004C4CB4">
        <w:rPr>
          <w:rFonts w:asciiTheme="majorEastAsia" w:eastAsiaTheme="majorEastAsia" w:hAnsiTheme="majorEastAsia" w:hint="eastAsia"/>
          <w:sz w:val="20"/>
        </w:rPr>
        <w:t>近所づきあいの状況</w:t>
      </w:r>
    </w:p>
    <w:p w14:paraId="2BF6DFC0" w14:textId="77777777" w:rsidR="00E16D0B" w:rsidRPr="00FF1965" w:rsidRDefault="00E16D0B" w:rsidP="00E16D0B">
      <w:pPr>
        <w:widowControl/>
        <w:autoSpaceDE/>
        <w:autoSpaceDN/>
        <w:jc w:val="center"/>
        <w:rPr>
          <w:noProof/>
        </w:rPr>
      </w:pPr>
    </w:p>
    <w:p w14:paraId="38F28DAF" w14:textId="77777777" w:rsidR="00E16D0B" w:rsidRDefault="00E16D0B" w:rsidP="00E16D0B">
      <w:pPr>
        <w:widowControl/>
        <w:autoSpaceDE/>
        <w:autoSpaceDN/>
        <w:rPr>
          <w:noProof/>
        </w:rPr>
      </w:pPr>
    </w:p>
    <w:p w14:paraId="4C32509C" w14:textId="77777777" w:rsidR="00E16D0B" w:rsidRDefault="00E16D0B" w:rsidP="00E16D0B">
      <w:pPr>
        <w:widowControl/>
        <w:autoSpaceDE/>
        <w:autoSpaceDN/>
        <w:rPr>
          <w:noProof/>
        </w:rPr>
      </w:pPr>
    </w:p>
    <w:p w14:paraId="414B48F0" w14:textId="77777777" w:rsidR="00E16D0B" w:rsidRDefault="00E16D0B" w:rsidP="00E16D0B">
      <w:pPr>
        <w:widowControl/>
        <w:autoSpaceDE/>
        <w:autoSpaceDN/>
        <w:rPr>
          <w:noProof/>
        </w:rPr>
      </w:pPr>
    </w:p>
    <w:p w14:paraId="0039F7FB" w14:textId="77777777" w:rsidR="00E16D0B" w:rsidRDefault="00E16D0B" w:rsidP="00E16D0B">
      <w:pPr>
        <w:widowControl/>
        <w:jc w:val="left"/>
        <w:rPr>
          <w:rFonts w:asciiTheme="minorEastAsia" w:eastAsiaTheme="minorEastAsia" w:hAnsiTheme="minorEastAsia"/>
          <w:bCs/>
        </w:rPr>
      </w:pPr>
    </w:p>
    <w:p w14:paraId="4AEB1506" w14:textId="77777777" w:rsidR="00E16D0B" w:rsidRDefault="00E16D0B" w:rsidP="00E16D0B">
      <w:pPr>
        <w:widowControl/>
        <w:jc w:val="left"/>
        <w:rPr>
          <w:rFonts w:asciiTheme="minorEastAsia" w:eastAsiaTheme="minorEastAsia" w:hAnsiTheme="minorEastAsia"/>
          <w:bCs/>
        </w:rPr>
      </w:pPr>
    </w:p>
    <w:p w14:paraId="379273E7" w14:textId="77777777" w:rsidR="00E16D0B" w:rsidRDefault="00E16D0B" w:rsidP="00A81F61">
      <w:pPr>
        <w:widowControl/>
        <w:jc w:val="left"/>
        <w:rPr>
          <w:rFonts w:asciiTheme="minorEastAsia" w:eastAsiaTheme="minorEastAsia" w:hAnsiTheme="minorEastAsia"/>
          <w:bCs/>
        </w:rPr>
      </w:pPr>
    </w:p>
    <w:p w14:paraId="08753C4A" w14:textId="77777777" w:rsidR="00E16D0B" w:rsidRPr="001F4EFD" w:rsidRDefault="00E16D0B" w:rsidP="00E16D0B">
      <w:pPr>
        <w:widowControl/>
        <w:autoSpaceDE/>
        <w:autoSpaceDN/>
        <w:ind w:leftChars="250" w:left="550"/>
        <w:jc w:val="left"/>
        <w:rPr>
          <w:rFonts w:asciiTheme="majorEastAsia" w:eastAsiaTheme="majorEastAsia" w:hAnsiTheme="majorEastAsia"/>
          <w:sz w:val="20"/>
        </w:rPr>
      </w:pPr>
      <w:r>
        <w:rPr>
          <w:rFonts w:asciiTheme="majorEastAsia" w:eastAsiaTheme="majorEastAsia" w:hAnsiTheme="majorEastAsia" w:hint="eastAsia"/>
          <w:sz w:val="20"/>
        </w:rPr>
        <w:t>資料</w:t>
      </w:r>
      <w:r w:rsidRPr="001F4EFD">
        <w:rPr>
          <w:rFonts w:asciiTheme="majorEastAsia" w:eastAsiaTheme="majorEastAsia" w:hAnsiTheme="majorEastAsia" w:hint="eastAsia"/>
          <w:sz w:val="20"/>
        </w:rPr>
        <w:t>：</w:t>
      </w:r>
      <w:r>
        <w:rPr>
          <w:rFonts w:asciiTheme="majorEastAsia" w:eastAsiaTheme="majorEastAsia" w:hAnsiTheme="majorEastAsia" w:hint="eastAsia"/>
          <w:sz w:val="20"/>
        </w:rPr>
        <w:t>アンケート調査（市民）</w:t>
      </w:r>
      <w:r w:rsidRPr="001F4EFD">
        <w:rPr>
          <w:rFonts w:asciiTheme="majorEastAsia" w:eastAsiaTheme="majorEastAsia" w:hAnsiTheme="majorEastAsia"/>
          <w:sz w:val="20"/>
        </w:rPr>
        <w:t xml:space="preserve"> </w:t>
      </w:r>
    </w:p>
    <w:p w14:paraId="14968E6B" w14:textId="77777777" w:rsidR="00E16D0B" w:rsidRPr="007D2AD7" w:rsidRDefault="00E16D0B" w:rsidP="00E16D0B">
      <w:pPr>
        <w:widowControl/>
        <w:autoSpaceDE/>
        <w:autoSpaceDN/>
        <w:rPr>
          <w:rFonts w:ascii="HG丸ｺﾞｼｯｸM-PRO" w:hAnsi="HG丸ｺﾞｼｯｸM-PRO"/>
        </w:rPr>
      </w:pPr>
    </w:p>
    <w:p w14:paraId="6EE266CD" w14:textId="77777777" w:rsidR="00E16D0B" w:rsidRPr="009C70A8" w:rsidRDefault="00E16D0B" w:rsidP="00E16D0B">
      <w:pPr>
        <w:widowControl/>
        <w:autoSpaceDE/>
        <w:autoSpaceDN/>
        <w:rPr>
          <w:rFonts w:ascii="HG丸ｺﾞｼｯｸM-PRO" w:hAnsi="HG丸ｺﾞｼｯｸM-PRO"/>
        </w:rPr>
      </w:pPr>
    </w:p>
    <w:p w14:paraId="7E8EAEB2" w14:textId="77777777" w:rsidR="00E16D0B" w:rsidRDefault="00E16D0B" w:rsidP="00E16D0B">
      <w:pPr>
        <w:widowControl/>
        <w:autoSpaceDE/>
        <w:autoSpaceDN/>
        <w:jc w:val="left"/>
        <w:rPr>
          <w:rFonts w:ascii="HG丸ｺﾞｼｯｸM-PRO" w:hAnsi="HG丸ｺﾞｼｯｸM-PRO"/>
        </w:rPr>
      </w:pPr>
      <w:r>
        <w:rPr>
          <w:rFonts w:ascii="HG丸ｺﾞｼｯｸM-PRO" w:hAnsi="HG丸ｺﾞｼｯｸM-PRO"/>
        </w:rPr>
        <w:br w:type="page"/>
      </w:r>
    </w:p>
    <w:p w14:paraId="44764498" w14:textId="77777777" w:rsidR="006A58C5" w:rsidRPr="00E16D0B" w:rsidRDefault="006A58C5" w:rsidP="006A58C5">
      <w:pPr>
        <w:widowControl/>
        <w:autoSpaceDE/>
        <w:autoSpaceDN/>
        <w:spacing w:line="240" w:lineRule="exact"/>
        <w:rPr>
          <w:rFonts w:ascii="HG丸ｺﾞｼｯｸM-PRO" w:hAnsi="HG丸ｺﾞｼｯｸM-PRO"/>
          <w:sz w:val="24"/>
          <w:szCs w:val="24"/>
        </w:rPr>
      </w:pPr>
    </w:p>
    <w:p w14:paraId="083251D7" w14:textId="381E63C0" w:rsidR="006A58C5" w:rsidRPr="006A58C5" w:rsidRDefault="006A58C5" w:rsidP="006A58C5">
      <w:pPr>
        <w:pStyle w:val="2"/>
        <w:numPr>
          <w:ilvl w:val="1"/>
          <w:numId w:val="4"/>
        </w:numPr>
        <w:ind w:leftChars="100" w:left="220"/>
        <w:rPr>
          <w:b/>
          <w:bCs/>
          <w:sz w:val="24"/>
          <w:szCs w:val="24"/>
        </w:rPr>
      </w:pPr>
      <w:r w:rsidRPr="006A58C5">
        <w:rPr>
          <w:rFonts w:hint="eastAsia"/>
          <w:b/>
          <w:bCs/>
          <w:sz w:val="24"/>
          <w:szCs w:val="24"/>
        </w:rPr>
        <w:t xml:space="preserve">　</w:t>
      </w:r>
      <w:r w:rsidR="00066CF3">
        <w:rPr>
          <w:rFonts w:hint="eastAsia"/>
          <w:b/>
          <w:bCs/>
          <w:sz w:val="24"/>
          <w:szCs w:val="24"/>
        </w:rPr>
        <w:t>関係</w:t>
      </w:r>
      <w:r w:rsidR="006B2E91">
        <w:rPr>
          <w:rFonts w:hint="eastAsia"/>
          <w:b/>
          <w:bCs/>
          <w:sz w:val="24"/>
          <w:szCs w:val="24"/>
        </w:rPr>
        <w:t>団体</w:t>
      </w:r>
      <w:r w:rsidR="00923701">
        <w:rPr>
          <w:rFonts w:hint="eastAsia"/>
          <w:b/>
          <w:bCs/>
          <w:sz w:val="24"/>
          <w:szCs w:val="24"/>
        </w:rPr>
        <w:t>の地域福祉</w:t>
      </w:r>
      <w:r w:rsidR="006B2E91" w:rsidRPr="006B2E91">
        <w:rPr>
          <w:rFonts w:hint="eastAsia"/>
          <w:b/>
          <w:bCs/>
          <w:sz w:val="24"/>
          <w:szCs w:val="24"/>
        </w:rPr>
        <w:t>活動</w:t>
      </w:r>
      <w:r w:rsidR="00923701">
        <w:rPr>
          <w:rFonts w:hint="eastAsia"/>
          <w:b/>
          <w:bCs/>
          <w:sz w:val="24"/>
          <w:szCs w:val="24"/>
        </w:rPr>
        <w:t>等</w:t>
      </w:r>
      <w:r w:rsidR="006B2E91" w:rsidRPr="006B2E91">
        <w:rPr>
          <w:rFonts w:hint="eastAsia"/>
          <w:b/>
          <w:bCs/>
          <w:sz w:val="24"/>
          <w:szCs w:val="24"/>
        </w:rPr>
        <w:t>の実態について</w:t>
      </w:r>
    </w:p>
    <w:p w14:paraId="7302B21B" w14:textId="5FB2006C" w:rsidR="00923701" w:rsidRPr="0089081C" w:rsidRDefault="00923701" w:rsidP="00A81F61">
      <w:pPr>
        <w:widowControl/>
        <w:autoSpaceDE/>
        <w:autoSpaceDN/>
        <w:ind w:leftChars="250" w:left="550" w:firstLineChars="100" w:firstLine="220"/>
        <w:rPr>
          <w:rFonts w:ascii="HG丸ｺﾞｼｯｸM-PRO" w:hAnsi="HG丸ｺﾞｼｯｸM-PRO"/>
          <w:szCs w:val="22"/>
        </w:rPr>
      </w:pPr>
      <w:bookmarkStart w:id="3" w:name="_Hlk144313893"/>
      <w:r w:rsidRPr="0089081C">
        <w:rPr>
          <w:rFonts w:ascii="HG丸ｺﾞｼｯｸM-PRO" w:hAnsi="HG丸ｺﾞｼｯｸM-PRO" w:hint="eastAsia"/>
          <w:szCs w:val="22"/>
        </w:rPr>
        <w:t>地域福祉活動をしている中で困っていることについてたずねたところ、「支援を必要とする人などの要求、希望に応えられないことがある」が</w:t>
      </w:r>
      <w:r w:rsidRPr="0089081C">
        <w:rPr>
          <w:rFonts w:ascii="HG丸ｺﾞｼｯｸM-PRO" w:hAnsi="HG丸ｺﾞｼｯｸM-PRO"/>
          <w:szCs w:val="22"/>
        </w:rPr>
        <w:t>37.2％と最も高く、次いで、「</w:t>
      </w:r>
      <w:r w:rsidRPr="0089081C">
        <w:rPr>
          <w:rFonts w:ascii="HG丸ｺﾞｼｯｸM-PRO" w:hAnsi="HG丸ｺﾞｼｯｸM-PRO" w:hint="eastAsia"/>
          <w:szCs w:val="22"/>
        </w:rPr>
        <w:t>支援を必要とする人などの情報が得にくい</w:t>
      </w:r>
      <w:r w:rsidRPr="0089081C">
        <w:rPr>
          <w:rFonts w:ascii="HG丸ｺﾞｼｯｸM-PRO" w:hAnsi="HG丸ｺﾞｼｯｸM-PRO"/>
          <w:szCs w:val="22"/>
        </w:rPr>
        <w:t>」が</w:t>
      </w:r>
      <w:r w:rsidRPr="0089081C">
        <w:rPr>
          <w:rFonts w:ascii="HG丸ｺﾞｼｯｸM-PRO" w:hAnsi="HG丸ｺﾞｼｯｸM-PRO" w:hint="eastAsia"/>
          <w:szCs w:val="22"/>
        </w:rPr>
        <w:t>3</w:t>
      </w:r>
      <w:r w:rsidRPr="0089081C">
        <w:rPr>
          <w:rFonts w:ascii="HG丸ｺﾞｼｯｸM-PRO" w:hAnsi="HG丸ｺﾞｼｯｸM-PRO"/>
          <w:szCs w:val="22"/>
        </w:rPr>
        <w:t>5.6％となっています。</w:t>
      </w:r>
      <w:bookmarkStart w:id="4" w:name="_Hlk144314086"/>
      <w:r w:rsidRPr="0089081C">
        <w:rPr>
          <w:rFonts w:ascii="HG丸ｺﾞｼｯｸM-PRO" w:hAnsi="HG丸ｺﾞｼｯｸM-PRO" w:hint="eastAsia"/>
          <w:szCs w:val="22"/>
        </w:rPr>
        <w:t>なお、「特にない」は8</w:t>
      </w:r>
      <w:r w:rsidRPr="0089081C">
        <w:rPr>
          <w:rFonts w:ascii="HG丸ｺﾞｼｯｸM-PRO" w:hAnsi="HG丸ｺﾞｼｯｸM-PRO"/>
          <w:szCs w:val="22"/>
        </w:rPr>
        <w:t>.5</w:t>
      </w:r>
      <w:r w:rsidRPr="0089081C">
        <w:rPr>
          <w:rFonts w:ascii="HG丸ｺﾞｼｯｸM-PRO" w:hAnsi="HG丸ｺﾞｼｯｸM-PRO" w:hint="eastAsia"/>
          <w:szCs w:val="22"/>
        </w:rPr>
        <w:t>％となっています。</w:t>
      </w:r>
      <w:bookmarkEnd w:id="4"/>
    </w:p>
    <w:p w14:paraId="29829F5B" w14:textId="3D580110" w:rsidR="006A58C5" w:rsidRPr="0089081C" w:rsidRDefault="00923701" w:rsidP="00A81F61">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szCs w:val="22"/>
        </w:rPr>
        <w:t>平成30年調査と比較すると、「</w:t>
      </w:r>
      <w:r w:rsidRPr="0089081C">
        <w:rPr>
          <w:rFonts w:ascii="HG丸ｺﾞｼｯｸM-PRO" w:hAnsi="HG丸ｺﾞｼｯｸM-PRO" w:hint="eastAsia"/>
          <w:szCs w:val="22"/>
        </w:rPr>
        <w:t>支援を必要とする人などの要求、希望に応えられないことがある</w:t>
      </w:r>
      <w:r w:rsidRPr="0089081C">
        <w:rPr>
          <w:rFonts w:ascii="HG丸ｺﾞｼｯｸM-PRO" w:hAnsi="HG丸ｺﾞｼｯｸM-PRO"/>
          <w:szCs w:val="22"/>
        </w:rPr>
        <w:t>」</w:t>
      </w:r>
      <w:r w:rsidRPr="0089081C">
        <w:rPr>
          <w:rFonts w:ascii="HG丸ｺﾞｼｯｸM-PRO" w:hAnsi="HG丸ｺﾞｼｯｸM-PRO" w:hint="eastAsia"/>
          <w:szCs w:val="22"/>
        </w:rPr>
        <w:t>と「地域のつきあいが薄くなっている」</w:t>
      </w:r>
      <w:r w:rsidRPr="0089081C">
        <w:rPr>
          <w:rFonts w:ascii="HG丸ｺﾞｼｯｸM-PRO" w:hAnsi="HG丸ｺﾞｼｯｸM-PRO"/>
          <w:szCs w:val="22"/>
        </w:rPr>
        <w:t>が10ポイント以上上昇して</w:t>
      </w:r>
      <w:bookmarkEnd w:id="3"/>
      <w:r w:rsidR="004C4CB4" w:rsidRPr="0089081C">
        <w:rPr>
          <w:rFonts w:ascii="HG丸ｺﾞｼｯｸM-PRO" w:hAnsi="HG丸ｺﾞｼｯｸM-PRO" w:hint="eastAsia"/>
          <w:szCs w:val="22"/>
        </w:rPr>
        <w:t>おり、活動がより困難になっていることがうかがえます</w:t>
      </w:r>
      <w:r w:rsidR="006A58C5" w:rsidRPr="0089081C">
        <w:rPr>
          <w:rFonts w:ascii="HG丸ｺﾞｼｯｸM-PRO" w:hAnsi="HG丸ｺﾞｼｯｸM-PRO" w:hint="eastAsia"/>
          <w:szCs w:val="22"/>
        </w:rPr>
        <w:t>。</w:t>
      </w:r>
    </w:p>
    <w:p w14:paraId="1328242D" w14:textId="20CF91DD" w:rsidR="006A58C5" w:rsidRPr="00536796" w:rsidRDefault="001008A1" w:rsidP="006A58C5">
      <w:pPr>
        <w:widowControl/>
        <w:autoSpaceDE/>
        <w:autoSpaceDN/>
        <w:spacing w:beforeLines="50" w:before="230"/>
        <w:ind w:leftChars="250" w:left="550"/>
        <w:rPr>
          <w:rFonts w:asciiTheme="majorEastAsia" w:eastAsiaTheme="majorEastAsia" w:hAnsiTheme="majorEastAsia"/>
          <w:sz w:val="20"/>
        </w:rPr>
      </w:pPr>
      <w:r w:rsidRPr="001008A1">
        <w:rPr>
          <w:noProof/>
        </w:rPr>
        <w:drawing>
          <wp:anchor distT="0" distB="0" distL="114300" distR="114300" simplePos="0" relativeHeight="251959296" behindDoc="1" locked="0" layoutInCell="1" allowOverlap="1" wp14:anchorId="1C3E611B" wp14:editId="611A63EB">
            <wp:simplePos x="0" y="0"/>
            <wp:positionH relativeFrom="column">
              <wp:posOffset>304800</wp:posOffset>
            </wp:positionH>
            <wp:positionV relativeFrom="paragraph">
              <wp:posOffset>377190</wp:posOffset>
            </wp:positionV>
            <wp:extent cx="5140325" cy="5143500"/>
            <wp:effectExtent l="0" t="0" r="3175" b="0"/>
            <wp:wrapNone/>
            <wp:docPr id="1088093869"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40325" cy="514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58C5" w:rsidRPr="00536796">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３－14</w:t>
      </w:r>
      <w:r w:rsidR="006A58C5" w:rsidRPr="00536796">
        <w:rPr>
          <w:rFonts w:asciiTheme="majorEastAsia" w:eastAsiaTheme="majorEastAsia" w:hAnsiTheme="majorEastAsia"/>
          <w:sz w:val="20"/>
        </w:rPr>
        <w:t xml:space="preserve">　</w:t>
      </w:r>
      <w:r w:rsidR="00923701">
        <w:rPr>
          <w:rFonts w:asciiTheme="majorEastAsia" w:eastAsiaTheme="majorEastAsia" w:hAnsiTheme="majorEastAsia" w:hint="eastAsia"/>
          <w:sz w:val="20"/>
        </w:rPr>
        <w:t>地域福祉</w:t>
      </w:r>
      <w:r w:rsidR="00A81F61" w:rsidRPr="00536796">
        <w:rPr>
          <w:rFonts w:asciiTheme="majorEastAsia" w:eastAsiaTheme="majorEastAsia" w:hAnsiTheme="majorEastAsia" w:hint="eastAsia"/>
          <w:sz w:val="20"/>
        </w:rPr>
        <w:t>活動をしている中で困っていること</w:t>
      </w:r>
      <w:r w:rsidR="006A58C5" w:rsidRPr="00536796">
        <w:rPr>
          <w:rFonts w:asciiTheme="majorEastAsia" w:eastAsiaTheme="majorEastAsia" w:hAnsiTheme="majorEastAsia" w:hint="eastAsia"/>
          <w:sz w:val="20"/>
        </w:rPr>
        <w:t>（</w:t>
      </w:r>
      <w:r w:rsidR="004C4CB4">
        <w:rPr>
          <w:rFonts w:asciiTheme="majorEastAsia" w:eastAsiaTheme="majorEastAsia" w:hAnsiTheme="majorEastAsia" w:hint="eastAsia"/>
          <w:sz w:val="20"/>
        </w:rPr>
        <w:t>３つまで</w:t>
      </w:r>
      <w:r w:rsidR="006A58C5" w:rsidRPr="00536796">
        <w:rPr>
          <w:rFonts w:asciiTheme="majorEastAsia" w:eastAsiaTheme="majorEastAsia" w:hAnsiTheme="majorEastAsia" w:hint="eastAsia"/>
          <w:sz w:val="20"/>
        </w:rPr>
        <w:t>回答）</w:t>
      </w:r>
    </w:p>
    <w:p w14:paraId="06009C15" w14:textId="0FDDD0DE" w:rsidR="006A58C5" w:rsidRPr="0000640D" w:rsidRDefault="006A58C5" w:rsidP="00EB48B7">
      <w:pPr>
        <w:widowControl/>
        <w:autoSpaceDE/>
        <w:autoSpaceDN/>
        <w:jc w:val="center"/>
        <w:rPr>
          <w:noProof/>
        </w:rPr>
      </w:pPr>
    </w:p>
    <w:p w14:paraId="60707AEA" w14:textId="26288D27" w:rsidR="006A58C5" w:rsidRDefault="006A58C5" w:rsidP="006A58C5">
      <w:pPr>
        <w:widowControl/>
        <w:autoSpaceDE/>
        <w:autoSpaceDN/>
        <w:rPr>
          <w:noProof/>
        </w:rPr>
      </w:pPr>
    </w:p>
    <w:p w14:paraId="56284011" w14:textId="77777777" w:rsidR="006A58C5" w:rsidRDefault="006A58C5" w:rsidP="006A58C5">
      <w:pPr>
        <w:widowControl/>
        <w:autoSpaceDE/>
        <w:autoSpaceDN/>
        <w:rPr>
          <w:noProof/>
        </w:rPr>
      </w:pPr>
    </w:p>
    <w:p w14:paraId="612EBCF1" w14:textId="77777777" w:rsidR="006A58C5" w:rsidRDefault="006A58C5" w:rsidP="006948EB">
      <w:pPr>
        <w:widowControl/>
        <w:autoSpaceDE/>
        <w:autoSpaceDN/>
        <w:ind w:leftChars="250" w:left="550"/>
        <w:rPr>
          <w:noProof/>
        </w:rPr>
      </w:pPr>
    </w:p>
    <w:p w14:paraId="558BF140" w14:textId="77777777" w:rsidR="006948EB" w:rsidRDefault="006948EB" w:rsidP="006A58C5">
      <w:pPr>
        <w:widowControl/>
        <w:autoSpaceDE/>
        <w:autoSpaceDN/>
        <w:rPr>
          <w:noProof/>
        </w:rPr>
      </w:pPr>
    </w:p>
    <w:p w14:paraId="154B61AE" w14:textId="77777777" w:rsidR="006948EB" w:rsidRDefault="006948EB" w:rsidP="006A58C5">
      <w:pPr>
        <w:widowControl/>
        <w:autoSpaceDE/>
        <w:autoSpaceDN/>
        <w:rPr>
          <w:noProof/>
        </w:rPr>
      </w:pPr>
    </w:p>
    <w:p w14:paraId="7A2AA90D" w14:textId="77777777" w:rsidR="006948EB" w:rsidRDefault="006948EB" w:rsidP="006A58C5">
      <w:pPr>
        <w:widowControl/>
        <w:autoSpaceDE/>
        <w:autoSpaceDN/>
        <w:rPr>
          <w:noProof/>
        </w:rPr>
      </w:pPr>
    </w:p>
    <w:p w14:paraId="27863F97" w14:textId="77777777" w:rsidR="006948EB" w:rsidRDefault="006948EB" w:rsidP="006A58C5">
      <w:pPr>
        <w:widowControl/>
        <w:autoSpaceDE/>
        <w:autoSpaceDN/>
        <w:rPr>
          <w:noProof/>
        </w:rPr>
      </w:pPr>
    </w:p>
    <w:p w14:paraId="5DB5CE01" w14:textId="77777777" w:rsidR="006948EB" w:rsidRDefault="006948EB" w:rsidP="006A58C5">
      <w:pPr>
        <w:widowControl/>
        <w:autoSpaceDE/>
        <w:autoSpaceDN/>
        <w:rPr>
          <w:noProof/>
        </w:rPr>
      </w:pPr>
    </w:p>
    <w:p w14:paraId="5C407373" w14:textId="77777777" w:rsidR="006948EB" w:rsidRDefault="006948EB" w:rsidP="006A58C5">
      <w:pPr>
        <w:widowControl/>
        <w:autoSpaceDE/>
        <w:autoSpaceDN/>
        <w:rPr>
          <w:noProof/>
        </w:rPr>
      </w:pPr>
    </w:p>
    <w:p w14:paraId="3D2745C5" w14:textId="77777777" w:rsidR="006948EB" w:rsidRDefault="006948EB" w:rsidP="006A58C5">
      <w:pPr>
        <w:widowControl/>
        <w:autoSpaceDE/>
        <w:autoSpaceDN/>
        <w:rPr>
          <w:noProof/>
        </w:rPr>
      </w:pPr>
    </w:p>
    <w:p w14:paraId="3DFCD300" w14:textId="77777777" w:rsidR="006948EB" w:rsidRDefault="006948EB" w:rsidP="006A58C5">
      <w:pPr>
        <w:widowControl/>
        <w:autoSpaceDE/>
        <w:autoSpaceDN/>
        <w:rPr>
          <w:noProof/>
        </w:rPr>
      </w:pPr>
    </w:p>
    <w:p w14:paraId="5F26BA36" w14:textId="77777777" w:rsidR="006948EB" w:rsidRDefault="006948EB" w:rsidP="006A58C5">
      <w:pPr>
        <w:widowControl/>
        <w:autoSpaceDE/>
        <w:autoSpaceDN/>
        <w:rPr>
          <w:noProof/>
        </w:rPr>
      </w:pPr>
    </w:p>
    <w:p w14:paraId="5913518D" w14:textId="77777777" w:rsidR="006A58C5" w:rsidRDefault="006A58C5" w:rsidP="006A58C5">
      <w:pPr>
        <w:widowControl/>
        <w:autoSpaceDE/>
        <w:autoSpaceDN/>
        <w:rPr>
          <w:noProof/>
        </w:rPr>
      </w:pPr>
    </w:p>
    <w:p w14:paraId="552C6C8E" w14:textId="77777777" w:rsidR="006A58C5" w:rsidRDefault="006A58C5" w:rsidP="006A58C5">
      <w:pPr>
        <w:widowControl/>
        <w:autoSpaceDE/>
        <w:autoSpaceDN/>
        <w:rPr>
          <w:noProof/>
        </w:rPr>
      </w:pPr>
    </w:p>
    <w:p w14:paraId="244D77BA" w14:textId="77777777" w:rsidR="006A58C5" w:rsidRPr="00B553B3" w:rsidRDefault="006A58C5" w:rsidP="006A58C5">
      <w:pPr>
        <w:widowControl/>
        <w:jc w:val="left"/>
        <w:rPr>
          <w:rFonts w:asciiTheme="minorEastAsia" w:eastAsiaTheme="minorEastAsia" w:hAnsiTheme="minorEastAsia"/>
          <w:bCs/>
        </w:rPr>
      </w:pPr>
    </w:p>
    <w:p w14:paraId="4AF6E2E0" w14:textId="77777777" w:rsidR="006A58C5" w:rsidRDefault="006A58C5" w:rsidP="006A58C5">
      <w:pPr>
        <w:widowControl/>
        <w:autoSpaceDE/>
        <w:autoSpaceDN/>
        <w:rPr>
          <w:rFonts w:ascii="HG丸ｺﾞｼｯｸM-PRO" w:hAnsi="HG丸ｺﾞｼｯｸM-PRO"/>
        </w:rPr>
      </w:pPr>
    </w:p>
    <w:p w14:paraId="7C6A9013" w14:textId="77777777" w:rsidR="006A58C5" w:rsidRDefault="006A58C5" w:rsidP="006A58C5">
      <w:pPr>
        <w:widowControl/>
        <w:autoSpaceDE/>
        <w:autoSpaceDN/>
        <w:spacing w:line="240" w:lineRule="exact"/>
        <w:rPr>
          <w:rFonts w:ascii="HG丸ｺﾞｼｯｸM-PRO" w:hAnsi="HG丸ｺﾞｼｯｸM-PRO"/>
        </w:rPr>
      </w:pPr>
    </w:p>
    <w:p w14:paraId="2EC41C52" w14:textId="77777777" w:rsidR="00A81F61" w:rsidRPr="001F4EFD" w:rsidRDefault="00A81F61" w:rsidP="00A81F61">
      <w:pPr>
        <w:widowControl/>
        <w:autoSpaceDE/>
        <w:autoSpaceDN/>
        <w:ind w:leftChars="250" w:left="550"/>
        <w:jc w:val="left"/>
        <w:rPr>
          <w:rFonts w:asciiTheme="majorEastAsia" w:eastAsiaTheme="majorEastAsia" w:hAnsiTheme="majorEastAsia"/>
          <w:sz w:val="20"/>
        </w:rPr>
      </w:pPr>
      <w:r>
        <w:rPr>
          <w:rFonts w:asciiTheme="majorEastAsia" w:eastAsiaTheme="majorEastAsia" w:hAnsiTheme="majorEastAsia" w:hint="eastAsia"/>
          <w:sz w:val="20"/>
        </w:rPr>
        <w:t>資料</w:t>
      </w:r>
      <w:r w:rsidRPr="001F4EFD">
        <w:rPr>
          <w:rFonts w:asciiTheme="majorEastAsia" w:eastAsiaTheme="majorEastAsia" w:hAnsiTheme="majorEastAsia" w:hint="eastAsia"/>
          <w:sz w:val="20"/>
        </w:rPr>
        <w:t>：</w:t>
      </w:r>
      <w:r>
        <w:rPr>
          <w:rFonts w:asciiTheme="majorEastAsia" w:eastAsiaTheme="majorEastAsia" w:hAnsiTheme="majorEastAsia" w:hint="eastAsia"/>
          <w:sz w:val="20"/>
        </w:rPr>
        <w:t>アンケート調査（関係団体）</w:t>
      </w:r>
    </w:p>
    <w:p w14:paraId="16BBBA48" w14:textId="77777777" w:rsidR="006A58C5" w:rsidRPr="00A81F61" w:rsidRDefault="006A58C5" w:rsidP="006A58C5">
      <w:pPr>
        <w:widowControl/>
        <w:autoSpaceDE/>
        <w:autoSpaceDN/>
        <w:spacing w:line="240" w:lineRule="exact"/>
        <w:rPr>
          <w:rFonts w:ascii="HG丸ｺﾞｼｯｸM-PRO" w:hAnsi="HG丸ｺﾞｼｯｸM-PRO"/>
        </w:rPr>
      </w:pPr>
    </w:p>
    <w:p w14:paraId="3AE61AF2" w14:textId="77777777" w:rsidR="006A58C5" w:rsidRDefault="006A58C5" w:rsidP="006A58C5">
      <w:pPr>
        <w:widowControl/>
        <w:autoSpaceDE/>
        <w:autoSpaceDN/>
        <w:jc w:val="left"/>
        <w:rPr>
          <w:rFonts w:ascii="HG丸ｺﾞｼｯｸM-PRO" w:hAnsi="HG丸ｺﾞｼｯｸM-PRO"/>
        </w:rPr>
      </w:pPr>
      <w:r>
        <w:rPr>
          <w:rFonts w:ascii="HG丸ｺﾞｼｯｸM-PRO" w:hAnsi="HG丸ｺﾞｼｯｸM-PRO"/>
        </w:rPr>
        <w:br w:type="page"/>
      </w:r>
    </w:p>
    <w:p w14:paraId="202D3BE7" w14:textId="77777777" w:rsidR="00FE5665" w:rsidRPr="00AE3FBF" w:rsidRDefault="00FE5665" w:rsidP="00FE5665">
      <w:pPr>
        <w:widowControl/>
        <w:autoSpaceDE/>
        <w:autoSpaceDN/>
        <w:spacing w:line="240" w:lineRule="exact"/>
        <w:rPr>
          <w:rFonts w:ascii="HG丸ｺﾞｼｯｸM-PRO" w:hAnsi="HG丸ｺﾞｼｯｸM-PRO"/>
        </w:rPr>
      </w:pPr>
    </w:p>
    <w:p w14:paraId="296F4DDD" w14:textId="7A7611AD" w:rsidR="0035561E" w:rsidRPr="0089081C" w:rsidRDefault="0035561E" w:rsidP="0035561E">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団体の運営上で困っていることについて</w:t>
      </w:r>
      <w:r w:rsidR="004C4CB4" w:rsidRPr="0089081C">
        <w:rPr>
          <w:rFonts w:ascii="HG丸ｺﾞｼｯｸM-PRO" w:hAnsi="HG丸ｺﾞｼｯｸM-PRO" w:hint="eastAsia"/>
          <w:szCs w:val="22"/>
        </w:rPr>
        <w:t>も</w:t>
      </w:r>
      <w:r w:rsidRPr="0089081C">
        <w:rPr>
          <w:rFonts w:ascii="HG丸ｺﾞｼｯｸM-PRO" w:hAnsi="HG丸ｺﾞｼｯｸM-PRO" w:hint="eastAsia"/>
          <w:szCs w:val="22"/>
        </w:rPr>
        <w:t>たずねたところ、「構成員が高齢化してきている」が</w:t>
      </w:r>
      <w:r w:rsidRPr="0089081C">
        <w:rPr>
          <w:rFonts w:ascii="HG丸ｺﾞｼｯｸM-PRO" w:hAnsi="HG丸ｺﾞｼｯｸM-PRO"/>
          <w:szCs w:val="22"/>
        </w:rPr>
        <w:t>47.9％と最も高く、次いで、「</w:t>
      </w:r>
      <w:r w:rsidRPr="0089081C">
        <w:rPr>
          <w:rFonts w:ascii="HG丸ｺﾞｼｯｸM-PRO" w:hAnsi="HG丸ｺﾞｼｯｸM-PRO" w:hint="eastAsia"/>
          <w:szCs w:val="22"/>
        </w:rPr>
        <w:t>リーダーが育たない</w:t>
      </w:r>
      <w:r w:rsidRPr="0089081C">
        <w:rPr>
          <w:rFonts w:ascii="HG丸ｺﾞｼｯｸM-PRO" w:hAnsi="HG丸ｺﾞｼｯｸM-PRO"/>
          <w:szCs w:val="22"/>
        </w:rPr>
        <w:t>」が</w:t>
      </w:r>
      <w:r w:rsidRPr="0089081C">
        <w:rPr>
          <w:rFonts w:ascii="HG丸ｺﾞｼｯｸM-PRO" w:hAnsi="HG丸ｺﾞｼｯｸM-PRO" w:hint="eastAsia"/>
          <w:szCs w:val="22"/>
        </w:rPr>
        <w:t>2</w:t>
      </w:r>
      <w:r w:rsidRPr="0089081C">
        <w:rPr>
          <w:rFonts w:ascii="HG丸ｺﾞｼｯｸM-PRO" w:hAnsi="HG丸ｺﾞｼｯｸM-PRO"/>
          <w:szCs w:val="22"/>
        </w:rPr>
        <w:t>5.0％</w:t>
      </w:r>
      <w:r w:rsidRPr="0089081C">
        <w:rPr>
          <w:rFonts w:ascii="HG丸ｺﾞｼｯｸM-PRO" w:hAnsi="HG丸ｺﾞｼｯｸM-PRO" w:hint="eastAsia"/>
          <w:szCs w:val="22"/>
        </w:rPr>
        <w:t>、「活動資金が足りない」が2</w:t>
      </w:r>
      <w:r w:rsidRPr="0089081C">
        <w:rPr>
          <w:rFonts w:ascii="HG丸ｺﾞｼｯｸM-PRO" w:hAnsi="HG丸ｺﾞｼｯｸM-PRO"/>
          <w:szCs w:val="22"/>
        </w:rPr>
        <w:t>2.9</w:t>
      </w:r>
      <w:r w:rsidRPr="0089081C">
        <w:rPr>
          <w:rFonts w:ascii="HG丸ｺﾞｼｯｸM-PRO" w:hAnsi="HG丸ｺﾞｼｯｸM-PRO" w:hint="eastAsia"/>
          <w:szCs w:val="22"/>
        </w:rPr>
        <w:t>％など</w:t>
      </w:r>
      <w:r w:rsidRPr="0089081C">
        <w:rPr>
          <w:rFonts w:ascii="HG丸ｺﾞｼｯｸM-PRO" w:hAnsi="HG丸ｺﾞｼｯｸM-PRO"/>
          <w:szCs w:val="22"/>
        </w:rPr>
        <w:t>となっています。</w:t>
      </w:r>
      <w:r w:rsidRPr="0089081C">
        <w:rPr>
          <w:rFonts w:ascii="HG丸ｺﾞｼｯｸM-PRO" w:hAnsi="HG丸ｺﾞｼｯｸM-PRO" w:hint="eastAsia"/>
          <w:szCs w:val="22"/>
        </w:rPr>
        <w:t>なお、「特にない」は</w:t>
      </w:r>
      <w:r w:rsidRPr="0089081C">
        <w:rPr>
          <w:rFonts w:ascii="HG丸ｺﾞｼｯｸM-PRO" w:hAnsi="HG丸ｺﾞｼｯｸM-PRO"/>
          <w:szCs w:val="22"/>
        </w:rPr>
        <w:t>12.2％となっています。</w:t>
      </w:r>
    </w:p>
    <w:p w14:paraId="42C3493C" w14:textId="481F12E6" w:rsidR="00FE5665" w:rsidRPr="0089081C" w:rsidRDefault="0035561E" w:rsidP="0035561E">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平成</w:t>
      </w:r>
      <w:r w:rsidRPr="0089081C">
        <w:rPr>
          <w:rFonts w:ascii="HG丸ｺﾞｼｯｸM-PRO" w:hAnsi="HG丸ｺﾞｼｯｸM-PRO"/>
          <w:szCs w:val="22"/>
        </w:rPr>
        <w:t>30年調査と比較すると、「</w:t>
      </w:r>
      <w:r w:rsidRPr="0089081C">
        <w:rPr>
          <w:rFonts w:ascii="HG丸ｺﾞｼｯｸM-PRO" w:hAnsi="HG丸ｺﾞｼｯｸM-PRO" w:hint="eastAsia"/>
          <w:szCs w:val="22"/>
        </w:rPr>
        <w:t>若い人が参加しやすい活動ができていない</w:t>
      </w:r>
      <w:r w:rsidRPr="0089081C">
        <w:rPr>
          <w:rFonts w:ascii="HG丸ｺﾞｼｯｸM-PRO" w:hAnsi="HG丸ｺﾞｼｯｸM-PRO"/>
          <w:szCs w:val="22"/>
        </w:rPr>
        <w:t>」が10ポイント</w:t>
      </w:r>
      <w:r w:rsidRPr="0089081C">
        <w:rPr>
          <w:rFonts w:ascii="HG丸ｺﾞｼｯｸM-PRO" w:hAnsi="HG丸ｺﾞｼｯｸM-PRO" w:hint="eastAsia"/>
          <w:szCs w:val="22"/>
        </w:rPr>
        <w:t>程度</w:t>
      </w:r>
      <w:r w:rsidRPr="0089081C">
        <w:rPr>
          <w:rFonts w:ascii="HG丸ｺﾞｼｯｸM-PRO" w:hAnsi="HG丸ｺﾞｼｯｸM-PRO"/>
          <w:szCs w:val="22"/>
        </w:rPr>
        <w:t>低下しています</w:t>
      </w:r>
      <w:r w:rsidR="00FE5665" w:rsidRPr="0089081C">
        <w:rPr>
          <w:rFonts w:ascii="HG丸ｺﾞｼｯｸM-PRO" w:hAnsi="HG丸ｺﾞｼｯｸM-PRO" w:hint="eastAsia"/>
          <w:szCs w:val="22"/>
        </w:rPr>
        <w:t>。</w:t>
      </w:r>
    </w:p>
    <w:p w14:paraId="2F8CC70B" w14:textId="144244E0" w:rsidR="00FE5665" w:rsidRPr="00536796" w:rsidRDefault="001008A1" w:rsidP="00FE5665">
      <w:pPr>
        <w:widowControl/>
        <w:autoSpaceDE/>
        <w:autoSpaceDN/>
        <w:spacing w:beforeLines="50" w:before="230" w:line="320" w:lineRule="exact"/>
        <w:ind w:leftChars="250" w:left="1870" w:hangingChars="600" w:hanging="1320"/>
        <w:rPr>
          <w:rFonts w:asciiTheme="majorEastAsia" w:eastAsiaTheme="majorEastAsia" w:hAnsiTheme="majorEastAsia"/>
          <w:sz w:val="20"/>
        </w:rPr>
      </w:pPr>
      <w:r w:rsidRPr="001008A1">
        <w:rPr>
          <w:noProof/>
        </w:rPr>
        <w:drawing>
          <wp:anchor distT="0" distB="0" distL="114300" distR="114300" simplePos="0" relativeHeight="251961344" behindDoc="1" locked="0" layoutInCell="1" allowOverlap="1" wp14:anchorId="1B473016" wp14:editId="1BA54F98">
            <wp:simplePos x="0" y="0"/>
            <wp:positionH relativeFrom="column">
              <wp:posOffset>304800</wp:posOffset>
            </wp:positionH>
            <wp:positionV relativeFrom="paragraph">
              <wp:posOffset>348615</wp:posOffset>
            </wp:positionV>
            <wp:extent cx="5140325" cy="5143500"/>
            <wp:effectExtent l="0" t="0" r="3175" b="0"/>
            <wp:wrapNone/>
            <wp:docPr id="1910214240"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40325" cy="514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5665" w:rsidRPr="00536796">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３－1</w:t>
      </w:r>
      <w:r w:rsidR="00ED52E8">
        <w:rPr>
          <w:rFonts w:asciiTheme="majorEastAsia" w:eastAsiaTheme="majorEastAsia" w:hAnsiTheme="majorEastAsia"/>
          <w:sz w:val="20"/>
        </w:rPr>
        <w:t>5</w:t>
      </w:r>
      <w:r w:rsidR="00FE5665" w:rsidRPr="00536796">
        <w:rPr>
          <w:rFonts w:asciiTheme="majorEastAsia" w:eastAsiaTheme="majorEastAsia" w:hAnsiTheme="majorEastAsia"/>
          <w:sz w:val="20"/>
        </w:rPr>
        <w:t xml:space="preserve">　</w:t>
      </w:r>
      <w:r w:rsidR="0035561E" w:rsidRPr="00536796">
        <w:rPr>
          <w:rFonts w:asciiTheme="majorEastAsia" w:eastAsiaTheme="majorEastAsia" w:hAnsiTheme="majorEastAsia" w:hint="eastAsia"/>
          <w:sz w:val="20"/>
        </w:rPr>
        <w:t>団体の運営上で困っていること（</w:t>
      </w:r>
      <w:r w:rsidR="004C4CB4">
        <w:rPr>
          <w:rFonts w:asciiTheme="majorEastAsia" w:eastAsiaTheme="majorEastAsia" w:hAnsiTheme="majorEastAsia" w:hint="eastAsia"/>
          <w:sz w:val="20"/>
        </w:rPr>
        <w:t>３つまで</w:t>
      </w:r>
      <w:r w:rsidR="0035561E" w:rsidRPr="00536796">
        <w:rPr>
          <w:rFonts w:asciiTheme="majorEastAsia" w:eastAsiaTheme="majorEastAsia" w:hAnsiTheme="majorEastAsia" w:hint="eastAsia"/>
          <w:sz w:val="20"/>
        </w:rPr>
        <w:t>回答）</w:t>
      </w:r>
    </w:p>
    <w:p w14:paraId="46BCC7EA" w14:textId="7F84FF3F" w:rsidR="00FE5665" w:rsidRPr="001008A1" w:rsidRDefault="00FE5665" w:rsidP="0035561E">
      <w:pPr>
        <w:widowControl/>
        <w:autoSpaceDE/>
        <w:autoSpaceDN/>
        <w:jc w:val="center"/>
        <w:rPr>
          <w:noProof/>
        </w:rPr>
      </w:pPr>
    </w:p>
    <w:p w14:paraId="534E4176" w14:textId="24A74919" w:rsidR="00FE5665" w:rsidRDefault="00FE5665" w:rsidP="00FE5665">
      <w:pPr>
        <w:widowControl/>
        <w:autoSpaceDE/>
        <w:autoSpaceDN/>
        <w:rPr>
          <w:noProof/>
        </w:rPr>
      </w:pPr>
    </w:p>
    <w:p w14:paraId="7C322374" w14:textId="77777777" w:rsidR="00FE5665" w:rsidRDefault="00FE5665" w:rsidP="00FE5665">
      <w:pPr>
        <w:widowControl/>
        <w:autoSpaceDE/>
        <w:autoSpaceDN/>
        <w:rPr>
          <w:noProof/>
        </w:rPr>
      </w:pPr>
    </w:p>
    <w:p w14:paraId="49B78DED" w14:textId="77777777" w:rsidR="00FE5665" w:rsidRDefault="00FE5665" w:rsidP="00FE5665">
      <w:pPr>
        <w:widowControl/>
        <w:autoSpaceDE/>
        <w:autoSpaceDN/>
        <w:rPr>
          <w:noProof/>
        </w:rPr>
      </w:pPr>
    </w:p>
    <w:p w14:paraId="3F29597C" w14:textId="77777777" w:rsidR="00FE5665" w:rsidRDefault="00FE5665" w:rsidP="00FE5665">
      <w:pPr>
        <w:widowControl/>
        <w:autoSpaceDE/>
        <w:autoSpaceDN/>
        <w:rPr>
          <w:noProof/>
        </w:rPr>
      </w:pPr>
    </w:p>
    <w:p w14:paraId="21FA9117" w14:textId="77777777" w:rsidR="00FE5665" w:rsidRDefault="00FE5665" w:rsidP="00FE5665">
      <w:pPr>
        <w:widowControl/>
        <w:autoSpaceDE/>
        <w:autoSpaceDN/>
        <w:rPr>
          <w:noProof/>
        </w:rPr>
      </w:pPr>
    </w:p>
    <w:p w14:paraId="34364EAA" w14:textId="77777777" w:rsidR="00FE5665" w:rsidRDefault="00FE5665" w:rsidP="00FE5665">
      <w:pPr>
        <w:widowControl/>
        <w:autoSpaceDE/>
        <w:autoSpaceDN/>
        <w:rPr>
          <w:noProof/>
        </w:rPr>
      </w:pPr>
    </w:p>
    <w:p w14:paraId="2A87264F" w14:textId="77777777" w:rsidR="00FE5665" w:rsidRDefault="00FE5665" w:rsidP="00FE5665">
      <w:pPr>
        <w:widowControl/>
        <w:autoSpaceDE/>
        <w:autoSpaceDN/>
        <w:rPr>
          <w:noProof/>
        </w:rPr>
      </w:pPr>
    </w:p>
    <w:p w14:paraId="1DDAFA0E" w14:textId="77777777" w:rsidR="00FE5665" w:rsidRDefault="00FE5665" w:rsidP="00FE5665">
      <w:pPr>
        <w:widowControl/>
        <w:autoSpaceDE/>
        <w:autoSpaceDN/>
        <w:rPr>
          <w:noProof/>
        </w:rPr>
      </w:pPr>
    </w:p>
    <w:p w14:paraId="7A34D131" w14:textId="77777777" w:rsidR="00D83F23" w:rsidRDefault="00D83F23" w:rsidP="00D83F23">
      <w:pPr>
        <w:widowControl/>
        <w:autoSpaceDE/>
        <w:autoSpaceDN/>
        <w:rPr>
          <w:noProof/>
        </w:rPr>
      </w:pPr>
    </w:p>
    <w:p w14:paraId="5DA41D3D" w14:textId="77777777" w:rsidR="0035561E" w:rsidRDefault="0035561E" w:rsidP="00D83F23">
      <w:pPr>
        <w:widowControl/>
        <w:autoSpaceDE/>
        <w:autoSpaceDN/>
        <w:rPr>
          <w:noProof/>
        </w:rPr>
      </w:pPr>
    </w:p>
    <w:p w14:paraId="08245B20" w14:textId="77777777" w:rsidR="0035561E" w:rsidRDefault="0035561E" w:rsidP="00D83F23">
      <w:pPr>
        <w:widowControl/>
        <w:autoSpaceDE/>
        <w:autoSpaceDN/>
        <w:rPr>
          <w:noProof/>
        </w:rPr>
      </w:pPr>
    </w:p>
    <w:p w14:paraId="284B60C7" w14:textId="77777777" w:rsidR="0035561E" w:rsidRDefault="0035561E" w:rsidP="00D83F23">
      <w:pPr>
        <w:widowControl/>
        <w:autoSpaceDE/>
        <w:autoSpaceDN/>
        <w:rPr>
          <w:noProof/>
        </w:rPr>
      </w:pPr>
    </w:p>
    <w:p w14:paraId="34407308" w14:textId="77777777" w:rsidR="0035561E" w:rsidRDefault="0035561E" w:rsidP="00D83F23">
      <w:pPr>
        <w:widowControl/>
        <w:autoSpaceDE/>
        <w:autoSpaceDN/>
        <w:rPr>
          <w:noProof/>
        </w:rPr>
      </w:pPr>
    </w:p>
    <w:p w14:paraId="69F54171" w14:textId="77777777" w:rsidR="0035561E" w:rsidRDefault="0035561E" w:rsidP="00D83F23">
      <w:pPr>
        <w:widowControl/>
        <w:autoSpaceDE/>
        <w:autoSpaceDN/>
        <w:rPr>
          <w:noProof/>
        </w:rPr>
      </w:pPr>
    </w:p>
    <w:p w14:paraId="3C781BB0" w14:textId="77777777" w:rsidR="0035561E" w:rsidRDefault="0035561E" w:rsidP="00D83F23">
      <w:pPr>
        <w:widowControl/>
        <w:autoSpaceDE/>
        <w:autoSpaceDN/>
        <w:rPr>
          <w:noProof/>
        </w:rPr>
      </w:pPr>
    </w:p>
    <w:p w14:paraId="1436C1D3" w14:textId="77777777" w:rsidR="0035561E" w:rsidRDefault="0035561E" w:rsidP="00D83F23">
      <w:pPr>
        <w:widowControl/>
        <w:autoSpaceDE/>
        <w:autoSpaceDN/>
        <w:rPr>
          <w:noProof/>
        </w:rPr>
      </w:pPr>
    </w:p>
    <w:p w14:paraId="57E9E1AA" w14:textId="77777777" w:rsidR="00D83F23" w:rsidRDefault="00D83F23" w:rsidP="0035561E">
      <w:pPr>
        <w:widowControl/>
        <w:autoSpaceDE/>
        <w:autoSpaceDN/>
        <w:spacing w:line="240" w:lineRule="exact"/>
        <w:rPr>
          <w:noProof/>
        </w:rPr>
      </w:pPr>
    </w:p>
    <w:p w14:paraId="2E67308D" w14:textId="77777777" w:rsidR="0035561E" w:rsidRPr="001F4EFD" w:rsidRDefault="0035561E" w:rsidP="0035561E">
      <w:pPr>
        <w:widowControl/>
        <w:autoSpaceDE/>
        <w:autoSpaceDN/>
        <w:ind w:leftChars="250" w:left="550"/>
        <w:jc w:val="left"/>
        <w:rPr>
          <w:rFonts w:asciiTheme="majorEastAsia" w:eastAsiaTheme="majorEastAsia" w:hAnsiTheme="majorEastAsia"/>
          <w:sz w:val="20"/>
        </w:rPr>
      </w:pPr>
      <w:r>
        <w:rPr>
          <w:rFonts w:asciiTheme="majorEastAsia" w:eastAsiaTheme="majorEastAsia" w:hAnsiTheme="majorEastAsia" w:hint="eastAsia"/>
          <w:sz w:val="20"/>
        </w:rPr>
        <w:t>資料</w:t>
      </w:r>
      <w:r w:rsidRPr="001F4EFD">
        <w:rPr>
          <w:rFonts w:asciiTheme="majorEastAsia" w:eastAsiaTheme="majorEastAsia" w:hAnsiTheme="majorEastAsia" w:hint="eastAsia"/>
          <w:sz w:val="20"/>
        </w:rPr>
        <w:t>：</w:t>
      </w:r>
      <w:r>
        <w:rPr>
          <w:rFonts w:asciiTheme="majorEastAsia" w:eastAsiaTheme="majorEastAsia" w:hAnsiTheme="majorEastAsia" w:hint="eastAsia"/>
          <w:sz w:val="20"/>
        </w:rPr>
        <w:t>アンケート調査（関係団体）</w:t>
      </w:r>
    </w:p>
    <w:p w14:paraId="0F59DC90" w14:textId="7D3008C3" w:rsidR="00FE5665" w:rsidRDefault="00FE5665" w:rsidP="00FE5665">
      <w:pPr>
        <w:widowControl/>
        <w:autoSpaceDE/>
        <w:autoSpaceDN/>
        <w:jc w:val="left"/>
        <w:rPr>
          <w:rFonts w:ascii="HG丸ｺﾞｼｯｸM-PRO" w:hAnsi="HG丸ｺﾞｼｯｸM-PRO"/>
        </w:rPr>
      </w:pPr>
      <w:r>
        <w:rPr>
          <w:rFonts w:ascii="HG丸ｺﾞｼｯｸM-PRO" w:hAnsi="HG丸ｺﾞｼｯｸM-PRO"/>
        </w:rPr>
        <w:br w:type="page"/>
      </w:r>
    </w:p>
    <w:p w14:paraId="45F23CD8" w14:textId="77777777" w:rsidR="00EB48B7" w:rsidRPr="00265640" w:rsidRDefault="00EB48B7" w:rsidP="00EB48B7">
      <w:pPr>
        <w:widowControl/>
        <w:autoSpaceDE/>
        <w:autoSpaceDN/>
        <w:spacing w:line="240" w:lineRule="exact"/>
        <w:rPr>
          <w:rFonts w:ascii="HG丸ｺﾞｼｯｸM-PRO" w:hAnsi="HG丸ｺﾞｼｯｸM-PRO"/>
          <w:sz w:val="24"/>
          <w:szCs w:val="24"/>
        </w:rPr>
      </w:pPr>
    </w:p>
    <w:p w14:paraId="7914FB3D" w14:textId="2EA221A0" w:rsidR="00EB48B7" w:rsidRPr="006A58C5" w:rsidRDefault="00EB48B7" w:rsidP="00EB48B7">
      <w:pPr>
        <w:pStyle w:val="2"/>
        <w:numPr>
          <w:ilvl w:val="1"/>
          <w:numId w:val="4"/>
        </w:numPr>
        <w:ind w:leftChars="100" w:left="220"/>
        <w:rPr>
          <w:b/>
          <w:bCs/>
          <w:sz w:val="24"/>
          <w:szCs w:val="24"/>
        </w:rPr>
      </w:pPr>
      <w:r w:rsidRPr="006A58C5">
        <w:rPr>
          <w:rFonts w:hint="eastAsia"/>
          <w:b/>
          <w:bCs/>
          <w:sz w:val="24"/>
          <w:szCs w:val="24"/>
        </w:rPr>
        <w:t xml:space="preserve">　</w:t>
      </w:r>
      <w:r w:rsidR="00E65A67">
        <w:rPr>
          <w:rFonts w:hint="eastAsia"/>
          <w:b/>
          <w:bCs/>
          <w:sz w:val="24"/>
          <w:szCs w:val="24"/>
        </w:rPr>
        <w:t>相談と情報</w:t>
      </w:r>
      <w:r w:rsidR="004C4CB4">
        <w:rPr>
          <w:rFonts w:hint="eastAsia"/>
          <w:b/>
          <w:bCs/>
          <w:sz w:val="24"/>
          <w:szCs w:val="24"/>
        </w:rPr>
        <w:t>の取得</w:t>
      </w:r>
      <w:r w:rsidR="00E65A67">
        <w:rPr>
          <w:rFonts w:hint="eastAsia"/>
          <w:b/>
          <w:bCs/>
          <w:sz w:val="24"/>
          <w:szCs w:val="24"/>
        </w:rPr>
        <w:t>について</w:t>
      </w:r>
    </w:p>
    <w:p w14:paraId="52D3E60A" w14:textId="695D7729" w:rsidR="00432DD3" w:rsidRPr="0089081C" w:rsidRDefault="00432DD3" w:rsidP="00EB48B7">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悩みや不安</w:t>
      </w:r>
      <w:r w:rsidR="004C4CB4" w:rsidRPr="0089081C">
        <w:rPr>
          <w:rFonts w:ascii="HG丸ｺﾞｼｯｸM-PRO" w:hAnsi="HG丸ｺﾞｼｯｸM-PRO" w:hint="eastAsia"/>
          <w:szCs w:val="22"/>
        </w:rPr>
        <w:t>を</w:t>
      </w:r>
      <w:r w:rsidRPr="0089081C">
        <w:rPr>
          <w:rFonts w:ascii="HG丸ｺﾞｼｯｸM-PRO" w:hAnsi="HG丸ｺﾞｼｯｸM-PRO" w:hint="eastAsia"/>
          <w:szCs w:val="22"/>
        </w:rPr>
        <w:t>誰（どこ）に相談したいか</w:t>
      </w:r>
      <w:r w:rsidR="00EB48B7" w:rsidRPr="0089081C">
        <w:rPr>
          <w:rFonts w:ascii="HG丸ｺﾞｼｯｸM-PRO" w:hAnsi="HG丸ｺﾞｼｯｸM-PRO" w:hint="eastAsia"/>
          <w:szCs w:val="22"/>
        </w:rPr>
        <w:t>たずねたところ、</w:t>
      </w:r>
      <w:bookmarkStart w:id="5" w:name="_Hlk142476288"/>
      <w:r w:rsidR="00EB48B7" w:rsidRPr="0089081C">
        <w:rPr>
          <w:rFonts w:ascii="HG丸ｺﾞｼｯｸM-PRO" w:hAnsi="HG丸ｺﾞｼｯｸM-PRO" w:hint="eastAsia"/>
          <w:szCs w:val="22"/>
        </w:rPr>
        <w:t>「</w:t>
      </w:r>
      <w:r w:rsidRPr="0089081C">
        <w:rPr>
          <w:rFonts w:ascii="HG丸ｺﾞｼｯｸM-PRO" w:hAnsi="HG丸ｺﾞｼｯｸM-PRO" w:hint="eastAsia"/>
          <w:szCs w:val="22"/>
        </w:rPr>
        <w:t>家族</w:t>
      </w:r>
      <w:r w:rsidR="00EB48B7" w:rsidRPr="0089081C">
        <w:rPr>
          <w:rFonts w:ascii="HG丸ｺﾞｼｯｸM-PRO" w:hAnsi="HG丸ｺﾞｼｯｸM-PRO" w:hint="eastAsia"/>
          <w:szCs w:val="22"/>
        </w:rPr>
        <w:t>」が</w:t>
      </w:r>
      <w:bookmarkEnd w:id="5"/>
      <w:r w:rsidRPr="0089081C">
        <w:rPr>
          <w:rFonts w:ascii="HG丸ｺﾞｼｯｸM-PRO" w:hAnsi="HG丸ｺﾞｼｯｸM-PRO"/>
          <w:szCs w:val="22"/>
        </w:rPr>
        <w:t>69.0</w:t>
      </w:r>
      <w:r w:rsidR="00EB48B7" w:rsidRPr="0089081C">
        <w:rPr>
          <w:rFonts w:ascii="HG丸ｺﾞｼｯｸM-PRO" w:hAnsi="HG丸ｺﾞｼｯｸM-PRO"/>
          <w:szCs w:val="22"/>
        </w:rPr>
        <w:t>％と最も高く、次いで、「</w:t>
      </w:r>
      <w:r w:rsidRPr="0089081C">
        <w:rPr>
          <w:rFonts w:ascii="HG丸ｺﾞｼｯｸM-PRO" w:hAnsi="HG丸ｺﾞｼｯｸM-PRO" w:hint="eastAsia"/>
          <w:szCs w:val="22"/>
        </w:rPr>
        <w:t>知人・友人</w:t>
      </w:r>
      <w:r w:rsidR="00EB48B7" w:rsidRPr="0089081C">
        <w:rPr>
          <w:rFonts w:ascii="HG丸ｺﾞｼｯｸM-PRO" w:hAnsi="HG丸ｺﾞｼｯｸM-PRO"/>
          <w:szCs w:val="22"/>
        </w:rPr>
        <w:t>」（</w:t>
      </w:r>
      <w:r w:rsidRPr="0089081C">
        <w:rPr>
          <w:rFonts w:ascii="HG丸ｺﾞｼｯｸM-PRO" w:hAnsi="HG丸ｺﾞｼｯｸM-PRO"/>
          <w:szCs w:val="22"/>
        </w:rPr>
        <w:t>38.0</w:t>
      </w:r>
      <w:r w:rsidR="00EB48B7" w:rsidRPr="0089081C">
        <w:rPr>
          <w:rFonts w:ascii="HG丸ｺﾞｼｯｸM-PRO" w:hAnsi="HG丸ｺﾞｼｯｸM-PRO"/>
          <w:szCs w:val="22"/>
        </w:rPr>
        <w:t>％）、「</w:t>
      </w:r>
      <w:r w:rsidRPr="0089081C">
        <w:rPr>
          <w:rFonts w:ascii="HG丸ｺﾞｼｯｸM-PRO" w:hAnsi="HG丸ｺﾞｼｯｸM-PRO" w:hint="eastAsia"/>
          <w:szCs w:val="22"/>
        </w:rPr>
        <w:t>親族</w:t>
      </w:r>
      <w:r w:rsidR="00EB48B7" w:rsidRPr="0089081C">
        <w:rPr>
          <w:rFonts w:ascii="HG丸ｺﾞｼｯｸM-PRO" w:hAnsi="HG丸ｺﾞｼｯｸM-PRO"/>
          <w:szCs w:val="22"/>
        </w:rPr>
        <w:t>」（</w:t>
      </w:r>
      <w:r w:rsidRPr="0089081C">
        <w:rPr>
          <w:rFonts w:ascii="HG丸ｺﾞｼｯｸM-PRO" w:hAnsi="HG丸ｺﾞｼｯｸM-PRO" w:hint="eastAsia"/>
          <w:szCs w:val="22"/>
        </w:rPr>
        <w:t>2</w:t>
      </w:r>
      <w:r w:rsidRPr="0089081C">
        <w:rPr>
          <w:rFonts w:ascii="HG丸ｺﾞｼｯｸM-PRO" w:hAnsi="HG丸ｺﾞｼｯｸM-PRO"/>
          <w:szCs w:val="22"/>
        </w:rPr>
        <w:t>6.8</w:t>
      </w:r>
      <w:r w:rsidR="00EB48B7" w:rsidRPr="0089081C">
        <w:rPr>
          <w:rFonts w:ascii="HG丸ｺﾞｼｯｸM-PRO" w:hAnsi="HG丸ｺﾞｼｯｸM-PRO"/>
          <w:szCs w:val="22"/>
        </w:rPr>
        <w:t>％）</w:t>
      </w:r>
      <w:r w:rsidRPr="0089081C">
        <w:rPr>
          <w:rFonts w:ascii="HG丸ｺﾞｼｯｸM-PRO" w:hAnsi="HG丸ｺﾞｼｯｸM-PRO" w:hint="eastAsia"/>
          <w:szCs w:val="22"/>
        </w:rPr>
        <w:t>、「公的な相談機関」（1</w:t>
      </w:r>
      <w:r w:rsidRPr="0089081C">
        <w:rPr>
          <w:rFonts w:ascii="HG丸ｺﾞｼｯｸM-PRO" w:hAnsi="HG丸ｺﾞｼｯｸM-PRO"/>
          <w:szCs w:val="22"/>
        </w:rPr>
        <w:t>3.9</w:t>
      </w:r>
      <w:r w:rsidRPr="0089081C">
        <w:rPr>
          <w:rFonts w:ascii="HG丸ｺﾞｼｯｸM-PRO" w:hAnsi="HG丸ｺﾞｼｯｸM-PRO" w:hint="eastAsia"/>
          <w:szCs w:val="22"/>
        </w:rPr>
        <w:t>％）</w:t>
      </w:r>
      <w:r w:rsidR="00EB48B7" w:rsidRPr="0089081C">
        <w:rPr>
          <w:rFonts w:ascii="HG丸ｺﾞｼｯｸM-PRO" w:hAnsi="HG丸ｺﾞｼｯｸM-PRO"/>
          <w:szCs w:val="22"/>
        </w:rPr>
        <w:t>の順となっています</w:t>
      </w:r>
      <w:r w:rsidR="00EB48B7" w:rsidRPr="0089081C">
        <w:rPr>
          <w:rFonts w:ascii="HG丸ｺﾞｼｯｸM-PRO" w:hAnsi="HG丸ｺﾞｼｯｸM-PRO" w:hint="eastAsia"/>
          <w:szCs w:val="22"/>
        </w:rPr>
        <w:t>。</w:t>
      </w:r>
    </w:p>
    <w:p w14:paraId="34F74C05" w14:textId="2691655B" w:rsidR="00EB48B7" w:rsidRPr="0089081C" w:rsidRDefault="00432DD3" w:rsidP="00EB48B7">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なお、「相談できる人（所）はいない」は5</w:t>
      </w:r>
      <w:r w:rsidRPr="0089081C">
        <w:rPr>
          <w:rFonts w:ascii="HG丸ｺﾞｼｯｸM-PRO" w:hAnsi="HG丸ｺﾞｼｯｸM-PRO"/>
          <w:szCs w:val="22"/>
        </w:rPr>
        <w:t>.2</w:t>
      </w:r>
      <w:r w:rsidRPr="0089081C">
        <w:rPr>
          <w:rFonts w:ascii="HG丸ｺﾞｼｯｸM-PRO" w:hAnsi="HG丸ｺﾞｼｯｸM-PRO" w:hint="eastAsia"/>
          <w:szCs w:val="22"/>
        </w:rPr>
        <w:t>％、「相談したいとは思わない」は3</w:t>
      </w:r>
      <w:r w:rsidRPr="0089081C">
        <w:rPr>
          <w:rFonts w:ascii="HG丸ｺﾞｼｯｸM-PRO" w:hAnsi="HG丸ｺﾞｼｯｸM-PRO"/>
          <w:szCs w:val="22"/>
        </w:rPr>
        <w:t>.6</w:t>
      </w:r>
      <w:r w:rsidR="0067156C" w:rsidRPr="0089081C">
        <w:rPr>
          <w:rFonts w:ascii="HG丸ｺﾞｼｯｸM-PRO" w:hAnsi="HG丸ｺﾞｼｯｸM-PRO" w:hint="eastAsia"/>
          <w:szCs w:val="22"/>
        </w:rPr>
        <w:t>％</w:t>
      </w:r>
      <w:r w:rsidRPr="0089081C">
        <w:rPr>
          <w:rFonts w:ascii="HG丸ｺﾞｼｯｸM-PRO" w:hAnsi="HG丸ｺﾞｼｯｸM-PRO" w:hint="eastAsia"/>
          <w:szCs w:val="22"/>
        </w:rPr>
        <w:t>となっています。</w:t>
      </w:r>
    </w:p>
    <w:p w14:paraId="0E2C3536" w14:textId="258A75E8" w:rsidR="00EB48B7" w:rsidRPr="00536796" w:rsidRDefault="001008A1" w:rsidP="00432DD3">
      <w:pPr>
        <w:widowControl/>
        <w:autoSpaceDE/>
        <w:autoSpaceDN/>
        <w:spacing w:beforeLines="50" w:before="230"/>
        <w:ind w:leftChars="250" w:left="550"/>
        <w:rPr>
          <w:rFonts w:asciiTheme="majorEastAsia" w:eastAsiaTheme="majorEastAsia" w:hAnsiTheme="majorEastAsia"/>
          <w:sz w:val="20"/>
        </w:rPr>
      </w:pPr>
      <w:r w:rsidRPr="001008A1">
        <w:rPr>
          <w:rFonts w:asciiTheme="majorEastAsia" w:eastAsiaTheme="majorEastAsia" w:hAnsiTheme="majorEastAsia"/>
          <w:noProof/>
          <w:sz w:val="20"/>
        </w:rPr>
        <w:drawing>
          <wp:anchor distT="0" distB="0" distL="114300" distR="114300" simplePos="0" relativeHeight="251963392" behindDoc="1" locked="0" layoutInCell="1" allowOverlap="1" wp14:anchorId="50A3FB78" wp14:editId="78CADDF9">
            <wp:simplePos x="0" y="0"/>
            <wp:positionH relativeFrom="column">
              <wp:posOffset>304800</wp:posOffset>
            </wp:positionH>
            <wp:positionV relativeFrom="paragraph">
              <wp:posOffset>380365</wp:posOffset>
            </wp:positionV>
            <wp:extent cx="5140325" cy="4285615"/>
            <wp:effectExtent l="0" t="0" r="3175" b="635"/>
            <wp:wrapNone/>
            <wp:docPr id="493687326"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40325" cy="428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EB48B7" w:rsidRPr="00536796">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３－1</w:t>
      </w:r>
      <w:r w:rsidR="00ED52E8">
        <w:rPr>
          <w:rFonts w:asciiTheme="majorEastAsia" w:eastAsiaTheme="majorEastAsia" w:hAnsiTheme="majorEastAsia"/>
          <w:sz w:val="20"/>
        </w:rPr>
        <w:t>6</w:t>
      </w:r>
      <w:r w:rsidR="00EB48B7" w:rsidRPr="00536796">
        <w:rPr>
          <w:rFonts w:asciiTheme="majorEastAsia" w:eastAsiaTheme="majorEastAsia" w:hAnsiTheme="majorEastAsia"/>
          <w:sz w:val="20"/>
        </w:rPr>
        <w:t xml:space="preserve">　</w:t>
      </w:r>
      <w:r w:rsidR="00432DD3" w:rsidRPr="00536796">
        <w:rPr>
          <w:rFonts w:asciiTheme="majorEastAsia" w:eastAsiaTheme="majorEastAsia" w:hAnsiTheme="majorEastAsia" w:hint="eastAsia"/>
          <w:sz w:val="20"/>
        </w:rPr>
        <w:t>悩みや不安の相談先</w:t>
      </w:r>
      <w:r w:rsidR="00EB48B7" w:rsidRPr="00536796">
        <w:rPr>
          <w:rFonts w:asciiTheme="majorEastAsia" w:eastAsiaTheme="majorEastAsia" w:hAnsiTheme="majorEastAsia" w:hint="eastAsia"/>
          <w:sz w:val="20"/>
        </w:rPr>
        <w:t>（</w:t>
      </w:r>
      <w:r w:rsidR="004C4CB4">
        <w:rPr>
          <w:rFonts w:asciiTheme="majorEastAsia" w:eastAsiaTheme="majorEastAsia" w:hAnsiTheme="majorEastAsia" w:hint="eastAsia"/>
          <w:sz w:val="20"/>
        </w:rPr>
        <w:t>３つまで</w:t>
      </w:r>
      <w:r w:rsidR="00EB48B7" w:rsidRPr="00536796">
        <w:rPr>
          <w:rFonts w:asciiTheme="majorEastAsia" w:eastAsiaTheme="majorEastAsia" w:hAnsiTheme="majorEastAsia" w:hint="eastAsia"/>
          <w:sz w:val="20"/>
        </w:rPr>
        <w:t>回答）</w:t>
      </w:r>
    </w:p>
    <w:p w14:paraId="5102007A" w14:textId="625887C9" w:rsidR="00EB48B7" w:rsidRPr="0000640D" w:rsidRDefault="00EB48B7" w:rsidP="00EB48B7">
      <w:pPr>
        <w:widowControl/>
        <w:autoSpaceDE/>
        <w:autoSpaceDN/>
        <w:jc w:val="center"/>
        <w:rPr>
          <w:noProof/>
        </w:rPr>
      </w:pPr>
    </w:p>
    <w:p w14:paraId="54D93A6F" w14:textId="54D0850C" w:rsidR="00EB48B7" w:rsidRDefault="00EB48B7" w:rsidP="00EB48B7">
      <w:pPr>
        <w:widowControl/>
        <w:autoSpaceDE/>
        <w:autoSpaceDN/>
        <w:rPr>
          <w:noProof/>
        </w:rPr>
      </w:pPr>
    </w:p>
    <w:p w14:paraId="2CA3A6AB" w14:textId="77777777" w:rsidR="00EB48B7" w:rsidRDefault="00EB48B7" w:rsidP="00EB48B7">
      <w:pPr>
        <w:widowControl/>
        <w:autoSpaceDE/>
        <w:autoSpaceDN/>
        <w:rPr>
          <w:noProof/>
        </w:rPr>
      </w:pPr>
    </w:p>
    <w:p w14:paraId="1D3DA8A4" w14:textId="77777777" w:rsidR="00EB48B7" w:rsidRDefault="00EB48B7" w:rsidP="00EB48B7">
      <w:pPr>
        <w:widowControl/>
        <w:autoSpaceDE/>
        <w:autoSpaceDN/>
        <w:ind w:leftChars="250" w:left="550"/>
        <w:rPr>
          <w:noProof/>
        </w:rPr>
      </w:pPr>
    </w:p>
    <w:p w14:paraId="617B7018" w14:textId="77777777" w:rsidR="00EB48B7" w:rsidRDefault="00EB48B7" w:rsidP="00EB48B7">
      <w:pPr>
        <w:widowControl/>
        <w:autoSpaceDE/>
        <w:autoSpaceDN/>
        <w:rPr>
          <w:noProof/>
        </w:rPr>
      </w:pPr>
    </w:p>
    <w:p w14:paraId="578844B9" w14:textId="77777777" w:rsidR="00EB48B7" w:rsidRDefault="00EB48B7" w:rsidP="00EB48B7">
      <w:pPr>
        <w:widowControl/>
        <w:autoSpaceDE/>
        <w:autoSpaceDN/>
        <w:rPr>
          <w:noProof/>
        </w:rPr>
      </w:pPr>
    </w:p>
    <w:p w14:paraId="21C15EA7" w14:textId="77777777" w:rsidR="00EB48B7" w:rsidRDefault="00EB48B7" w:rsidP="00EB48B7">
      <w:pPr>
        <w:widowControl/>
        <w:autoSpaceDE/>
        <w:autoSpaceDN/>
        <w:rPr>
          <w:noProof/>
        </w:rPr>
      </w:pPr>
    </w:p>
    <w:p w14:paraId="1258E04C" w14:textId="77777777" w:rsidR="00EB48B7" w:rsidRDefault="00EB48B7" w:rsidP="00EB48B7">
      <w:pPr>
        <w:widowControl/>
        <w:autoSpaceDE/>
        <w:autoSpaceDN/>
        <w:rPr>
          <w:noProof/>
        </w:rPr>
      </w:pPr>
    </w:p>
    <w:p w14:paraId="76A17CDA" w14:textId="77777777" w:rsidR="00EB48B7" w:rsidRDefault="00EB48B7" w:rsidP="00EB48B7">
      <w:pPr>
        <w:widowControl/>
        <w:autoSpaceDE/>
        <w:autoSpaceDN/>
        <w:rPr>
          <w:noProof/>
        </w:rPr>
      </w:pPr>
    </w:p>
    <w:p w14:paraId="2C3FAEB5" w14:textId="77777777" w:rsidR="00EB48B7" w:rsidRDefault="00EB48B7" w:rsidP="00EB48B7">
      <w:pPr>
        <w:widowControl/>
        <w:autoSpaceDE/>
        <w:autoSpaceDN/>
        <w:rPr>
          <w:noProof/>
        </w:rPr>
      </w:pPr>
    </w:p>
    <w:p w14:paraId="221E24CE" w14:textId="77777777" w:rsidR="00EB48B7" w:rsidRDefault="00EB48B7" w:rsidP="00EB48B7">
      <w:pPr>
        <w:widowControl/>
        <w:autoSpaceDE/>
        <w:autoSpaceDN/>
        <w:rPr>
          <w:noProof/>
        </w:rPr>
      </w:pPr>
    </w:p>
    <w:p w14:paraId="7976BE83" w14:textId="77777777" w:rsidR="00EB48B7" w:rsidRDefault="00EB48B7" w:rsidP="00EB48B7">
      <w:pPr>
        <w:widowControl/>
        <w:autoSpaceDE/>
        <w:autoSpaceDN/>
        <w:rPr>
          <w:noProof/>
        </w:rPr>
      </w:pPr>
    </w:p>
    <w:p w14:paraId="44526C16" w14:textId="77777777" w:rsidR="00EB48B7" w:rsidRPr="00B553B3" w:rsidRDefault="00EB48B7" w:rsidP="00EB48B7">
      <w:pPr>
        <w:widowControl/>
        <w:jc w:val="left"/>
        <w:rPr>
          <w:rFonts w:asciiTheme="minorEastAsia" w:eastAsiaTheme="minorEastAsia" w:hAnsiTheme="minorEastAsia"/>
          <w:bCs/>
        </w:rPr>
      </w:pPr>
    </w:p>
    <w:p w14:paraId="2909680D" w14:textId="77777777" w:rsidR="00EB48B7" w:rsidRDefault="00EB48B7" w:rsidP="00EB48B7">
      <w:pPr>
        <w:widowControl/>
        <w:autoSpaceDE/>
        <w:autoSpaceDN/>
        <w:rPr>
          <w:rFonts w:ascii="HG丸ｺﾞｼｯｸM-PRO" w:hAnsi="HG丸ｺﾞｼｯｸM-PRO"/>
        </w:rPr>
      </w:pPr>
    </w:p>
    <w:p w14:paraId="68E98F51" w14:textId="77777777" w:rsidR="00EB48B7" w:rsidRDefault="00EB48B7" w:rsidP="00EB48B7">
      <w:pPr>
        <w:widowControl/>
        <w:autoSpaceDE/>
        <w:autoSpaceDN/>
        <w:spacing w:line="240" w:lineRule="exact"/>
        <w:rPr>
          <w:rFonts w:ascii="HG丸ｺﾞｼｯｸM-PRO" w:hAnsi="HG丸ｺﾞｼｯｸM-PRO"/>
        </w:rPr>
      </w:pPr>
    </w:p>
    <w:p w14:paraId="041483CC" w14:textId="77777777" w:rsidR="00432DD3" w:rsidRPr="001F4EFD" w:rsidRDefault="00432DD3" w:rsidP="00432DD3">
      <w:pPr>
        <w:widowControl/>
        <w:autoSpaceDE/>
        <w:autoSpaceDN/>
        <w:ind w:leftChars="250" w:left="550"/>
        <w:jc w:val="left"/>
        <w:rPr>
          <w:rFonts w:asciiTheme="majorEastAsia" w:eastAsiaTheme="majorEastAsia" w:hAnsiTheme="majorEastAsia"/>
          <w:sz w:val="20"/>
        </w:rPr>
      </w:pPr>
      <w:r>
        <w:rPr>
          <w:rFonts w:asciiTheme="majorEastAsia" w:eastAsiaTheme="majorEastAsia" w:hAnsiTheme="majorEastAsia" w:hint="eastAsia"/>
          <w:sz w:val="20"/>
        </w:rPr>
        <w:t>資料</w:t>
      </w:r>
      <w:r w:rsidRPr="001F4EFD">
        <w:rPr>
          <w:rFonts w:asciiTheme="majorEastAsia" w:eastAsiaTheme="majorEastAsia" w:hAnsiTheme="majorEastAsia" w:hint="eastAsia"/>
          <w:sz w:val="20"/>
        </w:rPr>
        <w:t>：</w:t>
      </w:r>
      <w:r>
        <w:rPr>
          <w:rFonts w:asciiTheme="majorEastAsia" w:eastAsiaTheme="majorEastAsia" w:hAnsiTheme="majorEastAsia" w:hint="eastAsia"/>
          <w:sz w:val="20"/>
        </w:rPr>
        <w:t>アンケート調査（市民）</w:t>
      </w:r>
      <w:r w:rsidRPr="001F4EFD">
        <w:rPr>
          <w:rFonts w:asciiTheme="majorEastAsia" w:eastAsiaTheme="majorEastAsia" w:hAnsiTheme="majorEastAsia"/>
          <w:sz w:val="20"/>
        </w:rPr>
        <w:t xml:space="preserve"> </w:t>
      </w:r>
    </w:p>
    <w:p w14:paraId="28178D97" w14:textId="77777777" w:rsidR="00EB48B7" w:rsidRPr="00432DD3" w:rsidRDefault="00EB48B7" w:rsidP="00EB48B7">
      <w:pPr>
        <w:widowControl/>
        <w:autoSpaceDE/>
        <w:autoSpaceDN/>
        <w:spacing w:line="240" w:lineRule="exact"/>
        <w:rPr>
          <w:rFonts w:ascii="HG丸ｺﾞｼｯｸM-PRO" w:hAnsi="HG丸ｺﾞｼｯｸM-PRO"/>
        </w:rPr>
      </w:pPr>
    </w:p>
    <w:p w14:paraId="2A9FB438" w14:textId="77777777" w:rsidR="00EB48B7" w:rsidRDefault="00EB48B7" w:rsidP="00EB48B7">
      <w:pPr>
        <w:widowControl/>
        <w:autoSpaceDE/>
        <w:autoSpaceDN/>
        <w:jc w:val="left"/>
        <w:rPr>
          <w:rFonts w:ascii="HG丸ｺﾞｼｯｸM-PRO" w:hAnsi="HG丸ｺﾞｼｯｸM-PRO"/>
        </w:rPr>
      </w:pPr>
      <w:r>
        <w:rPr>
          <w:rFonts w:ascii="HG丸ｺﾞｼｯｸM-PRO" w:hAnsi="HG丸ｺﾞｼｯｸM-PRO"/>
        </w:rPr>
        <w:br w:type="page"/>
      </w:r>
    </w:p>
    <w:p w14:paraId="33DCC598" w14:textId="77777777" w:rsidR="001931A1" w:rsidRPr="00EB48B7" w:rsidRDefault="001931A1" w:rsidP="00EB48B7">
      <w:pPr>
        <w:widowControl/>
        <w:autoSpaceDE/>
        <w:autoSpaceDN/>
        <w:spacing w:line="240" w:lineRule="exact"/>
        <w:jc w:val="left"/>
        <w:rPr>
          <w:rFonts w:ascii="HG丸ｺﾞｼｯｸM-PRO" w:hAnsi="HG丸ｺﾞｼｯｸM-PRO"/>
        </w:rPr>
      </w:pPr>
    </w:p>
    <w:p w14:paraId="6477853F" w14:textId="254D5235" w:rsidR="0067156C" w:rsidRPr="0089081C" w:rsidRDefault="00432DD3" w:rsidP="004C4CB4">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公的な相談機関として知っているところはあるかたずねたところ、「市役所・地区センター」が</w:t>
      </w:r>
      <w:r w:rsidRPr="0089081C">
        <w:rPr>
          <w:rFonts w:ascii="HG丸ｺﾞｼｯｸM-PRO" w:hAnsi="HG丸ｺﾞｼｯｸM-PRO"/>
          <w:szCs w:val="22"/>
        </w:rPr>
        <w:t>65.2％と最も高く、次いで、「</w:t>
      </w:r>
      <w:r w:rsidRPr="0089081C">
        <w:rPr>
          <w:rFonts w:ascii="HG丸ｺﾞｼｯｸM-PRO" w:hAnsi="HG丸ｺﾞｼｯｸM-PRO" w:hint="eastAsia"/>
          <w:szCs w:val="22"/>
        </w:rPr>
        <w:t>地域包括支援センター</w:t>
      </w:r>
      <w:r w:rsidRPr="0089081C">
        <w:rPr>
          <w:rFonts w:ascii="HG丸ｺﾞｼｯｸM-PRO" w:hAnsi="HG丸ｺﾞｼｯｸM-PRO"/>
          <w:szCs w:val="22"/>
        </w:rPr>
        <w:t>」（39.7％）、「</w:t>
      </w:r>
      <w:r w:rsidR="0067156C" w:rsidRPr="0089081C">
        <w:rPr>
          <w:rFonts w:ascii="HG丸ｺﾞｼｯｸM-PRO" w:hAnsi="HG丸ｺﾞｼｯｸM-PRO" w:hint="eastAsia"/>
          <w:szCs w:val="22"/>
        </w:rPr>
        <w:t>保健所・保健福祉センター</w:t>
      </w:r>
      <w:r w:rsidRPr="0089081C">
        <w:rPr>
          <w:rFonts w:ascii="HG丸ｺﾞｼｯｸM-PRO" w:hAnsi="HG丸ｺﾞｼｯｸM-PRO"/>
          <w:szCs w:val="22"/>
        </w:rPr>
        <w:t>」（</w:t>
      </w:r>
      <w:r w:rsidR="0067156C" w:rsidRPr="0089081C">
        <w:rPr>
          <w:rFonts w:ascii="HG丸ｺﾞｼｯｸM-PRO" w:hAnsi="HG丸ｺﾞｼｯｸM-PRO"/>
          <w:szCs w:val="22"/>
        </w:rPr>
        <w:t>39.1</w:t>
      </w:r>
      <w:r w:rsidRPr="0089081C">
        <w:rPr>
          <w:rFonts w:ascii="HG丸ｺﾞｼｯｸM-PRO" w:hAnsi="HG丸ｺﾞｼｯｸM-PRO"/>
          <w:szCs w:val="22"/>
        </w:rPr>
        <w:t>％）、「</w:t>
      </w:r>
      <w:r w:rsidR="0067156C" w:rsidRPr="0089081C">
        <w:rPr>
          <w:rFonts w:ascii="HG丸ｺﾞｼｯｸM-PRO" w:hAnsi="HG丸ｺﾞｼｯｸM-PRO" w:hint="eastAsia"/>
          <w:szCs w:val="22"/>
        </w:rPr>
        <w:t>警察</w:t>
      </w:r>
      <w:r w:rsidRPr="0089081C">
        <w:rPr>
          <w:rFonts w:ascii="HG丸ｺﾞｼｯｸM-PRO" w:hAnsi="HG丸ｺﾞｼｯｸM-PRO"/>
          <w:szCs w:val="22"/>
        </w:rPr>
        <w:t>」（</w:t>
      </w:r>
      <w:r w:rsidR="0067156C" w:rsidRPr="0089081C">
        <w:rPr>
          <w:rFonts w:ascii="HG丸ｺﾞｼｯｸM-PRO" w:hAnsi="HG丸ｺﾞｼｯｸM-PRO"/>
          <w:szCs w:val="22"/>
        </w:rPr>
        <w:t>36.8</w:t>
      </w:r>
      <w:r w:rsidRPr="0089081C">
        <w:rPr>
          <w:rFonts w:ascii="HG丸ｺﾞｼｯｸM-PRO" w:hAnsi="HG丸ｺﾞｼｯｸM-PRO"/>
          <w:szCs w:val="22"/>
        </w:rPr>
        <w:t>％）</w:t>
      </w:r>
      <w:r w:rsidR="0067156C" w:rsidRPr="0089081C">
        <w:rPr>
          <w:rFonts w:ascii="HG丸ｺﾞｼｯｸM-PRO" w:hAnsi="HG丸ｺﾞｼｯｸM-PRO" w:hint="eastAsia"/>
          <w:szCs w:val="22"/>
        </w:rPr>
        <w:t>、「職業安定所（ハローワーク）」（3</w:t>
      </w:r>
      <w:r w:rsidR="0067156C" w:rsidRPr="0089081C">
        <w:rPr>
          <w:rFonts w:ascii="HG丸ｺﾞｼｯｸM-PRO" w:hAnsi="HG丸ｺﾞｼｯｸM-PRO"/>
          <w:szCs w:val="22"/>
        </w:rPr>
        <w:t>2.2</w:t>
      </w:r>
      <w:r w:rsidR="0067156C" w:rsidRPr="0089081C">
        <w:rPr>
          <w:rFonts w:ascii="HG丸ｺﾞｼｯｸM-PRO" w:hAnsi="HG丸ｺﾞｼｯｸM-PRO" w:hint="eastAsia"/>
          <w:szCs w:val="22"/>
        </w:rPr>
        <w:t>％）の順</w:t>
      </w:r>
      <w:r w:rsidRPr="0089081C">
        <w:rPr>
          <w:rFonts w:ascii="HG丸ｺﾞｼｯｸM-PRO" w:hAnsi="HG丸ｺﾞｼｯｸM-PRO"/>
          <w:szCs w:val="22"/>
        </w:rPr>
        <w:t>となって</w:t>
      </w:r>
      <w:r w:rsidR="0067156C" w:rsidRPr="0089081C">
        <w:rPr>
          <w:rFonts w:ascii="HG丸ｺﾞｼｯｸM-PRO" w:hAnsi="HG丸ｺﾞｼｯｸM-PRO" w:hint="eastAsia"/>
          <w:szCs w:val="22"/>
        </w:rPr>
        <w:t>おり、「社会福祉協議会」（2</w:t>
      </w:r>
      <w:r w:rsidR="0067156C" w:rsidRPr="0089081C">
        <w:rPr>
          <w:rFonts w:ascii="HG丸ｺﾞｼｯｸM-PRO" w:hAnsi="HG丸ｺﾞｼｯｸM-PRO"/>
          <w:szCs w:val="22"/>
        </w:rPr>
        <w:t>1.5</w:t>
      </w:r>
      <w:r w:rsidR="0067156C" w:rsidRPr="0089081C">
        <w:rPr>
          <w:rFonts w:ascii="HG丸ｺﾞｼｯｸM-PRO" w:hAnsi="HG丸ｺﾞｼｯｸM-PRO" w:hint="eastAsia"/>
          <w:szCs w:val="22"/>
        </w:rPr>
        <w:t>％）をはじめ、福祉の専門的な相談機関は、比較的低くなっています</w:t>
      </w:r>
      <w:r w:rsidRPr="0089081C">
        <w:rPr>
          <w:rFonts w:ascii="HG丸ｺﾞｼｯｸM-PRO" w:hAnsi="HG丸ｺﾞｼｯｸM-PRO"/>
          <w:szCs w:val="22"/>
        </w:rPr>
        <w:t>。</w:t>
      </w:r>
      <w:r w:rsidRPr="0089081C">
        <w:rPr>
          <w:rFonts w:ascii="HG丸ｺﾞｼｯｸM-PRO" w:hAnsi="HG丸ｺﾞｼｯｸM-PRO" w:hint="eastAsia"/>
          <w:szCs w:val="22"/>
        </w:rPr>
        <w:t>なお、「</w:t>
      </w:r>
      <w:r w:rsidR="0067156C" w:rsidRPr="0089081C">
        <w:rPr>
          <w:rFonts w:ascii="HG丸ｺﾞｼｯｸM-PRO" w:hAnsi="HG丸ｺﾞｼｯｸM-PRO" w:hint="eastAsia"/>
          <w:szCs w:val="22"/>
        </w:rPr>
        <w:t>どこに相談したらよいかわからない</w:t>
      </w:r>
      <w:r w:rsidRPr="0089081C">
        <w:rPr>
          <w:rFonts w:ascii="HG丸ｺﾞｼｯｸM-PRO" w:hAnsi="HG丸ｺﾞｼｯｸM-PRO"/>
          <w:szCs w:val="22"/>
        </w:rPr>
        <w:t>」は</w:t>
      </w:r>
      <w:r w:rsidR="0067156C" w:rsidRPr="0089081C">
        <w:rPr>
          <w:rFonts w:ascii="HG丸ｺﾞｼｯｸM-PRO" w:hAnsi="HG丸ｺﾞｼｯｸM-PRO"/>
          <w:szCs w:val="22"/>
        </w:rPr>
        <w:t>12.0</w:t>
      </w:r>
      <w:r w:rsidR="0067156C" w:rsidRPr="0089081C">
        <w:rPr>
          <w:rFonts w:ascii="HG丸ｺﾞｼｯｸM-PRO" w:hAnsi="HG丸ｺﾞｼｯｸM-PRO" w:hint="eastAsia"/>
          <w:szCs w:val="22"/>
        </w:rPr>
        <w:t>％</w:t>
      </w:r>
      <w:r w:rsidR="00735705" w:rsidRPr="0089081C">
        <w:rPr>
          <w:rFonts w:ascii="HG丸ｺﾞｼｯｸM-PRO" w:hAnsi="HG丸ｺﾞｼｯｸM-PRO" w:hint="eastAsia"/>
          <w:szCs w:val="22"/>
        </w:rPr>
        <w:t>となっています</w:t>
      </w:r>
      <w:r w:rsidRPr="0089081C">
        <w:rPr>
          <w:rFonts w:ascii="HG丸ｺﾞｼｯｸM-PRO" w:hAnsi="HG丸ｺﾞｼｯｸM-PRO"/>
          <w:szCs w:val="22"/>
        </w:rPr>
        <w:t>。</w:t>
      </w:r>
    </w:p>
    <w:p w14:paraId="0F5865D4" w14:textId="47F947F1" w:rsidR="00EB48B7" w:rsidRPr="0089081C" w:rsidRDefault="00432DD3" w:rsidP="00432DD3">
      <w:pPr>
        <w:widowControl/>
        <w:autoSpaceDE/>
        <w:autoSpaceDN/>
        <w:ind w:leftChars="250" w:left="550" w:firstLineChars="100" w:firstLine="220"/>
        <w:rPr>
          <w:rFonts w:ascii="HG丸ｺﾞｼｯｸM-PRO" w:hAnsi="HG丸ｺﾞｼｯｸM-PRO"/>
          <w:szCs w:val="22"/>
        </w:rPr>
      </w:pPr>
      <w:bookmarkStart w:id="6" w:name="_Hlk148988835"/>
      <w:r w:rsidRPr="0089081C">
        <w:rPr>
          <w:rFonts w:ascii="HG丸ｺﾞｼｯｸM-PRO" w:hAnsi="HG丸ｺﾞｼｯｸM-PRO"/>
          <w:szCs w:val="22"/>
        </w:rPr>
        <w:t>悩みや不安を感じた場合に、多くの人が誰（どこ）かに相談できることがうかがえます</w:t>
      </w:r>
      <w:r w:rsidRPr="0089081C">
        <w:rPr>
          <w:rFonts w:ascii="HG丸ｺﾞｼｯｸM-PRO" w:hAnsi="HG丸ｺﾞｼｯｸM-PRO" w:hint="eastAsia"/>
          <w:szCs w:val="22"/>
        </w:rPr>
        <w:t>が、より専門的な相談もできるよう、</w:t>
      </w:r>
      <w:r w:rsidR="0067156C" w:rsidRPr="0089081C">
        <w:rPr>
          <w:rFonts w:ascii="HG丸ｺﾞｼｯｸM-PRO" w:hAnsi="HG丸ｺﾞｼｯｸM-PRO" w:hint="eastAsia"/>
          <w:szCs w:val="22"/>
        </w:rPr>
        <w:t>周知や啓発に取り組んでいく必要があります</w:t>
      </w:r>
      <w:bookmarkEnd w:id="6"/>
      <w:r w:rsidR="0067156C" w:rsidRPr="0089081C">
        <w:rPr>
          <w:rFonts w:ascii="HG丸ｺﾞｼｯｸM-PRO" w:hAnsi="HG丸ｺﾞｼｯｸM-PRO" w:hint="eastAsia"/>
          <w:szCs w:val="22"/>
        </w:rPr>
        <w:t>。</w:t>
      </w:r>
    </w:p>
    <w:p w14:paraId="4D472C7D" w14:textId="6CF36C14" w:rsidR="00EB48B7" w:rsidRPr="00536796" w:rsidRDefault="001008A1" w:rsidP="00EB48B7">
      <w:pPr>
        <w:widowControl/>
        <w:autoSpaceDE/>
        <w:autoSpaceDN/>
        <w:spacing w:beforeLines="50" w:before="230"/>
        <w:ind w:leftChars="250" w:left="550"/>
        <w:rPr>
          <w:rFonts w:asciiTheme="majorEastAsia" w:eastAsiaTheme="majorEastAsia" w:hAnsiTheme="majorEastAsia"/>
          <w:sz w:val="20"/>
        </w:rPr>
      </w:pPr>
      <w:r w:rsidRPr="001008A1">
        <w:rPr>
          <w:rFonts w:asciiTheme="majorEastAsia" w:eastAsiaTheme="majorEastAsia" w:hAnsiTheme="majorEastAsia"/>
          <w:noProof/>
          <w:sz w:val="20"/>
        </w:rPr>
        <w:drawing>
          <wp:anchor distT="0" distB="0" distL="114300" distR="114300" simplePos="0" relativeHeight="251965440" behindDoc="1" locked="0" layoutInCell="1" allowOverlap="1" wp14:anchorId="22BC4DF2" wp14:editId="58684062">
            <wp:simplePos x="0" y="0"/>
            <wp:positionH relativeFrom="column">
              <wp:posOffset>304800</wp:posOffset>
            </wp:positionH>
            <wp:positionV relativeFrom="paragraph">
              <wp:posOffset>370840</wp:posOffset>
            </wp:positionV>
            <wp:extent cx="5140325" cy="4285615"/>
            <wp:effectExtent l="0" t="0" r="3175" b="635"/>
            <wp:wrapNone/>
            <wp:docPr id="1453766567"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40325" cy="428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EB48B7" w:rsidRPr="00536796">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３－1</w:t>
      </w:r>
      <w:r w:rsidR="00ED52E8">
        <w:rPr>
          <w:rFonts w:asciiTheme="majorEastAsia" w:eastAsiaTheme="majorEastAsia" w:hAnsiTheme="majorEastAsia"/>
          <w:sz w:val="20"/>
        </w:rPr>
        <w:t>7</w:t>
      </w:r>
      <w:r w:rsidR="00EB48B7" w:rsidRPr="00536796">
        <w:rPr>
          <w:rFonts w:asciiTheme="majorEastAsia" w:eastAsiaTheme="majorEastAsia" w:hAnsiTheme="majorEastAsia"/>
          <w:sz w:val="20"/>
        </w:rPr>
        <w:t xml:space="preserve">　</w:t>
      </w:r>
      <w:bookmarkStart w:id="7" w:name="_Hlk144314879"/>
      <w:r w:rsidR="00432DD3" w:rsidRPr="00536796">
        <w:rPr>
          <w:rFonts w:asciiTheme="majorEastAsia" w:eastAsiaTheme="majorEastAsia" w:hAnsiTheme="majorEastAsia" w:hint="eastAsia"/>
          <w:sz w:val="20"/>
        </w:rPr>
        <w:t>公的な相談機関として知っているところ</w:t>
      </w:r>
      <w:bookmarkEnd w:id="7"/>
      <w:r w:rsidR="00EB48B7" w:rsidRPr="00536796">
        <w:rPr>
          <w:rFonts w:asciiTheme="majorEastAsia" w:eastAsiaTheme="majorEastAsia" w:hAnsiTheme="majorEastAsia" w:hint="eastAsia"/>
          <w:sz w:val="20"/>
        </w:rPr>
        <w:t>（複数回答）</w:t>
      </w:r>
    </w:p>
    <w:p w14:paraId="3E829346" w14:textId="7644DDCE" w:rsidR="00EB48B7" w:rsidRPr="0000640D" w:rsidRDefault="00EB48B7" w:rsidP="00EB48B7">
      <w:pPr>
        <w:widowControl/>
        <w:autoSpaceDE/>
        <w:autoSpaceDN/>
        <w:jc w:val="center"/>
        <w:rPr>
          <w:noProof/>
        </w:rPr>
      </w:pPr>
    </w:p>
    <w:p w14:paraId="3258B26E" w14:textId="44E3CF9E" w:rsidR="00EB48B7" w:rsidRPr="00EB48B7" w:rsidRDefault="00EB48B7" w:rsidP="00EB48B7">
      <w:pPr>
        <w:widowControl/>
        <w:autoSpaceDE/>
        <w:autoSpaceDN/>
        <w:rPr>
          <w:noProof/>
        </w:rPr>
      </w:pPr>
    </w:p>
    <w:p w14:paraId="0FC2032D" w14:textId="77777777" w:rsidR="00EB48B7" w:rsidRDefault="00EB48B7" w:rsidP="00EB48B7">
      <w:pPr>
        <w:widowControl/>
        <w:autoSpaceDE/>
        <w:autoSpaceDN/>
        <w:rPr>
          <w:noProof/>
        </w:rPr>
      </w:pPr>
    </w:p>
    <w:p w14:paraId="21008754" w14:textId="77777777" w:rsidR="00EB48B7" w:rsidRDefault="00EB48B7" w:rsidP="00EB48B7">
      <w:pPr>
        <w:widowControl/>
        <w:autoSpaceDE/>
        <w:autoSpaceDN/>
        <w:ind w:leftChars="250" w:left="550"/>
        <w:rPr>
          <w:noProof/>
        </w:rPr>
      </w:pPr>
    </w:p>
    <w:p w14:paraId="2C545AEA" w14:textId="77777777" w:rsidR="00EB48B7" w:rsidRDefault="00EB48B7" w:rsidP="00EB48B7">
      <w:pPr>
        <w:widowControl/>
        <w:autoSpaceDE/>
        <w:autoSpaceDN/>
        <w:rPr>
          <w:noProof/>
        </w:rPr>
      </w:pPr>
    </w:p>
    <w:p w14:paraId="3B307BBB" w14:textId="77777777" w:rsidR="00EB48B7" w:rsidRDefault="00EB48B7" w:rsidP="00EB48B7">
      <w:pPr>
        <w:widowControl/>
        <w:autoSpaceDE/>
        <w:autoSpaceDN/>
        <w:rPr>
          <w:noProof/>
        </w:rPr>
      </w:pPr>
    </w:p>
    <w:p w14:paraId="4E077BAA" w14:textId="77777777" w:rsidR="00EB48B7" w:rsidRDefault="00EB48B7" w:rsidP="00EB48B7">
      <w:pPr>
        <w:widowControl/>
        <w:autoSpaceDE/>
        <w:autoSpaceDN/>
        <w:rPr>
          <w:noProof/>
        </w:rPr>
      </w:pPr>
    </w:p>
    <w:p w14:paraId="10201495" w14:textId="77777777" w:rsidR="00EB48B7" w:rsidRDefault="00EB48B7" w:rsidP="00EB48B7">
      <w:pPr>
        <w:widowControl/>
        <w:autoSpaceDE/>
        <w:autoSpaceDN/>
        <w:rPr>
          <w:noProof/>
        </w:rPr>
      </w:pPr>
    </w:p>
    <w:p w14:paraId="39C25A37" w14:textId="77777777" w:rsidR="00EB48B7" w:rsidRDefault="00EB48B7" w:rsidP="00EB48B7">
      <w:pPr>
        <w:widowControl/>
        <w:autoSpaceDE/>
        <w:autoSpaceDN/>
        <w:rPr>
          <w:noProof/>
        </w:rPr>
      </w:pPr>
    </w:p>
    <w:p w14:paraId="700BD1C2" w14:textId="77777777" w:rsidR="00EB48B7" w:rsidRDefault="00EB48B7" w:rsidP="00EB48B7">
      <w:pPr>
        <w:widowControl/>
        <w:autoSpaceDE/>
        <w:autoSpaceDN/>
        <w:rPr>
          <w:noProof/>
        </w:rPr>
      </w:pPr>
    </w:p>
    <w:p w14:paraId="107B0141" w14:textId="77777777" w:rsidR="00EB48B7" w:rsidRDefault="00EB48B7" w:rsidP="00EB48B7">
      <w:pPr>
        <w:widowControl/>
        <w:autoSpaceDE/>
        <w:autoSpaceDN/>
        <w:rPr>
          <w:noProof/>
        </w:rPr>
      </w:pPr>
    </w:p>
    <w:p w14:paraId="59EBE52A" w14:textId="77777777" w:rsidR="00EB48B7" w:rsidRDefault="00EB48B7" w:rsidP="00EB48B7">
      <w:pPr>
        <w:widowControl/>
        <w:autoSpaceDE/>
        <w:autoSpaceDN/>
        <w:rPr>
          <w:noProof/>
        </w:rPr>
      </w:pPr>
    </w:p>
    <w:p w14:paraId="49C37232" w14:textId="77777777" w:rsidR="00EB48B7" w:rsidRDefault="00EB48B7" w:rsidP="00EB48B7">
      <w:pPr>
        <w:widowControl/>
        <w:autoSpaceDE/>
        <w:autoSpaceDN/>
        <w:rPr>
          <w:noProof/>
        </w:rPr>
      </w:pPr>
    </w:p>
    <w:p w14:paraId="398FB881" w14:textId="77777777" w:rsidR="00EB48B7" w:rsidRDefault="00EB48B7" w:rsidP="00EB48B7">
      <w:pPr>
        <w:widowControl/>
        <w:autoSpaceDE/>
        <w:autoSpaceDN/>
        <w:rPr>
          <w:noProof/>
        </w:rPr>
      </w:pPr>
    </w:p>
    <w:p w14:paraId="06370811" w14:textId="77777777" w:rsidR="00EB48B7" w:rsidRDefault="00EB48B7" w:rsidP="00EB48B7">
      <w:pPr>
        <w:widowControl/>
        <w:autoSpaceDE/>
        <w:autoSpaceDN/>
        <w:spacing w:line="240" w:lineRule="exact"/>
        <w:rPr>
          <w:rFonts w:ascii="HG丸ｺﾞｼｯｸM-PRO" w:hAnsi="HG丸ｺﾞｼｯｸM-PRO"/>
        </w:rPr>
      </w:pPr>
    </w:p>
    <w:p w14:paraId="084D5E64" w14:textId="77777777" w:rsidR="00432DD3" w:rsidRPr="001F4EFD" w:rsidRDefault="00432DD3" w:rsidP="00432DD3">
      <w:pPr>
        <w:widowControl/>
        <w:autoSpaceDE/>
        <w:autoSpaceDN/>
        <w:ind w:leftChars="250" w:left="550"/>
        <w:jc w:val="left"/>
        <w:rPr>
          <w:rFonts w:asciiTheme="majorEastAsia" w:eastAsiaTheme="majorEastAsia" w:hAnsiTheme="majorEastAsia"/>
          <w:sz w:val="20"/>
        </w:rPr>
      </w:pPr>
      <w:r>
        <w:rPr>
          <w:rFonts w:asciiTheme="majorEastAsia" w:eastAsiaTheme="majorEastAsia" w:hAnsiTheme="majorEastAsia" w:hint="eastAsia"/>
          <w:sz w:val="20"/>
        </w:rPr>
        <w:t>資料</w:t>
      </w:r>
      <w:r w:rsidRPr="001F4EFD">
        <w:rPr>
          <w:rFonts w:asciiTheme="majorEastAsia" w:eastAsiaTheme="majorEastAsia" w:hAnsiTheme="majorEastAsia" w:hint="eastAsia"/>
          <w:sz w:val="20"/>
        </w:rPr>
        <w:t>：</w:t>
      </w:r>
      <w:r>
        <w:rPr>
          <w:rFonts w:asciiTheme="majorEastAsia" w:eastAsiaTheme="majorEastAsia" w:hAnsiTheme="majorEastAsia" w:hint="eastAsia"/>
          <w:sz w:val="20"/>
        </w:rPr>
        <w:t>アンケート調査（市民）</w:t>
      </w:r>
      <w:r w:rsidRPr="001F4EFD">
        <w:rPr>
          <w:rFonts w:asciiTheme="majorEastAsia" w:eastAsiaTheme="majorEastAsia" w:hAnsiTheme="majorEastAsia"/>
          <w:sz w:val="20"/>
        </w:rPr>
        <w:t xml:space="preserve"> </w:t>
      </w:r>
    </w:p>
    <w:p w14:paraId="2FFE429F" w14:textId="77777777" w:rsidR="00EB48B7" w:rsidRPr="00432DD3" w:rsidRDefault="00EB48B7" w:rsidP="00EB48B7">
      <w:pPr>
        <w:widowControl/>
        <w:autoSpaceDE/>
        <w:autoSpaceDN/>
        <w:spacing w:line="240" w:lineRule="exact"/>
        <w:rPr>
          <w:rFonts w:ascii="HG丸ｺﾞｼｯｸM-PRO" w:hAnsi="HG丸ｺﾞｼｯｸM-PRO"/>
        </w:rPr>
      </w:pPr>
    </w:p>
    <w:p w14:paraId="484EA055" w14:textId="77777777" w:rsidR="00EB48B7" w:rsidRDefault="00EB48B7" w:rsidP="00EB48B7">
      <w:pPr>
        <w:widowControl/>
        <w:autoSpaceDE/>
        <w:autoSpaceDN/>
        <w:jc w:val="left"/>
        <w:rPr>
          <w:rFonts w:ascii="HG丸ｺﾞｼｯｸM-PRO" w:hAnsi="HG丸ｺﾞｼｯｸM-PRO"/>
        </w:rPr>
      </w:pPr>
      <w:r>
        <w:rPr>
          <w:rFonts w:ascii="HG丸ｺﾞｼｯｸM-PRO" w:hAnsi="HG丸ｺﾞｼｯｸM-PRO"/>
        </w:rPr>
        <w:br w:type="page"/>
      </w:r>
    </w:p>
    <w:p w14:paraId="4BFD7D70" w14:textId="77777777" w:rsidR="00536796" w:rsidRPr="00EB48B7" w:rsidRDefault="00536796" w:rsidP="00536796">
      <w:pPr>
        <w:widowControl/>
        <w:autoSpaceDE/>
        <w:autoSpaceDN/>
        <w:spacing w:line="240" w:lineRule="exact"/>
        <w:jc w:val="left"/>
        <w:rPr>
          <w:rFonts w:ascii="HG丸ｺﾞｼｯｸM-PRO" w:hAnsi="HG丸ｺﾞｼｯｸM-PRO"/>
        </w:rPr>
      </w:pPr>
    </w:p>
    <w:p w14:paraId="56C2078E" w14:textId="32E7FD27" w:rsidR="00536796" w:rsidRPr="0089081C" w:rsidRDefault="00536796" w:rsidP="00536796">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福祉や保健に関する情報の入手先についてたずねたところ、「市の広報誌」が</w:t>
      </w:r>
      <w:r w:rsidRPr="0089081C">
        <w:rPr>
          <w:rFonts w:ascii="HG丸ｺﾞｼｯｸM-PRO" w:hAnsi="HG丸ｺﾞｼｯｸM-PRO"/>
          <w:szCs w:val="22"/>
        </w:rPr>
        <w:t>77.4％と最も高く、次いで、「</w:t>
      </w:r>
      <w:r w:rsidRPr="0089081C">
        <w:rPr>
          <w:rFonts w:ascii="HG丸ｺﾞｼｯｸM-PRO" w:hAnsi="HG丸ｺﾞｼｯｸM-PRO" w:hint="eastAsia"/>
          <w:szCs w:val="22"/>
        </w:rPr>
        <w:t>町内会の回覧板</w:t>
      </w:r>
      <w:r w:rsidRPr="0089081C">
        <w:rPr>
          <w:rFonts w:ascii="HG丸ｺﾞｼｯｸM-PRO" w:hAnsi="HG丸ｺﾞｼｯｸM-PRO"/>
          <w:szCs w:val="22"/>
        </w:rPr>
        <w:t>」（46.1％）、「</w:t>
      </w:r>
      <w:r w:rsidRPr="0089081C">
        <w:rPr>
          <w:rFonts w:ascii="HG丸ｺﾞｼｯｸM-PRO" w:hAnsi="HG丸ｺﾞｼｯｸM-PRO" w:hint="eastAsia"/>
          <w:szCs w:val="22"/>
        </w:rPr>
        <w:t>新聞、テレビ、ラジオなど</w:t>
      </w:r>
      <w:r w:rsidRPr="0089081C">
        <w:rPr>
          <w:rFonts w:ascii="HG丸ｺﾞｼｯｸM-PRO" w:hAnsi="HG丸ｺﾞｼｯｸM-PRO"/>
          <w:szCs w:val="22"/>
        </w:rPr>
        <w:t>」（</w:t>
      </w:r>
      <w:r w:rsidRPr="0089081C">
        <w:rPr>
          <w:rFonts w:ascii="HG丸ｺﾞｼｯｸM-PRO" w:hAnsi="HG丸ｺﾞｼｯｸM-PRO" w:hint="eastAsia"/>
          <w:szCs w:val="22"/>
        </w:rPr>
        <w:t>3</w:t>
      </w:r>
      <w:r w:rsidRPr="0089081C">
        <w:rPr>
          <w:rFonts w:ascii="HG丸ｺﾞｼｯｸM-PRO" w:hAnsi="HG丸ｺﾞｼｯｸM-PRO"/>
          <w:szCs w:val="22"/>
        </w:rPr>
        <w:t>5.5％）、「</w:t>
      </w:r>
      <w:r w:rsidRPr="0089081C">
        <w:rPr>
          <w:rFonts w:ascii="HG丸ｺﾞｼｯｸM-PRO" w:hAnsi="HG丸ｺﾞｼｯｸM-PRO" w:hint="eastAsia"/>
          <w:szCs w:val="22"/>
        </w:rPr>
        <w:t>インターネットのホームページやＳＮＳ」（2</w:t>
      </w:r>
      <w:r w:rsidRPr="0089081C">
        <w:rPr>
          <w:rFonts w:ascii="HG丸ｺﾞｼｯｸM-PRO" w:hAnsi="HG丸ｺﾞｼｯｸM-PRO"/>
          <w:szCs w:val="22"/>
        </w:rPr>
        <w:t>0.4</w:t>
      </w:r>
      <w:r w:rsidRPr="0089081C">
        <w:rPr>
          <w:rFonts w:ascii="HG丸ｺﾞｼｯｸM-PRO" w:hAnsi="HG丸ｺﾞｼｯｸM-PRO" w:hint="eastAsia"/>
          <w:szCs w:val="22"/>
        </w:rPr>
        <w:t>％）の順</w:t>
      </w:r>
      <w:r w:rsidRPr="0089081C">
        <w:rPr>
          <w:rFonts w:ascii="HG丸ｺﾞｼｯｸM-PRO" w:hAnsi="HG丸ｺﾞｼｯｸM-PRO"/>
          <w:szCs w:val="22"/>
        </w:rPr>
        <w:t>となって</w:t>
      </w:r>
      <w:r w:rsidRPr="0089081C">
        <w:rPr>
          <w:rFonts w:ascii="HG丸ｺﾞｼｯｸM-PRO" w:hAnsi="HG丸ｺﾞｼｯｸM-PRO" w:hint="eastAsia"/>
          <w:szCs w:val="22"/>
        </w:rPr>
        <w:t>います</w:t>
      </w:r>
      <w:r w:rsidRPr="0089081C">
        <w:rPr>
          <w:rFonts w:ascii="HG丸ｺﾞｼｯｸM-PRO" w:hAnsi="HG丸ｺﾞｼｯｸM-PRO"/>
          <w:szCs w:val="22"/>
        </w:rPr>
        <w:t>。</w:t>
      </w:r>
    </w:p>
    <w:p w14:paraId="2854D8C2" w14:textId="77777777" w:rsidR="004C4CB4" w:rsidRPr="0089081C" w:rsidRDefault="004C4CB4" w:rsidP="004C4CB4">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平成3</w:t>
      </w:r>
      <w:r w:rsidRPr="0089081C">
        <w:rPr>
          <w:rFonts w:ascii="HG丸ｺﾞｼｯｸM-PRO" w:hAnsi="HG丸ｺﾞｼｯｸM-PRO"/>
          <w:szCs w:val="22"/>
        </w:rPr>
        <w:t>0</w:t>
      </w:r>
      <w:r w:rsidRPr="0089081C">
        <w:rPr>
          <w:rFonts w:ascii="HG丸ｺﾞｼｯｸM-PRO" w:hAnsi="HG丸ｺﾞｼｯｸM-PRO" w:hint="eastAsia"/>
          <w:szCs w:val="22"/>
        </w:rPr>
        <w:t>年調査と比較しても、大きな変化はみられません。</w:t>
      </w:r>
    </w:p>
    <w:p w14:paraId="4671527D" w14:textId="74450BF6" w:rsidR="00536796" w:rsidRPr="00536796" w:rsidRDefault="001008A1" w:rsidP="00536796">
      <w:pPr>
        <w:widowControl/>
        <w:autoSpaceDE/>
        <w:autoSpaceDN/>
        <w:spacing w:beforeLines="50" w:before="230"/>
        <w:ind w:leftChars="250" w:left="550"/>
        <w:rPr>
          <w:rFonts w:asciiTheme="majorEastAsia" w:eastAsiaTheme="majorEastAsia" w:hAnsiTheme="majorEastAsia"/>
          <w:sz w:val="20"/>
        </w:rPr>
      </w:pPr>
      <w:r w:rsidRPr="001008A1">
        <w:rPr>
          <w:rFonts w:asciiTheme="majorEastAsia" w:eastAsiaTheme="majorEastAsia" w:hAnsiTheme="majorEastAsia"/>
          <w:noProof/>
          <w:sz w:val="20"/>
        </w:rPr>
        <w:drawing>
          <wp:anchor distT="0" distB="0" distL="114300" distR="114300" simplePos="0" relativeHeight="251967488" behindDoc="1" locked="0" layoutInCell="1" allowOverlap="1" wp14:anchorId="7C06D53F" wp14:editId="13BF722C">
            <wp:simplePos x="0" y="0"/>
            <wp:positionH relativeFrom="column">
              <wp:posOffset>304800</wp:posOffset>
            </wp:positionH>
            <wp:positionV relativeFrom="paragraph">
              <wp:posOffset>370840</wp:posOffset>
            </wp:positionV>
            <wp:extent cx="5140325" cy="4285615"/>
            <wp:effectExtent l="0" t="0" r="3175" b="635"/>
            <wp:wrapNone/>
            <wp:docPr id="272532479"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40325" cy="428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536796" w:rsidRPr="00536796">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３－18</w:t>
      </w:r>
      <w:r w:rsidR="00536796" w:rsidRPr="00536796">
        <w:rPr>
          <w:rFonts w:asciiTheme="majorEastAsia" w:eastAsiaTheme="majorEastAsia" w:hAnsiTheme="majorEastAsia"/>
          <w:sz w:val="20"/>
        </w:rPr>
        <w:t xml:space="preserve">　</w:t>
      </w:r>
      <w:r w:rsidR="00536796" w:rsidRPr="00536796">
        <w:rPr>
          <w:rFonts w:asciiTheme="majorEastAsia" w:eastAsiaTheme="majorEastAsia" w:hAnsiTheme="majorEastAsia" w:hint="eastAsia"/>
          <w:sz w:val="20"/>
        </w:rPr>
        <w:t>福祉や保健に関する情報の入手先（</w:t>
      </w:r>
      <w:r w:rsidR="004C4CB4">
        <w:rPr>
          <w:rFonts w:asciiTheme="majorEastAsia" w:eastAsiaTheme="majorEastAsia" w:hAnsiTheme="majorEastAsia" w:hint="eastAsia"/>
          <w:sz w:val="20"/>
        </w:rPr>
        <w:t>３つまで</w:t>
      </w:r>
      <w:r w:rsidR="00536796" w:rsidRPr="00536796">
        <w:rPr>
          <w:rFonts w:asciiTheme="majorEastAsia" w:eastAsiaTheme="majorEastAsia" w:hAnsiTheme="majorEastAsia" w:hint="eastAsia"/>
          <w:sz w:val="20"/>
        </w:rPr>
        <w:t>回答）</w:t>
      </w:r>
    </w:p>
    <w:p w14:paraId="0476725C" w14:textId="44E07049" w:rsidR="00536796" w:rsidRPr="00536796" w:rsidRDefault="00536796" w:rsidP="00536796">
      <w:pPr>
        <w:widowControl/>
        <w:autoSpaceDE/>
        <w:autoSpaceDN/>
        <w:jc w:val="center"/>
        <w:rPr>
          <w:noProof/>
        </w:rPr>
      </w:pPr>
    </w:p>
    <w:p w14:paraId="4F0DEAF1" w14:textId="1E060554" w:rsidR="00536796" w:rsidRPr="00EB48B7" w:rsidRDefault="00536796" w:rsidP="00536796">
      <w:pPr>
        <w:widowControl/>
        <w:autoSpaceDE/>
        <w:autoSpaceDN/>
        <w:rPr>
          <w:noProof/>
        </w:rPr>
      </w:pPr>
    </w:p>
    <w:p w14:paraId="63FB103E" w14:textId="77777777" w:rsidR="00536796" w:rsidRDefault="00536796" w:rsidP="00536796">
      <w:pPr>
        <w:widowControl/>
        <w:autoSpaceDE/>
        <w:autoSpaceDN/>
        <w:rPr>
          <w:noProof/>
        </w:rPr>
      </w:pPr>
    </w:p>
    <w:p w14:paraId="31AAFB8F" w14:textId="77777777" w:rsidR="00536796" w:rsidRDefault="00536796" w:rsidP="00536796">
      <w:pPr>
        <w:widowControl/>
        <w:autoSpaceDE/>
        <w:autoSpaceDN/>
        <w:ind w:leftChars="250" w:left="550"/>
        <w:rPr>
          <w:noProof/>
        </w:rPr>
      </w:pPr>
    </w:p>
    <w:p w14:paraId="0781590C" w14:textId="77777777" w:rsidR="00536796" w:rsidRDefault="00536796" w:rsidP="00536796">
      <w:pPr>
        <w:widowControl/>
        <w:autoSpaceDE/>
        <w:autoSpaceDN/>
        <w:rPr>
          <w:noProof/>
        </w:rPr>
      </w:pPr>
    </w:p>
    <w:p w14:paraId="0841C867" w14:textId="77777777" w:rsidR="00536796" w:rsidRDefault="00536796" w:rsidP="00536796">
      <w:pPr>
        <w:widowControl/>
        <w:autoSpaceDE/>
        <w:autoSpaceDN/>
        <w:rPr>
          <w:noProof/>
        </w:rPr>
      </w:pPr>
    </w:p>
    <w:p w14:paraId="5EB1BCE1" w14:textId="77777777" w:rsidR="00536796" w:rsidRDefault="00536796" w:rsidP="00536796">
      <w:pPr>
        <w:widowControl/>
        <w:autoSpaceDE/>
        <w:autoSpaceDN/>
        <w:rPr>
          <w:noProof/>
        </w:rPr>
      </w:pPr>
    </w:p>
    <w:p w14:paraId="63A7FD0C" w14:textId="77777777" w:rsidR="00536796" w:rsidRDefault="00536796" w:rsidP="00536796">
      <w:pPr>
        <w:widowControl/>
        <w:autoSpaceDE/>
        <w:autoSpaceDN/>
        <w:rPr>
          <w:noProof/>
        </w:rPr>
      </w:pPr>
    </w:p>
    <w:p w14:paraId="3EA3921F" w14:textId="77777777" w:rsidR="00536796" w:rsidRDefault="00536796" w:rsidP="00536796">
      <w:pPr>
        <w:widowControl/>
        <w:autoSpaceDE/>
        <w:autoSpaceDN/>
        <w:rPr>
          <w:noProof/>
        </w:rPr>
      </w:pPr>
    </w:p>
    <w:p w14:paraId="24298428" w14:textId="77777777" w:rsidR="00536796" w:rsidRDefault="00536796" w:rsidP="00536796">
      <w:pPr>
        <w:widowControl/>
        <w:autoSpaceDE/>
        <w:autoSpaceDN/>
        <w:rPr>
          <w:noProof/>
        </w:rPr>
      </w:pPr>
    </w:p>
    <w:p w14:paraId="67BFC4A7" w14:textId="77777777" w:rsidR="00536796" w:rsidRDefault="00536796" w:rsidP="00536796">
      <w:pPr>
        <w:widowControl/>
        <w:autoSpaceDE/>
        <w:autoSpaceDN/>
        <w:rPr>
          <w:noProof/>
        </w:rPr>
      </w:pPr>
    </w:p>
    <w:p w14:paraId="472F2C92" w14:textId="77777777" w:rsidR="00536796" w:rsidRDefault="00536796" w:rsidP="00536796">
      <w:pPr>
        <w:widowControl/>
        <w:autoSpaceDE/>
        <w:autoSpaceDN/>
        <w:rPr>
          <w:noProof/>
        </w:rPr>
      </w:pPr>
    </w:p>
    <w:p w14:paraId="77CDBA3F" w14:textId="77777777" w:rsidR="00536796" w:rsidRDefault="00536796" w:rsidP="00536796">
      <w:pPr>
        <w:widowControl/>
        <w:autoSpaceDE/>
        <w:autoSpaceDN/>
        <w:rPr>
          <w:noProof/>
        </w:rPr>
      </w:pPr>
    </w:p>
    <w:p w14:paraId="2A6F0198" w14:textId="77777777" w:rsidR="00536796" w:rsidRDefault="00536796" w:rsidP="00536796">
      <w:pPr>
        <w:widowControl/>
        <w:autoSpaceDE/>
        <w:autoSpaceDN/>
        <w:spacing w:line="240" w:lineRule="exact"/>
        <w:rPr>
          <w:rFonts w:ascii="HG丸ｺﾞｼｯｸM-PRO" w:hAnsi="HG丸ｺﾞｼｯｸM-PRO"/>
        </w:rPr>
      </w:pPr>
    </w:p>
    <w:p w14:paraId="7F9CDDAF" w14:textId="77777777" w:rsidR="00536796" w:rsidRPr="001F4EFD" w:rsidRDefault="00536796" w:rsidP="00536796">
      <w:pPr>
        <w:widowControl/>
        <w:autoSpaceDE/>
        <w:autoSpaceDN/>
        <w:ind w:leftChars="250" w:left="550"/>
        <w:jc w:val="left"/>
        <w:rPr>
          <w:rFonts w:asciiTheme="majorEastAsia" w:eastAsiaTheme="majorEastAsia" w:hAnsiTheme="majorEastAsia"/>
          <w:sz w:val="20"/>
        </w:rPr>
      </w:pPr>
      <w:r>
        <w:rPr>
          <w:rFonts w:asciiTheme="majorEastAsia" w:eastAsiaTheme="majorEastAsia" w:hAnsiTheme="majorEastAsia" w:hint="eastAsia"/>
          <w:sz w:val="20"/>
        </w:rPr>
        <w:t>資料</w:t>
      </w:r>
      <w:r w:rsidRPr="001F4EFD">
        <w:rPr>
          <w:rFonts w:asciiTheme="majorEastAsia" w:eastAsiaTheme="majorEastAsia" w:hAnsiTheme="majorEastAsia" w:hint="eastAsia"/>
          <w:sz w:val="20"/>
        </w:rPr>
        <w:t>：</w:t>
      </w:r>
      <w:r>
        <w:rPr>
          <w:rFonts w:asciiTheme="majorEastAsia" w:eastAsiaTheme="majorEastAsia" w:hAnsiTheme="majorEastAsia" w:hint="eastAsia"/>
          <w:sz w:val="20"/>
        </w:rPr>
        <w:t>アンケート調査（市民）</w:t>
      </w:r>
      <w:r w:rsidRPr="001F4EFD">
        <w:rPr>
          <w:rFonts w:asciiTheme="majorEastAsia" w:eastAsiaTheme="majorEastAsia" w:hAnsiTheme="majorEastAsia"/>
          <w:sz w:val="20"/>
        </w:rPr>
        <w:t xml:space="preserve"> </w:t>
      </w:r>
    </w:p>
    <w:p w14:paraId="3FF18EFD" w14:textId="77777777" w:rsidR="00536796" w:rsidRPr="00432DD3" w:rsidRDefault="00536796" w:rsidP="00536796">
      <w:pPr>
        <w:widowControl/>
        <w:autoSpaceDE/>
        <w:autoSpaceDN/>
        <w:spacing w:line="240" w:lineRule="exact"/>
        <w:rPr>
          <w:rFonts w:ascii="HG丸ｺﾞｼｯｸM-PRO" w:hAnsi="HG丸ｺﾞｼｯｸM-PRO"/>
        </w:rPr>
      </w:pPr>
    </w:p>
    <w:p w14:paraId="31076909" w14:textId="77777777" w:rsidR="00536796" w:rsidRDefault="00536796" w:rsidP="00536796">
      <w:pPr>
        <w:widowControl/>
        <w:autoSpaceDE/>
        <w:autoSpaceDN/>
        <w:jc w:val="left"/>
        <w:rPr>
          <w:rFonts w:ascii="HG丸ｺﾞｼｯｸM-PRO" w:hAnsi="HG丸ｺﾞｼｯｸM-PRO"/>
        </w:rPr>
      </w:pPr>
      <w:r>
        <w:rPr>
          <w:rFonts w:ascii="HG丸ｺﾞｼｯｸM-PRO" w:hAnsi="HG丸ｺﾞｼｯｸM-PRO"/>
        </w:rPr>
        <w:br w:type="page"/>
      </w:r>
    </w:p>
    <w:p w14:paraId="12C7B1CD" w14:textId="77777777" w:rsidR="00536796" w:rsidRPr="00AE3FBF" w:rsidRDefault="00536796" w:rsidP="00536796">
      <w:pPr>
        <w:widowControl/>
        <w:autoSpaceDE/>
        <w:autoSpaceDN/>
        <w:spacing w:line="240" w:lineRule="exact"/>
        <w:rPr>
          <w:rFonts w:ascii="HG丸ｺﾞｼｯｸM-PRO" w:hAnsi="HG丸ｺﾞｼｯｸM-PRO"/>
        </w:rPr>
      </w:pPr>
    </w:p>
    <w:p w14:paraId="11FCCD2F" w14:textId="09884462" w:rsidR="00536796" w:rsidRPr="0089081C" w:rsidRDefault="00FB4F85" w:rsidP="00536796">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地域福祉活動に必要な情報の入手先</w:t>
      </w:r>
      <w:r w:rsidR="00536796" w:rsidRPr="0089081C">
        <w:rPr>
          <w:rFonts w:ascii="HG丸ｺﾞｼｯｸM-PRO" w:hAnsi="HG丸ｺﾞｼｯｸM-PRO" w:hint="eastAsia"/>
          <w:szCs w:val="22"/>
        </w:rPr>
        <w:t>について</w:t>
      </w:r>
      <w:r w:rsidRPr="0089081C">
        <w:rPr>
          <w:rFonts w:ascii="HG丸ｺﾞｼｯｸM-PRO" w:hAnsi="HG丸ｺﾞｼｯｸM-PRO" w:hint="eastAsia"/>
          <w:szCs w:val="22"/>
        </w:rPr>
        <w:t>関係団体に</w:t>
      </w:r>
      <w:r w:rsidR="00536796" w:rsidRPr="0089081C">
        <w:rPr>
          <w:rFonts w:ascii="HG丸ｺﾞｼｯｸM-PRO" w:hAnsi="HG丸ｺﾞｼｯｸM-PRO" w:hint="eastAsia"/>
          <w:szCs w:val="22"/>
        </w:rPr>
        <w:t>たずねたところ、「</w:t>
      </w:r>
      <w:r w:rsidRPr="0089081C">
        <w:rPr>
          <w:rFonts w:ascii="HG丸ｺﾞｼｯｸM-PRO" w:hAnsi="HG丸ｺﾞｼｯｸM-PRO" w:hint="eastAsia"/>
          <w:szCs w:val="22"/>
        </w:rPr>
        <w:t>行政機関（国・富山県・富山市）から</w:t>
      </w:r>
      <w:r w:rsidR="00536796" w:rsidRPr="0089081C">
        <w:rPr>
          <w:rFonts w:ascii="HG丸ｺﾞｼｯｸM-PRO" w:hAnsi="HG丸ｺﾞｼｯｸM-PRO" w:hint="eastAsia"/>
          <w:szCs w:val="22"/>
        </w:rPr>
        <w:t>」が</w:t>
      </w:r>
      <w:r w:rsidRPr="0089081C">
        <w:rPr>
          <w:rFonts w:ascii="HG丸ｺﾞｼｯｸM-PRO" w:hAnsi="HG丸ｺﾞｼｯｸM-PRO"/>
          <w:szCs w:val="22"/>
        </w:rPr>
        <w:t>61.2</w:t>
      </w:r>
      <w:r w:rsidR="00536796" w:rsidRPr="0089081C">
        <w:rPr>
          <w:rFonts w:ascii="HG丸ｺﾞｼｯｸM-PRO" w:hAnsi="HG丸ｺﾞｼｯｸM-PRO"/>
          <w:szCs w:val="22"/>
        </w:rPr>
        <w:t>％と最も高く、次いで、「</w:t>
      </w:r>
      <w:r w:rsidRPr="0089081C">
        <w:rPr>
          <w:rFonts w:ascii="HG丸ｺﾞｼｯｸM-PRO" w:hAnsi="HG丸ｺﾞｼｯｸM-PRO" w:hint="eastAsia"/>
          <w:szCs w:val="22"/>
        </w:rPr>
        <w:t>社会福祉協議会から</w:t>
      </w:r>
      <w:r w:rsidR="00536796" w:rsidRPr="0089081C">
        <w:rPr>
          <w:rFonts w:ascii="HG丸ｺﾞｼｯｸM-PRO" w:hAnsi="HG丸ｺﾞｼｯｸM-PRO"/>
          <w:szCs w:val="22"/>
        </w:rPr>
        <w:t>」が</w:t>
      </w:r>
      <w:r w:rsidRPr="0089081C">
        <w:rPr>
          <w:rFonts w:ascii="HG丸ｺﾞｼｯｸM-PRO" w:hAnsi="HG丸ｺﾞｼｯｸM-PRO"/>
          <w:szCs w:val="22"/>
        </w:rPr>
        <w:t>44.1</w:t>
      </w:r>
      <w:r w:rsidR="00536796" w:rsidRPr="0089081C">
        <w:rPr>
          <w:rFonts w:ascii="HG丸ｺﾞｼｯｸM-PRO" w:hAnsi="HG丸ｺﾞｼｯｸM-PRO"/>
          <w:szCs w:val="22"/>
        </w:rPr>
        <w:t>％となっています。</w:t>
      </w:r>
    </w:p>
    <w:p w14:paraId="549BC652" w14:textId="77777777" w:rsidR="00FB4F85" w:rsidRPr="0089081C" w:rsidRDefault="00FB4F85" w:rsidP="00FB4F85">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平成3</w:t>
      </w:r>
      <w:r w:rsidRPr="0089081C">
        <w:rPr>
          <w:rFonts w:ascii="HG丸ｺﾞｼｯｸM-PRO" w:hAnsi="HG丸ｺﾞｼｯｸM-PRO"/>
          <w:szCs w:val="22"/>
        </w:rPr>
        <w:t>0</w:t>
      </w:r>
      <w:r w:rsidRPr="0089081C">
        <w:rPr>
          <w:rFonts w:ascii="HG丸ｺﾞｼｯｸM-PRO" w:hAnsi="HG丸ｺﾞｼｯｸM-PRO" w:hint="eastAsia"/>
          <w:szCs w:val="22"/>
        </w:rPr>
        <w:t>年調査と比較しても、大きな変化はみられません。</w:t>
      </w:r>
    </w:p>
    <w:p w14:paraId="145DD926" w14:textId="44057FAB" w:rsidR="00536796" w:rsidRPr="00FB4F85" w:rsidRDefault="001008A1" w:rsidP="00536796">
      <w:pPr>
        <w:widowControl/>
        <w:autoSpaceDE/>
        <w:autoSpaceDN/>
        <w:spacing w:beforeLines="50" w:before="230" w:line="320" w:lineRule="exact"/>
        <w:ind w:leftChars="250" w:left="1750" w:hangingChars="600" w:hanging="1200"/>
        <w:rPr>
          <w:rFonts w:asciiTheme="majorEastAsia" w:eastAsiaTheme="majorEastAsia" w:hAnsiTheme="majorEastAsia"/>
          <w:sz w:val="20"/>
        </w:rPr>
      </w:pPr>
      <w:r w:rsidRPr="001008A1">
        <w:rPr>
          <w:rFonts w:asciiTheme="majorEastAsia" w:eastAsiaTheme="majorEastAsia" w:hAnsiTheme="majorEastAsia"/>
          <w:noProof/>
          <w:sz w:val="20"/>
        </w:rPr>
        <w:drawing>
          <wp:anchor distT="0" distB="0" distL="114300" distR="114300" simplePos="0" relativeHeight="251969536" behindDoc="1" locked="0" layoutInCell="1" allowOverlap="1" wp14:anchorId="1C961B71" wp14:editId="0705F9FF">
            <wp:simplePos x="0" y="0"/>
            <wp:positionH relativeFrom="column">
              <wp:posOffset>304800</wp:posOffset>
            </wp:positionH>
            <wp:positionV relativeFrom="paragraph">
              <wp:posOffset>351790</wp:posOffset>
            </wp:positionV>
            <wp:extent cx="5140325" cy="5143500"/>
            <wp:effectExtent l="0" t="0" r="3175" b="0"/>
            <wp:wrapNone/>
            <wp:docPr id="198520669"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40325" cy="514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6796" w:rsidRPr="00FB4F85">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３－1</w:t>
      </w:r>
      <w:r w:rsidR="00ED52E8">
        <w:rPr>
          <w:rFonts w:asciiTheme="majorEastAsia" w:eastAsiaTheme="majorEastAsia" w:hAnsiTheme="majorEastAsia"/>
          <w:sz w:val="20"/>
        </w:rPr>
        <w:t>9</w:t>
      </w:r>
      <w:r w:rsidR="00536796" w:rsidRPr="00FB4F85">
        <w:rPr>
          <w:rFonts w:asciiTheme="majorEastAsia" w:eastAsiaTheme="majorEastAsia" w:hAnsiTheme="majorEastAsia"/>
          <w:sz w:val="20"/>
        </w:rPr>
        <w:t xml:space="preserve">　</w:t>
      </w:r>
      <w:r w:rsidR="00FB4F85" w:rsidRPr="00FB4F85">
        <w:rPr>
          <w:rFonts w:asciiTheme="majorEastAsia" w:eastAsiaTheme="majorEastAsia" w:hAnsiTheme="majorEastAsia" w:hint="eastAsia"/>
          <w:sz w:val="20"/>
        </w:rPr>
        <w:t>地域福祉活動に必要な情報</w:t>
      </w:r>
      <w:r w:rsidR="00FB4F85">
        <w:rPr>
          <w:rFonts w:asciiTheme="majorEastAsia" w:eastAsiaTheme="majorEastAsia" w:hAnsiTheme="majorEastAsia" w:hint="eastAsia"/>
          <w:sz w:val="20"/>
        </w:rPr>
        <w:t>の入手先</w:t>
      </w:r>
      <w:r w:rsidR="00536796" w:rsidRPr="00FB4F85">
        <w:rPr>
          <w:rFonts w:asciiTheme="majorEastAsia" w:eastAsiaTheme="majorEastAsia" w:hAnsiTheme="majorEastAsia" w:hint="eastAsia"/>
          <w:sz w:val="20"/>
        </w:rPr>
        <w:t>（</w:t>
      </w:r>
      <w:r w:rsidR="004C4CB4">
        <w:rPr>
          <w:rFonts w:asciiTheme="majorEastAsia" w:eastAsiaTheme="majorEastAsia" w:hAnsiTheme="majorEastAsia" w:hint="eastAsia"/>
          <w:sz w:val="20"/>
        </w:rPr>
        <w:t>３つまで</w:t>
      </w:r>
      <w:r w:rsidR="00536796" w:rsidRPr="00FB4F85">
        <w:rPr>
          <w:rFonts w:asciiTheme="majorEastAsia" w:eastAsiaTheme="majorEastAsia" w:hAnsiTheme="majorEastAsia" w:hint="eastAsia"/>
          <w:sz w:val="20"/>
        </w:rPr>
        <w:t>回答）</w:t>
      </w:r>
    </w:p>
    <w:p w14:paraId="6F604717" w14:textId="4D3F1B9A" w:rsidR="00536796" w:rsidRPr="00446ACF" w:rsidRDefault="00536796" w:rsidP="00536796">
      <w:pPr>
        <w:widowControl/>
        <w:autoSpaceDE/>
        <w:autoSpaceDN/>
        <w:jc w:val="center"/>
        <w:rPr>
          <w:noProof/>
        </w:rPr>
      </w:pPr>
    </w:p>
    <w:p w14:paraId="5B9437B6" w14:textId="3C83C3E5" w:rsidR="00536796" w:rsidRDefault="00536796" w:rsidP="00536796">
      <w:pPr>
        <w:widowControl/>
        <w:autoSpaceDE/>
        <w:autoSpaceDN/>
        <w:rPr>
          <w:noProof/>
        </w:rPr>
      </w:pPr>
    </w:p>
    <w:p w14:paraId="602A32C8" w14:textId="77777777" w:rsidR="00536796" w:rsidRDefault="00536796" w:rsidP="00536796">
      <w:pPr>
        <w:widowControl/>
        <w:autoSpaceDE/>
        <w:autoSpaceDN/>
        <w:rPr>
          <w:noProof/>
        </w:rPr>
      </w:pPr>
    </w:p>
    <w:p w14:paraId="4DEB118D" w14:textId="77777777" w:rsidR="00536796" w:rsidRDefault="00536796" w:rsidP="00536796">
      <w:pPr>
        <w:widowControl/>
        <w:autoSpaceDE/>
        <w:autoSpaceDN/>
        <w:rPr>
          <w:noProof/>
        </w:rPr>
      </w:pPr>
    </w:p>
    <w:p w14:paraId="4E0D2178" w14:textId="77777777" w:rsidR="00536796" w:rsidRDefault="00536796" w:rsidP="00536796">
      <w:pPr>
        <w:widowControl/>
        <w:autoSpaceDE/>
        <w:autoSpaceDN/>
        <w:rPr>
          <w:noProof/>
        </w:rPr>
      </w:pPr>
    </w:p>
    <w:p w14:paraId="68C9CADD" w14:textId="77777777" w:rsidR="00536796" w:rsidRDefault="00536796" w:rsidP="00536796">
      <w:pPr>
        <w:widowControl/>
        <w:autoSpaceDE/>
        <w:autoSpaceDN/>
        <w:rPr>
          <w:noProof/>
        </w:rPr>
      </w:pPr>
    </w:p>
    <w:p w14:paraId="20786B0F" w14:textId="77777777" w:rsidR="00536796" w:rsidRDefault="00536796" w:rsidP="00536796">
      <w:pPr>
        <w:widowControl/>
        <w:autoSpaceDE/>
        <w:autoSpaceDN/>
        <w:rPr>
          <w:noProof/>
        </w:rPr>
      </w:pPr>
    </w:p>
    <w:p w14:paraId="46AFF212" w14:textId="77777777" w:rsidR="00536796" w:rsidRDefault="00536796" w:rsidP="00536796">
      <w:pPr>
        <w:widowControl/>
        <w:autoSpaceDE/>
        <w:autoSpaceDN/>
        <w:rPr>
          <w:noProof/>
        </w:rPr>
      </w:pPr>
    </w:p>
    <w:p w14:paraId="66E66B49" w14:textId="77777777" w:rsidR="00536796" w:rsidRDefault="00536796" w:rsidP="00536796">
      <w:pPr>
        <w:widowControl/>
        <w:autoSpaceDE/>
        <w:autoSpaceDN/>
        <w:rPr>
          <w:noProof/>
        </w:rPr>
      </w:pPr>
    </w:p>
    <w:p w14:paraId="30AECC0D" w14:textId="77777777" w:rsidR="00536796" w:rsidRDefault="00536796" w:rsidP="00536796">
      <w:pPr>
        <w:widowControl/>
        <w:autoSpaceDE/>
        <w:autoSpaceDN/>
        <w:rPr>
          <w:noProof/>
        </w:rPr>
      </w:pPr>
    </w:p>
    <w:p w14:paraId="3CD6E437" w14:textId="77777777" w:rsidR="00536796" w:rsidRDefault="00536796" w:rsidP="00536796">
      <w:pPr>
        <w:widowControl/>
        <w:autoSpaceDE/>
        <w:autoSpaceDN/>
        <w:rPr>
          <w:noProof/>
        </w:rPr>
      </w:pPr>
    </w:p>
    <w:p w14:paraId="1AFDF57D" w14:textId="77777777" w:rsidR="00536796" w:rsidRDefault="00536796" w:rsidP="00536796">
      <w:pPr>
        <w:widowControl/>
        <w:autoSpaceDE/>
        <w:autoSpaceDN/>
        <w:rPr>
          <w:noProof/>
        </w:rPr>
      </w:pPr>
    </w:p>
    <w:p w14:paraId="1BBF7848" w14:textId="77777777" w:rsidR="00536796" w:rsidRDefault="00536796" w:rsidP="00536796">
      <w:pPr>
        <w:widowControl/>
        <w:autoSpaceDE/>
        <w:autoSpaceDN/>
        <w:rPr>
          <w:noProof/>
        </w:rPr>
      </w:pPr>
    </w:p>
    <w:p w14:paraId="1B761AA8" w14:textId="77777777" w:rsidR="00536796" w:rsidRDefault="00536796" w:rsidP="00536796">
      <w:pPr>
        <w:widowControl/>
        <w:autoSpaceDE/>
        <w:autoSpaceDN/>
        <w:rPr>
          <w:noProof/>
        </w:rPr>
      </w:pPr>
    </w:p>
    <w:p w14:paraId="1CE950DC" w14:textId="77777777" w:rsidR="00536796" w:rsidRDefault="00536796" w:rsidP="00536796">
      <w:pPr>
        <w:widowControl/>
        <w:autoSpaceDE/>
        <w:autoSpaceDN/>
        <w:rPr>
          <w:noProof/>
        </w:rPr>
      </w:pPr>
    </w:p>
    <w:p w14:paraId="3DCFD9BE" w14:textId="77777777" w:rsidR="00536796" w:rsidRDefault="00536796" w:rsidP="00536796">
      <w:pPr>
        <w:widowControl/>
        <w:autoSpaceDE/>
        <w:autoSpaceDN/>
        <w:rPr>
          <w:noProof/>
        </w:rPr>
      </w:pPr>
    </w:p>
    <w:p w14:paraId="69E13559" w14:textId="77777777" w:rsidR="00536796" w:rsidRDefault="00536796" w:rsidP="00536796">
      <w:pPr>
        <w:widowControl/>
        <w:autoSpaceDE/>
        <w:autoSpaceDN/>
        <w:rPr>
          <w:noProof/>
        </w:rPr>
      </w:pPr>
    </w:p>
    <w:p w14:paraId="7FC883AD" w14:textId="77777777" w:rsidR="00536796" w:rsidRDefault="00536796" w:rsidP="00536796">
      <w:pPr>
        <w:widowControl/>
        <w:autoSpaceDE/>
        <w:autoSpaceDN/>
        <w:spacing w:line="240" w:lineRule="exact"/>
        <w:rPr>
          <w:noProof/>
        </w:rPr>
      </w:pPr>
    </w:p>
    <w:p w14:paraId="7A58FFFB" w14:textId="52A83282" w:rsidR="00FB4F85" w:rsidRPr="001F4EFD" w:rsidRDefault="00FB4F85" w:rsidP="00FB4F85">
      <w:pPr>
        <w:widowControl/>
        <w:autoSpaceDE/>
        <w:autoSpaceDN/>
        <w:ind w:leftChars="250" w:left="550"/>
        <w:jc w:val="left"/>
        <w:rPr>
          <w:rFonts w:asciiTheme="majorEastAsia" w:eastAsiaTheme="majorEastAsia" w:hAnsiTheme="majorEastAsia"/>
          <w:sz w:val="20"/>
        </w:rPr>
      </w:pPr>
      <w:r>
        <w:rPr>
          <w:rFonts w:asciiTheme="majorEastAsia" w:eastAsiaTheme="majorEastAsia" w:hAnsiTheme="majorEastAsia" w:hint="eastAsia"/>
          <w:sz w:val="20"/>
        </w:rPr>
        <w:t>＊平成3</w:t>
      </w:r>
      <w:r>
        <w:rPr>
          <w:rFonts w:asciiTheme="majorEastAsia" w:eastAsiaTheme="majorEastAsia" w:hAnsiTheme="majorEastAsia"/>
          <w:sz w:val="20"/>
        </w:rPr>
        <w:t>0</w:t>
      </w:r>
      <w:r>
        <w:rPr>
          <w:rFonts w:asciiTheme="majorEastAsia" w:eastAsiaTheme="majorEastAsia" w:hAnsiTheme="majorEastAsia" w:hint="eastAsia"/>
          <w:sz w:val="20"/>
        </w:rPr>
        <w:t>年調査は「富山市から」（3</w:t>
      </w:r>
      <w:r>
        <w:rPr>
          <w:rFonts w:asciiTheme="majorEastAsia" w:eastAsiaTheme="majorEastAsia" w:hAnsiTheme="majorEastAsia"/>
          <w:sz w:val="20"/>
        </w:rPr>
        <w:t>1.1</w:t>
      </w:r>
      <w:r>
        <w:rPr>
          <w:rFonts w:asciiTheme="majorEastAsia" w:eastAsiaTheme="majorEastAsia" w:hAnsiTheme="majorEastAsia" w:hint="eastAsia"/>
          <w:sz w:val="20"/>
        </w:rPr>
        <w:t>％）のみの選択肢</w:t>
      </w:r>
    </w:p>
    <w:p w14:paraId="4A7076B6" w14:textId="77777777" w:rsidR="00536796" w:rsidRPr="001F4EFD" w:rsidRDefault="00536796" w:rsidP="00536796">
      <w:pPr>
        <w:widowControl/>
        <w:autoSpaceDE/>
        <w:autoSpaceDN/>
        <w:ind w:leftChars="250" w:left="550"/>
        <w:jc w:val="left"/>
        <w:rPr>
          <w:rFonts w:asciiTheme="majorEastAsia" w:eastAsiaTheme="majorEastAsia" w:hAnsiTheme="majorEastAsia"/>
          <w:sz w:val="20"/>
        </w:rPr>
      </w:pPr>
      <w:r>
        <w:rPr>
          <w:rFonts w:asciiTheme="majorEastAsia" w:eastAsiaTheme="majorEastAsia" w:hAnsiTheme="majorEastAsia" w:hint="eastAsia"/>
          <w:sz w:val="20"/>
        </w:rPr>
        <w:t>資料</w:t>
      </w:r>
      <w:r w:rsidRPr="001F4EFD">
        <w:rPr>
          <w:rFonts w:asciiTheme="majorEastAsia" w:eastAsiaTheme="majorEastAsia" w:hAnsiTheme="majorEastAsia" w:hint="eastAsia"/>
          <w:sz w:val="20"/>
        </w:rPr>
        <w:t>：</w:t>
      </w:r>
      <w:r>
        <w:rPr>
          <w:rFonts w:asciiTheme="majorEastAsia" w:eastAsiaTheme="majorEastAsia" w:hAnsiTheme="majorEastAsia" w:hint="eastAsia"/>
          <w:sz w:val="20"/>
        </w:rPr>
        <w:t>アンケート調査（関係団体）</w:t>
      </w:r>
    </w:p>
    <w:p w14:paraId="57870F7D" w14:textId="77777777" w:rsidR="00536796" w:rsidRDefault="00536796" w:rsidP="00536796">
      <w:pPr>
        <w:widowControl/>
        <w:autoSpaceDE/>
        <w:autoSpaceDN/>
        <w:jc w:val="left"/>
        <w:rPr>
          <w:rFonts w:ascii="HG丸ｺﾞｼｯｸM-PRO" w:hAnsi="HG丸ｺﾞｼｯｸM-PRO"/>
        </w:rPr>
      </w:pPr>
      <w:r>
        <w:rPr>
          <w:rFonts w:ascii="HG丸ｺﾞｼｯｸM-PRO" w:hAnsi="HG丸ｺﾞｼｯｸM-PRO"/>
        </w:rPr>
        <w:br w:type="page"/>
      </w:r>
    </w:p>
    <w:p w14:paraId="4964D79F" w14:textId="77777777" w:rsidR="00FB4F85" w:rsidRPr="00AE3FBF" w:rsidRDefault="00FB4F85" w:rsidP="00FB4F85">
      <w:pPr>
        <w:widowControl/>
        <w:autoSpaceDE/>
        <w:autoSpaceDN/>
        <w:spacing w:line="240" w:lineRule="exact"/>
        <w:rPr>
          <w:rFonts w:ascii="HG丸ｺﾞｼｯｸM-PRO" w:hAnsi="HG丸ｺﾞｼｯｸM-PRO"/>
        </w:rPr>
      </w:pPr>
    </w:p>
    <w:p w14:paraId="3CB0CE25" w14:textId="384834CE" w:rsidR="00FB4F85" w:rsidRPr="0089081C" w:rsidRDefault="00FB4F85" w:rsidP="00FB4F85">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地域福祉活動を行う上での地域住民の要望の把握方法について関係団体にたずねたところ、「地域住民から直接聞く」が</w:t>
      </w:r>
      <w:r w:rsidRPr="0089081C">
        <w:rPr>
          <w:rFonts w:ascii="HG丸ｺﾞｼｯｸM-PRO" w:hAnsi="HG丸ｺﾞｼｯｸM-PRO"/>
          <w:szCs w:val="22"/>
        </w:rPr>
        <w:t>58.5％と最も高く、次いで、「</w:t>
      </w:r>
      <w:r w:rsidRPr="0089081C">
        <w:rPr>
          <w:rFonts w:ascii="HG丸ｺﾞｼｯｸM-PRO" w:hAnsi="HG丸ｺﾞｼｯｸM-PRO" w:hint="eastAsia"/>
          <w:szCs w:val="22"/>
        </w:rPr>
        <w:t>行政機関（国・富山県・富山市）から</w:t>
      </w:r>
      <w:r w:rsidRPr="0089081C">
        <w:rPr>
          <w:rFonts w:ascii="HG丸ｺﾞｼｯｸM-PRO" w:hAnsi="HG丸ｺﾞｼｯｸM-PRO"/>
          <w:szCs w:val="22"/>
        </w:rPr>
        <w:t>」</w:t>
      </w:r>
      <w:r w:rsidR="00A378E3" w:rsidRPr="0089081C">
        <w:rPr>
          <w:rFonts w:ascii="HG丸ｺﾞｼｯｸM-PRO" w:hAnsi="HG丸ｺﾞｼｯｸM-PRO" w:hint="eastAsia"/>
          <w:szCs w:val="22"/>
        </w:rPr>
        <w:t>（</w:t>
      </w:r>
      <w:r w:rsidRPr="0089081C">
        <w:rPr>
          <w:rFonts w:ascii="HG丸ｺﾞｼｯｸM-PRO" w:hAnsi="HG丸ｺﾞｼｯｸM-PRO"/>
          <w:szCs w:val="22"/>
        </w:rPr>
        <w:t>42.6％</w:t>
      </w:r>
      <w:r w:rsidR="00A378E3" w:rsidRPr="0089081C">
        <w:rPr>
          <w:rFonts w:ascii="HG丸ｺﾞｼｯｸM-PRO" w:hAnsi="HG丸ｺﾞｼｯｸM-PRO" w:hint="eastAsia"/>
          <w:szCs w:val="22"/>
        </w:rPr>
        <w:t>）、「各種団体から直接聞く」（3</w:t>
      </w:r>
      <w:r w:rsidR="00A378E3" w:rsidRPr="0089081C">
        <w:rPr>
          <w:rFonts w:ascii="HG丸ｺﾞｼｯｸM-PRO" w:hAnsi="HG丸ｺﾞｼｯｸM-PRO"/>
          <w:szCs w:val="22"/>
        </w:rPr>
        <w:t>7.8</w:t>
      </w:r>
      <w:r w:rsidR="00A378E3" w:rsidRPr="0089081C">
        <w:rPr>
          <w:rFonts w:ascii="HG丸ｺﾞｼｯｸM-PRO" w:hAnsi="HG丸ｺﾞｼｯｸM-PRO" w:hint="eastAsia"/>
          <w:szCs w:val="22"/>
        </w:rPr>
        <w:t>％）、「社会福祉協議会から」（3</w:t>
      </w:r>
      <w:r w:rsidR="00A378E3" w:rsidRPr="0089081C">
        <w:rPr>
          <w:rFonts w:ascii="HG丸ｺﾞｼｯｸM-PRO" w:hAnsi="HG丸ｺﾞｼｯｸM-PRO"/>
          <w:szCs w:val="22"/>
        </w:rPr>
        <w:t>4.0</w:t>
      </w:r>
      <w:r w:rsidR="00A378E3" w:rsidRPr="0089081C">
        <w:rPr>
          <w:rFonts w:ascii="HG丸ｺﾞｼｯｸM-PRO" w:hAnsi="HG丸ｺﾞｼｯｸM-PRO" w:hint="eastAsia"/>
          <w:szCs w:val="22"/>
        </w:rPr>
        <w:t>％）の順</w:t>
      </w:r>
      <w:r w:rsidRPr="0089081C">
        <w:rPr>
          <w:rFonts w:ascii="HG丸ｺﾞｼｯｸM-PRO" w:hAnsi="HG丸ｺﾞｼｯｸM-PRO"/>
          <w:szCs w:val="22"/>
        </w:rPr>
        <w:t>となっています。</w:t>
      </w:r>
    </w:p>
    <w:p w14:paraId="65E1440C" w14:textId="77777777" w:rsidR="00FB4F85" w:rsidRPr="0089081C" w:rsidRDefault="00FB4F85" w:rsidP="00FB4F85">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平成3</w:t>
      </w:r>
      <w:r w:rsidRPr="0089081C">
        <w:rPr>
          <w:rFonts w:ascii="HG丸ｺﾞｼｯｸM-PRO" w:hAnsi="HG丸ｺﾞｼｯｸM-PRO"/>
          <w:szCs w:val="22"/>
        </w:rPr>
        <w:t>0</w:t>
      </w:r>
      <w:r w:rsidRPr="0089081C">
        <w:rPr>
          <w:rFonts w:ascii="HG丸ｺﾞｼｯｸM-PRO" w:hAnsi="HG丸ｺﾞｼｯｸM-PRO" w:hint="eastAsia"/>
          <w:szCs w:val="22"/>
        </w:rPr>
        <w:t>年調査と比較しても、大きな変化はみられません。</w:t>
      </w:r>
    </w:p>
    <w:p w14:paraId="400EE5CF" w14:textId="01DD3E34" w:rsidR="00A378E3" w:rsidRPr="00D16702" w:rsidRDefault="00A378E3" w:rsidP="00FB4F85">
      <w:pPr>
        <w:widowControl/>
        <w:autoSpaceDE/>
        <w:autoSpaceDN/>
        <w:ind w:leftChars="250" w:left="550" w:firstLineChars="100" w:firstLine="220"/>
        <w:rPr>
          <w:rFonts w:ascii="HG丸ｺﾞｼｯｸM-PRO" w:hAnsi="HG丸ｺﾞｼｯｸM-PRO"/>
          <w:szCs w:val="22"/>
        </w:rPr>
      </w:pPr>
      <w:r w:rsidRPr="00D16702">
        <w:rPr>
          <w:rFonts w:ascii="HG丸ｺﾞｼｯｸM-PRO" w:hAnsi="HG丸ｺﾞｼｯｸM-PRO" w:hint="eastAsia"/>
          <w:szCs w:val="22"/>
        </w:rPr>
        <w:t>活動団体としては、行政機関や社会福祉協議会から情報等を把握しているほか、地域住民の要望</w:t>
      </w:r>
      <w:r w:rsidR="00B11C36" w:rsidRPr="00D16702">
        <w:rPr>
          <w:rFonts w:ascii="HG丸ｺﾞｼｯｸM-PRO" w:hAnsi="HG丸ｺﾞｼｯｸM-PRO" w:hint="eastAsia"/>
          <w:szCs w:val="22"/>
        </w:rPr>
        <w:t>について</w:t>
      </w:r>
      <w:r w:rsidRPr="00D16702">
        <w:rPr>
          <w:rFonts w:ascii="HG丸ｺﾞｼｯｸM-PRO" w:hAnsi="HG丸ｺﾞｼｯｸM-PRO" w:hint="eastAsia"/>
          <w:szCs w:val="22"/>
        </w:rPr>
        <w:t>は直接聞いたり、各種団体に</w:t>
      </w:r>
      <w:r w:rsidR="00517708" w:rsidRPr="00D16702">
        <w:rPr>
          <w:rFonts w:ascii="HG丸ｺﾞｼｯｸM-PRO" w:hAnsi="HG丸ｺﾞｼｯｸM-PRO" w:hint="eastAsia"/>
          <w:szCs w:val="22"/>
        </w:rPr>
        <w:t>聞いて</w:t>
      </w:r>
      <w:r w:rsidRPr="00D16702">
        <w:rPr>
          <w:rFonts w:ascii="HG丸ｺﾞｼｯｸM-PRO" w:hAnsi="HG丸ｺﾞｼｯｸM-PRO" w:hint="eastAsia"/>
          <w:szCs w:val="22"/>
        </w:rPr>
        <w:t>いる</w:t>
      </w:r>
      <w:r w:rsidR="00517708" w:rsidRPr="00D16702">
        <w:rPr>
          <w:rFonts w:ascii="HG丸ｺﾞｼｯｸM-PRO" w:hAnsi="HG丸ｺﾞｼｯｸM-PRO" w:hint="eastAsia"/>
          <w:szCs w:val="22"/>
        </w:rPr>
        <w:t>こと</w:t>
      </w:r>
      <w:r w:rsidRPr="00D16702">
        <w:rPr>
          <w:rFonts w:ascii="HG丸ｺﾞｼｯｸM-PRO" w:hAnsi="HG丸ｺﾞｼｯｸM-PRO" w:hint="eastAsia"/>
          <w:szCs w:val="22"/>
        </w:rPr>
        <w:t>がうかがえます。活動団体</w:t>
      </w:r>
      <w:r w:rsidR="00B11C36" w:rsidRPr="00D16702">
        <w:rPr>
          <w:rFonts w:ascii="HG丸ｺﾞｼｯｸM-PRO" w:hAnsi="HG丸ｺﾞｼｯｸM-PRO" w:hint="eastAsia"/>
          <w:szCs w:val="22"/>
        </w:rPr>
        <w:t>と</w:t>
      </w:r>
      <w:r w:rsidRPr="00D16702">
        <w:rPr>
          <w:rFonts w:ascii="HG丸ｺﾞｼｯｸM-PRO" w:hAnsi="HG丸ｺﾞｼｯｸM-PRO" w:hint="eastAsia"/>
          <w:szCs w:val="22"/>
        </w:rPr>
        <w:t>地域住民や各種団体と交流</w:t>
      </w:r>
      <w:r w:rsidR="00B11C36" w:rsidRPr="00D16702">
        <w:rPr>
          <w:rFonts w:ascii="HG丸ｺﾞｼｯｸM-PRO" w:hAnsi="HG丸ｺﾞｼｯｸM-PRO" w:hint="eastAsia"/>
          <w:szCs w:val="22"/>
        </w:rPr>
        <w:t>を促進し</w:t>
      </w:r>
      <w:r w:rsidRPr="00D16702">
        <w:rPr>
          <w:rFonts w:ascii="HG丸ｺﾞｼｯｸM-PRO" w:hAnsi="HG丸ｺﾞｼｯｸM-PRO" w:hint="eastAsia"/>
          <w:szCs w:val="22"/>
        </w:rPr>
        <w:t>、</w:t>
      </w:r>
      <w:r w:rsidR="00B11C36" w:rsidRPr="00D16702">
        <w:rPr>
          <w:rFonts w:ascii="HG丸ｺﾞｼｯｸM-PRO" w:hAnsi="HG丸ｺﾞｼｯｸM-PRO" w:hint="eastAsia"/>
          <w:szCs w:val="22"/>
        </w:rPr>
        <w:t>より</w:t>
      </w:r>
      <w:r w:rsidRPr="00D16702">
        <w:rPr>
          <w:rFonts w:ascii="HG丸ｺﾞｼｯｸM-PRO" w:hAnsi="HG丸ｺﾞｼｯｸM-PRO" w:hint="eastAsia"/>
          <w:szCs w:val="22"/>
        </w:rPr>
        <w:t>実態に即した地域福祉活動</w:t>
      </w:r>
      <w:r w:rsidR="00B11C36" w:rsidRPr="00D16702">
        <w:rPr>
          <w:rFonts w:ascii="HG丸ｺﾞｼｯｸM-PRO" w:hAnsi="HG丸ｺﾞｼｯｸM-PRO" w:hint="eastAsia"/>
          <w:szCs w:val="22"/>
        </w:rPr>
        <w:t>につなげ</w:t>
      </w:r>
      <w:r w:rsidR="00517708" w:rsidRPr="00D16702">
        <w:rPr>
          <w:rFonts w:ascii="HG丸ｺﾞｼｯｸM-PRO" w:hAnsi="HG丸ｺﾞｼｯｸM-PRO" w:hint="eastAsia"/>
          <w:szCs w:val="22"/>
        </w:rPr>
        <w:t>ていく</w:t>
      </w:r>
      <w:r w:rsidR="00B11C36" w:rsidRPr="00D16702">
        <w:rPr>
          <w:rFonts w:ascii="HG丸ｺﾞｼｯｸM-PRO" w:hAnsi="HG丸ｺﾞｼｯｸM-PRO" w:hint="eastAsia"/>
          <w:szCs w:val="22"/>
        </w:rPr>
        <w:t>必要があり</w:t>
      </w:r>
      <w:r w:rsidRPr="00D16702">
        <w:rPr>
          <w:rFonts w:ascii="HG丸ｺﾞｼｯｸM-PRO" w:hAnsi="HG丸ｺﾞｼｯｸM-PRO" w:hint="eastAsia"/>
          <w:szCs w:val="22"/>
        </w:rPr>
        <w:t>ます。</w:t>
      </w:r>
    </w:p>
    <w:p w14:paraId="0DFC5BB3" w14:textId="20365ADE" w:rsidR="00FB4F85" w:rsidRPr="00FB4F85" w:rsidRDefault="0069564E" w:rsidP="00FB4F85">
      <w:pPr>
        <w:widowControl/>
        <w:autoSpaceDE/>
        <w:autoSpaceDN/>
        <w:spacing w:beforeLines="50" w:before="230" w:line="320" w:lineRule="exact"/>
        <w:ind w:leftChars="250" w:left="1870" w:hangingChars="600" w:hanging="1320"/>
        <w:rPr>
          <w:rFonts w:asciiTheme="majorEastAsia" w:eastAsiaTheme="majorEastAsia" w:hAnsiTheme="majorEastAsia"/>
          <w:sz w:val="20"/>
        </w:rPr>
      </w:pPr>
      <w:r w:rsidRPr="0069564E">
        <w:rPr>
          <w:noProof/>
        </w:rPr>
        <w:drawing>
          <wp:anchor distT="0" distB="0" distL="114300" distR="114300" simplePos="0" relativeHeight="251971584" behindDoc="1" locked="0" layoutInCell="1" allowOverlap="1" wp14:anchorId="06F35B3E" wp14:editId="21D3F6BD">
            <wp:simplePos x="0" y="0"/>
            <wp:positionH relativeFrom="column">
              <wp:posOffset>304800</wp:posOffset>
            </wp:positionH>
            <wp:positionV relativeFrom="paragraph">
              <wp:posOffset>345440</wp:posOffset>
            </wp:positionV>
            <wp:extent cx="5140325" cy="5143500"/>
            <wp:effectExtent l="0" t="0" r="3175" b="0"/>
            <wp:wrapNone/>
            <wp:docPr id="146979937"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40325" cy="514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4F85" w:rsidRPr="00FB4F85">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３－2</w:t>
      </w:r>
      <w:r w:rsidR="00ED52E8">
        <w:rPr>
          <w:rFonts w:asciiTheme="majorEastAsia" w:eastAsiaTheme="majorEastAsia" w:hAnsiTheme="majorEastAsia"/>
          <w:sz w:val="20"/>
        </w:rPr>
        <w:t>0</w:t>
      </w:r>
      <w:r w:rsidR="00FB4F85" w:rsidRPr="00FB4F85">
        <w:rPr>
          <w:rFonts w:asciiTheme="majorEastAsia" w:eastAsiaTheme="majorEastAsia" w:hAnsiTheme="majorEastAsia"/>
          <w:sz w:val="20"/>
        </w:rPr>
        <w:t xml:space="preserve">　</w:t>
      </w:r>
      <w:r w:rsidR="00FB4F85" w:rsidRPr="00FB4F85">
        <w:rPr>
          <w:rFonts w:asciiTheme="majorEastAsia" w:eastAsiaTheme="majorEastAsia" w:hAnsiTheme="majorEastAsia" w:hint="eastAsia"/>
          <w:sz w:val="20"/>
        </w:rPr>
        <w:t>地域福祉活動を行う</w:t>
      </w:r>
      <w:r w:rsidR="00FB4F85">
        <w:rPr>
          <w:rFonts w:asciiTheme="majorEastAsia" w:eastAsiaTheme="majorEastAsia" w:hAnsiTheme="majorEastAsia" w:hint="eastAsia"/>
          <w:sz w:val="20"/>
        </w:rPr>
        <w:t>上での</w:t>
      </w:r>
      <w:r w:rsidR="00FB4F85" w:rsidRPr="00FB4F85">
        <w:rPr>
          <w:rFonts w:asciiTheme="majorEastAsia" w:eastAsiaTheme="majorEastAsia" w:hAnsiTheme="majorEastAsia" w:hint="eastAsia"/>
          <w:sz w:val="20"/>
        </w:rPr>
        <w:t>地域住民の要望</w:t>
      </w:r>
      <w:r w:rsidR="00FB4F85">
        <w:rPr>
          <w:rFonts w:asciiTheme="majorEastAsia" w:eastAsiaTheme="majorEastAsia" w:hAnsiTheme="majorEastAsia" w:hint="eastAsia"/>
          <w:sz w:val="20"/>
        </w:rPr>
        <w:t>の</w:t>
      </w:r>
      <w:r w:rsidR="00FB4F85" w:rsidRPr="00FB4F85">
        <w:rPr>
          <w:rFonts w:asciiTheme="majorEastAsia" w:eastAsiaTheme="majorEastAsia" w:hAnsiTheme="majorEastAsia" w:hint="eastAsia"/>
          <w:sz w:val="20"/>
        </w:rPr>
        <w:t>把握</w:t>
      </w:r>
      <w:r w:rsidR="00FB4F85">
        <w:rPr>
          <w:rFonts w:asciiTheme="majorEastAsia" w:eastAsiaTheme="majorEastAsia" w:hAnsiTheme="majorEastAsia" w:hint="eastAsia"/>
          <w:sz w:val="20"/>
        </w:rPr>
        <w:t>方法</w:t>
      </w:r>
      <w:r w:rsidR="00FB4F85" w:rsidRPr="00FB4F85">
        <w:rPr>
          <w:rFonts w:asciiTheme="majorEastAsia" w:eastAsiaTheme="majorEastAsia" w:hAnsiTheme="majorEastAsia" w:hint="eastAsia"/>
          <w:sz w:val="20"/>
        </w:rPr>
        <w:t>（複数回答）</w:t>
      </w:r>
    </w:p>
    <w:p w14:paraId="2556A59D" w14:textId="7AA566F5" w:rsidR="00FB4F85" w:rsidRPr="00446ACF" w:rsidRDefault="00FB4F85" w:rsidP="00FB4F85">
      <w:pPr>
        <w:widowControl/>
        <w:autoSpaceDE/>
        <w:autoSpaceDN/>
        <w:jc w:val="center"/>
        <w:rPr>
          <w:noProof/>
        </w:rPr>
      </w:pPr>
    </w:p>
    <w:p w14:paraId="081C4BBC" w14:textId="73FC4AF2" w:rsidR="00FB4F85" w:rsidRPr="00FB4F85" w:rsidRDefault="00FB4F85" w:rsidP="00FB4F85">
      <w:pPr>
        <w:widowControl/>
        <w:autoSpaceDE/>
        <w:autoSpaceDN/>
        <w:rPr>
          <w:noProof/>
        </w:rPr>
      </w:pPr>
    </w:p>
    <w:p w14:paraId="40921AA7" w14:textId="77777777" w:rsidR="00FB4F85" w:rsidRDefault="00FB4F85" w:rsidP="00FB4F85">
      <w:pPr>
        <w:widowControl/>
        <w:autoSpaceDE/>
        <w:autoSpaceDN/>
        <w:rPr>
          <w:noProof/>
        </w:rPr>
      </w:pPr>
    </w:p>
    <w:p w14:paraId="40154AB7" w14:textId="77777777" w:rsidR="00FB4F85" w:rsidRDefault="00FB4F85" w:rsidP="00FB4F85">
      <w:pPr>
        <w:widowControl/>
        <w:autoSpaceDE/>
        <w:autoSpaceDN/>
        <w:rPr>
          <w:noProof/>
        </w:rPr>
      </w:pPr>
    </w:p>
    <w:p w14:paraId="0BE0245A" w14:textId="77777777" w:rsidR="00FB4F85" w:rsidRDefault="00FB4F85" w:rsidP="00FB4F85">
      <w:pPr>
        <w:widowControl/>
        <w:autoSpaceDE/>
        <w:autoSpaceDN/>
        <w:rPr>
          <w:noProof/>
        </w:rPr>
      </w:pPr>
    </w:p>
    <w:p w14:paraId="30DF4A51" w14:textId="77777777" w:rsidR="00FB4F85" w:rsidRDefault="00FB4F85" w:rsidP="00FB4F85">
      <w:pPr>
        <w:widowControl/>
        <w:autoSpaceDE/>
        <w:autoSpaceDN/>
        <w:rPr>
          <w:noProof/>
        </w:rPr>
      </w:pPr>
    </w:p>
    <w:p w14:paraId="0132D30E" w14:textId="77777777" w:rsidR="00FB4F85" w:rsidRDefault="00FB4F85" w:rsidP="00FB4F85">
      <w:pPr>
        <w:widowControl/>
        <w:autoSpaceDE/>
        <w:autoSpaceDN/>
        <w:rPr>
          <w:noProof/>
        </w:rPr>
      </w:pPr>
    </w:p>
    <w:p w14:paraId="15D77A75" w14:textId="77777777" w:rsidR="00FB4F85" w:rsidRDefault="00FB4F85" w:rsidP="00FB4F85">
      <w:pPr>
        <w:widowControl/>
        <w:autoSpaceDE/>
        <w:autoSpaceDN/>
        <w:rPr>
          <w:noProof/>
        </w:rPr>
      </w:pPr>
    </w:p>
    <w:p w14:paraId="0681A117" w14:textId="77777777" w:rsidR="00FB4F85" w:rsidRDefault="00FB4F85" w:rsidP="00FB4F85">
      <w:pPr>
        <w:widowControl/>
        <w:autoSpaceDE/>
        <w:autoSpaceDN/>
        <w:rPr>
          <w:noProof/>
        </w:rPr>
      </w:pPr>
    </w:p>
    <w:p w14:paraId="360DB261" w14:textId="77777777" w:rsidR="00FB4F85" w:rsidRDefault="00FB4F85" w:rsidP="00FB4F85">
      <w:pPr>
        <w:widowControl/>
        <w:autoSpaceDE/>
        <w:autoSpaceDN/>
        <w:rPr>
          <w:noProof/>
        </w:rPr>
      </w:pPr>
    </w:p>
    <w:p w14:paraId="46810C37" w14:textId="77777777" w:rsidR="00FB4F85" w:rsidRDefault="00FB4F85" w:rsidP="00FB4F85">
      <w:pPr>
        <w:widowControl/>
        <w:autoSpaceDE/>
        <w:autoSpaceDN/>
        <w:rPr>
          <w:noProof/>
        </w:rPr>
      </w:pPr>
    </w:p>
    <w:p w14:paraId="5FBE7B63" w14:textId="77777777" w:rsidR="00FB4F85" w:rsidRDefault="00FB4F85" w:rsidP="00FB4F85">
      <w:pPr>
        <w:widowControl/>
        <w:autoSpaceDE/>
        <w:autoSpaceDN/>
        <w:rPr>
          <w:noProof/>
        </w:rPr>
      </w:pPr>
    </w:p>
    <w:p w14:paraId="299063E7" w14:textId="77777777" w:rsidR="00FB4F85" w:rsidRDefault="00FB4F85" w:rsidP="00FB4F85">
      <w:pPr>
        <w:widowControl/>
        <w:autoSpaceDE/>
        <w:autoSpaceDN/>
        <w:rPr>
          <w:noProof/>
        </w:rPr>
      </w:pPr>
    </w:p>
    <w:p w14:paraId="23554DB7" w14:textId="77777777" w:rsidR="00FB4F85" w:rsidRDefault="00FB4F85" w:rsidP="00FB4F85">
      <w:pPr>
        <w:widowControl/>
        <w:autoSpaceDE/>
        <w:autoSpaceDN/>
        <w:rPr>
          <w:noProof/>
        </w:rPr>
      </w:pPr>
    </w:p>
    <w:p w14:paraId="1A93332F" w14:textId="77777777" w:rsidR="00FB4F85" w:rsidRDefault="00FB4F85" w:rsidP="00FB4F85">
      <w:pPr>
        <w:widowControl/>
        <w:autoSpaceDE/>
        <w:autoSpaceDN/>
        <w:rPr>
          <w:noProof/>
        </w:rPr>
      </w:pPr>
    </w:p>
    <w:p w14:paraId="78CFCBF7" w14:textId="77777777" w:rsidR="00FB4F85" w:rsidRDefault="00FB4F85" w:rsidP="00FB4F85">
      <w:pPr>
        <w:widowControl/>
        <w:autoSpaceDE/>
        <w:autoSpaceDN/>
        <w:rPr>
          <w:noProof/>
        </w:rPr>
      </w:pPr>
    </w:p>
    <w:p w14:paraId="56D0C75A" w14:textId="77777777" w:rsidR="00FB4F85" w:rsidRDefault="00FB4F85" w:rsidP="00FB4F85">
      <w:pPr>
        <w:widowControl/>
        <w:autoSpaceDE/>
        <w:autoSpaceDN/>
        <w:spacing w:line="240" w:lineRule="exact"/>
        <w:rPr>
          <w:noProof/>
        </w:rPr>
      </w:pPr>
    </w:p>
    <w:p w14:paraId="227CB505" w14:textId="52702D32" w:rsidR="00FB4F85" w:rsidRPr="001F4EFD" w:rsidRDefault="00FB4F85" w:rsidP="00FB4F85">
      <w:pPr>
        <w:widowControl/>
        <w:autoSpaceDE/>
        <w:autoSpaceDN/>
        <w:ind w:leftChars="250" w:left="550"/>
        <w:jc w:val="left"/>
        <w:rPr>
          <w:rFonts w:asciiTheme="majorEastAsia" w:eastAsiaTheme="majorEastAsia" w:hAnsiTheme="majorEastAsia"/>
          <w:sz w:val="20"/>
        </w:rPr>
      </w:pPr>
      <w:r>
        <w:rPr>
          <w:rFonts w:asciiTheme="majorEastAsia" w:eastAsiaTheme="majorEastAsia" w:hAnsiTheme="majorEastAsia" w:hint="eastAsia"/>
          <w:sz w:val="20"/>
        </w:rPr>
        <w:t>＊平成3</w:t>
      </w:r>
      <w:r>
        <w:rPr>
          <w:rFonts w:asciiTheme="majorEastAsia" w:eastAsiaTheme="majorEastAsia" w:hAnsiTheme="majorEastAsia"/>
          <w:sz w:val="20"/>
        </w:rPr>
        <w:t>0</w:t>
      </w:r>
      <w:r>
        <w:rPr>
          <w:rFonts w:asciiTheme="majorEastAsia" w:eastAsiaTheme="majorEastAsia" w:hAnsiTheme="majorEastAsia" w:hint="eastAsia"/>
          <w:sz w:val="20"/>
        </w:rPr>
        <w:t>年調査は「富山市から」（1</w:t>
      </w:r>
      <w:r>
        <w:rPr>
          <w:rFonts w:asciiTheme="majorEastAsia" w:eastAsiaTheme="majorEastAsia" w:hAnsiTheme="majorEastAsia"/>
          <w:sz w:val="20"/>
        </w:rPr>
        <w:t>9.7</w:t>
      </w:r>
      <w:r>
        <w:rPr>
          <w:rFonts w:asciiTheme="majorEastAsia" w:eastAsiaTheme="majorEastAsia" w:hAnsiTheme="majorEastAsia" w:hint="eastAsia"/>
          <w:sz w:val="20"/>
        </w:rPr>
        <w:t>％）のみの選択肢</w:t>
      </w:r>
    </w:p>
    <w:p w14:paraId="253934D2" w14:textId="77777777" w:rsidR="00FB4F85" w:rsidRPr="001F4EFD" w:rsidRDefault="00FB4F85" w:rsidP="00FB4F85">
      <w:pPr>
        <w:widowControl/>
        <w:autoSpaceDE/>
        <w:autoSpaceDN/>
        <w:ind w:leftChars="250" w:left="550"/>
        <w:jc w:val="left"/>
        <w:rPr>
          <w:rFonts w:asciiTheme="majorEastAsia" w:eastAsiaTheme="majorEastAsia" w:hAnsiTheme="majorEastAsia"/>
          <w:sz w:val="20"/>
        </w:rPr>
      </w:pPr>
      <w:r>
        <w:rPr>
          <w:rFonts w:asciiTheme="majorEastAsia" w:eastAsiaTheme="majorEastAsia" w:hAnsiTheme="majorEastAsia" w:hint="eastAsia"/>
          <w:sz w:val="20"/>
        </w:rPr>
        <w:t>資料</w:t>
      </w:r>
      <w:r w:rsidRPr="001F4EFD">
        <w:rPr>
          <w:rFonts w:asciiTheme="majorEastAsia" w:eastAsiaTheme="majorEastAsia" w:hAnsiTheme="majorEastAsia" w:hint="eastAsia"/>
          <w:sz w:val="20"/>
        </w:rPr>
        <w:t>：</w:t>
      </w:r>
      <w:r>
        <w:rPr>
          <w:rFonts w:asciiTheme="majorEastAsia" w:eastAsiaTheme="majorEastAsia" w:hAnsiTheme="majorEastAsia" w:hint="eastAsia"/>
          <w:sz w:val="20"/>
        </w:rPr>
        <w:t>アンケート調査（関係団体）</w:t>
      </w:r>
    </w:p>
    <w:p w14:paraId="1EAC1204" w14:textId="77777777" w:rsidR="00FB4F85" w:rsidRDefault="00FB4F85" w:rsidP="00FB4F85">
      <w:pPr>
        <w:widowControl/>
        <w:autoSpaceDE/>
        <w:autoSpaceDN/>
        <w:jc w:val="left"/>
        <w:rPr>
          <w:rFonts w:ascii="HG丸ｺﾞｼｯｸM-PRO" w:hAnsi="HG丸ｺﾞｼｯｸM-PRO"/>
        </w:rPr>
      </w:pPr>
      <w:r>
        <w:rPr>
          <w:rFonts w:ascii="HG丸ｺﾞｼｯｸM-PRO" w:hAnsi="HG丸ｺﾞｼｯｸM-PRO"/>
        </w:rPr>
        <w:br w:type="page"/>
      </w:r>
    </w:p>
    <w:p w14:paraId="255B9057" w14:textId="77777777" w:rsidR="000D47B9" w:rsidRPr="00265640" w:rsidRDefault="000D47B9" w:rsidP="000D47B9">
      <w:pPr>
        <w:widowControl/>
        <w:autoSpaceDE/>
        <w:autoSpaceDN/>
        <w:spacing w:line="240" w:lineRule="exact"/>
        <w:rPr>
          <w:rFonts w:ascii="HG丸ｺﾞｼｯｸM-PRO" w:hAnsi="HG丸ｺﾞｼｯｸM-PRO"/>
          <w:sz w:val="24"/>
          <w:szCs w:val="24"/>
        </w:rPr>
      </w:pPr>
    </w:p>
    <w:p w14:paraId="44BD1938" w14:textId="2BA2D563" w:rsidR="000D47B9" w:rsidRPr="000D47B9" w:rsidRDefault="000D47B9" w:rsidP="000D47B9">
      <w:pPr>
        <w:pStyle w:val="2"/>
        <w:numPr>
          <w:ilvl w:val="1"/>
          <w:numId w:val="4"/>
        </w:numPr>
        <w:ind w:leftChars="100" w:left="220"/>
        <w:rPr>
          <w:b/>
          <w:bCs/>
          <w:sz w:val="24"/>
          <w:szCs w:val="24"/>
        </w:rPr>
      </w:pPr>
      <w:r w:rsidRPr="000D47B9">
        <w:rPr>
          <w:rFonts w:hint="eastAsia"/>
          <w:b/>
          <w:bCs/>
          <w:sz w:val="24"/>
          <w:szCs w:val="24"/>
        </w:rPr>
        <w:t xml:space="preserve">　</w:t>
      </w:r>
      <w:r>
        <w:rPr>
          <w:rFonts w:hint="eastAsia"/>
          <w:b/>
          <w:bCs/>
          <w:sz w:val="24"/>
          <w:szCs w:val="24"/>
        </w:rPr>
        <w:t>再犯防止等の推進に向けて</w:t>
      </w:r>
    </w:p>
    <w:p w14:paraId="16DF48E4" w14:textId="77777777" w:rsidR="0046569A" w:rsidRPr="00F71D75" w:rsidRDefault="0046569A" w:rsidP="000D47B9">
      <w:pPr>
        <w:widowControl/>
        <w:autoSpaceDE/>
        <w:autoSpaceDN/>
        <w:ind w:leftChars="250" w:left="550" w:firstLineChars="100" w:firstLine="220"/>
        <w:rPr>
          <w:rFonts w:ascii="HG丸ｺﾞｼｯｸM-PRO" w:hAnsi="HG丸ｺﾞｼｯｸM-PRO"/>
          <w:szCs w:val="22"/>
        </w:rPr>
      </w:pPr>
      <w:r w:rsidRPr="00F71D75">
        <w:rPr>
          <w:rFonts w:ascii="HG丸ｺﾞｼｯｸM-PRO" w:hAnsi="HG丸ｺﾞｼｯｸM-PRO" w:hint="eastAsia"/>
          <w:szCs w:val="22"/>
        </w:rPr>
        <w:t>再犯防止等とは、犯罪をした人が再び犯罪をすることを防ぐことで、非行少年の非行をなくすことや再び非行少年となることを防ぐことも含むとされています。</w:t>
      </w:r>
    </w:p>
    <w:p w14:paraId="1BFDCD76" w14:textId="2E65EA6E" w:rsidR="000D47B9" w:rsidRPr="0089081C" w:rsidRDefault="000D47B9" w:rsidP="000D47B9">
      <w:pPr>
        <w:widowControl/>
        <w:autoSpaceDE/>
        <w:autoSpaceDN/>
        <w:ind w:leftChars="250" w:left="550" w:firstLineChars="100" w:firstLine="220"/>
        <w:rPr>
          <w:rFonts w:ascii="HG丸ｺﾞｼｯｸM-PRO" w:hAnsi="HG丸ｺﾞｼｯｸM-PRO"/>
          <w:szCs w:val="22"/>
        </w:rPr>
      </w:pPr>
      <w:r w:rsidRPr="00F71D75">
        <w:rPr>
          <w:rFonts w:ascii="HG丸ｺﾞｼｯｸM-PRO" w:hAnsi="HG丸ｺﾞｼｯｸM-PRO" w:hint="eastAsia"/>
          <w:szCs w:val="22"/>
        </w:rPr>
        <w:t>再犯防止</w:t>
      </w:r>
      <w:r w:rsidR="0046569A" w:rsidRPr="00F71D75">
        <w:rPr>
          <w:rFonts w:ascii="HG丸ｺﾞｼｯｸM-PRO" w:hAnsi="HG丸ｺﾞｼｯｸM-PRO" w:hint="eastAsia"/>
          <w:szCs w:val="22"/>
        </w:rPr>
        <w:t>等</w:t>
      </w:r>
      <w:r w:rsidRPr="00F71D75">
        <w:rPr>
          <w:rFonts w:ascii="HG丸ｺﾞｼｯｸM-PRO" w:hAnsi="HG丸ｺﾞｼｯｸM-PRO" w:hint="eastAsia"/>
          <w:szCs w:val="22"/>
        </w:rPr>
        <w:t>に関する広報・啓発活動の取り組みである「社会を明るくする運動」</w:t>
      </w:r>
      <w:r w:rsidR="00517708" w:rsidRPr="00F71D75">
        <w:rPr>
          <w:rFonts w:ascii="HG丸ｺﾞｼｯｸM-PRO" w:hAnsi="HG丸ｺﾞｼｯｸM-PRO" w:hint="eastAsia"/>
          <w:szCs w:val="22"/>
        </w:rPr>
        <w:t>につ</w:t>
      </w:r>
      <w:r w:rsidR="00517708" w:rsidRPr="0089081C">
        <w:rPr>
          <w:rFonts w:ascii="HG丸ｺﾞｼｯｸM-PRO" w:hAnsi="HG丸ｺﾞｼｯｸM-PRO" w:hint="eastAsia"/>
          <w:szCs w:val="22"/>
        </w:rPr>
        <w:t>いて</w:t>
      </w:r>
      <w:r w:rsidRPr="0089081C">
        <w:rPr>
          <w:rFonts w:ascii="HG丸ｺﾞｼｯｸM-PRO" w:hAnsi="HG丸ｺﾞｼｯｸM-PRO" w:hint="eastAsia"/>
          <w:szCs w:val="22"/>
        </w:rPr>
        <w:t>知っているかたずねたところ、「知っている」は1</w:t>
      </w:r>
      <w:r w:rsidRPr="0089081C">
        <w:rPr>
          <w:rFonts w:ascii="HG丸ｺﾞｼｯｸM-PRO" w:hAnsi="HG丸ｺﾞｼｯｸM-PRO"/>
          <w:szCs w:val="22"/>
        </w:rPr>
        <w:t>4.6</w:t>
      </w:r>
      <w:r w:rsidRPr="0089081C">
        <w:rPr>
          <w:rFonts w:ascii="HG丸ｺﾞｼｯｸM-PRO" w:hAnsi="HG丸ｺﾞｼｯｸM-PRO" w:hint="eastAsia"/>
          <w:szCs w:val="22"/>
        </w:rPr>
        <w:t>％にとどまり</w:t>
      </w:r>
      <w:r w:rsidRPr="0089081C">
        <w:rPr>
          <w:rFonts w:ascii="HG丸ｺﾞｼｯｸM-PRO" w:hAnsi="HG丸ｺﾞｼｯｸM-PRO"/>
          <w:szCs w:val="22"/>
        </w:rPr>
        <w:t>、「</w:t>
      </w:r>
      <w:r w:rsidRPr="0089081C">
        <w:rPr>
          <w:rFonts w:ascii="HG丸ｺﾞｼｯｸM-PRO" w:hAnsi="HG丸ｺﾞｼｯｸM-PRO" w:hint="eastAsia"/>
          <w:szCs w:val="22"/>
        </w:rPr>
        <w:t>聞いたことはあるが、内容は知らない</w:t>
      </w:r>
      <w:r w:rsidRPr="0089081C">
        <w:rPr>
          <w:rFonts w:ascii="HG丸ｺﾞｼｯｸM-PRO" w:hAnsi="HG丸ｺﾞｼｯｸM-PRO"/>
          <w:szCs w:val="22"/>
        </w:rPr>
        <w:t>」が37.4％</w:t>
      </w:r>
      <w:r w:rsidRPr="0089081C">
        <w:rPr>
          <w:rFonts w:ascii="HG丸ｺﾞｼｯｸM-PRO" w:hAnsi="HG丸ｺﾞｼｯｸM-PRO" w:hint="eastAsia"/>
          <w:szCs w:val="22"/>
        </w:rPr>
        <w:t>、「知らない」が4</w:t>
      </w:r>
      <w:r w:rsidRPr="0089081C">
        <w:rPr>
          <w:rFonts w:ascii="HG丸ｺﾞｼｯｸM-PRO" w:hAnsi="HG丸ｺﾞｼｯｸM-PRO"/>
          <w:szCs w:val="22"/>
        </w:rPr>
        <w:t>6.2</w:t>
      </w:r>
      <w:r w:rsidRPr="0089081C">
        <w:rPr>
          <w:rFonts w:ascii="HG丸ｺﾞｼｯｸM-PRO" w:hAnsi="HG丸ｺﾞｼｯｸM-PRO" w:hint="eastAsia"/>
          <w:szCs w:val="22"/>
        </w:rPr>
        <w:t>％</w:t>
      </w:r>
      <w:r w:rsidRPr="0089081C">
        <w:rPr>
          <w:rFonts w:ascii="HG丸ｺﾞｼｯｸM-PRO" w:hAnsi="HG丸ｺﾞｼｯｸM-PRO"/>
          <w:szCs w:val="22"/>
        </w:rPr>
        <w:t>となっています</w:t>
      </w:r>
      <w:r w:rsidRPr="0089081C">
        <w:rPr>
          <w:rFonts w:ascii="HG丸ｺﾞｼｯｸM-PRO" w:hAnsi="HG丸ｺﾞｼｯｸM-PRO" w:hint="eastAsia"/>
          <w:szCs w:val="22"/>
        </w:rPr>
        <w:t>。</w:t>
      </w:r>
    </w:p>
    <w:p w14:paraId="1347575D" w14:textId="6D19DEDC" w:rsidR="000F44B2" w:rsidRPr="0089081C" w:rsidRDefault="000D47B9" w:rsidP="000F44B2">
      <w:pPr>
        <w:widowControl/>
        <w:autoSpaceDE/>
        <w:autoSpaceDN/>
        <w:ind w:leftChars="250" w:left="550" w:firstLineChars="100" w:firstLine="220"/>
        <w:rPr>
          <w:rFonts w:ascii="HG丸ｺﾞｼｯｸM-PRO" w:hAnsi="HG丸ｺﾞｼｯｸM-PRO"/>
          <w:szCs w:val="22"/>
        </w:rPr>
      </w:pPr>
      <w:bookmarkStart w:id="8" w:name="_Hlk144458250"/>
      <w:r w:rsidRPr="0089081C">
        <w:rPr>
          <w:rFonts w:ascii="HG丸ｺﾞｼｯｸM-PRO" w:hAnsi="HG丸ｺﾞｼｯｸM-PRO" w:hint="eastAsia"/>
          <w:szCs w:val="22"/>
        </w:rPr>
        <w:t>「社会を明るくする運動」</w:t>
      </w:r>
      <w:bookmarkEnd w:id="8"/>
      <w:r w:rsidRPr="0089081C">
        <w:rPr>
          <w:rFonts w:ascii="HG丸ｺﾞｼｯｸM-PRO" w:hAnsi="HG丸ｺﾞｼｯｸM-PRO" w:hint="eastAsia"/>
          <w:szCs w:val="22"/>
        </w:rPr>
        <w:t>は、犯罪や非行の防止と犯罪や非行をした人の更生について理解を深め、それぞれの立場において力を合わせ、犯罪や非行のない安全で安心な明るい地域社会を築くための全国的な運動です。</w:t>
      </w:r>
      <w:r w:rsidR="000F44B2" w:rsidRPr="0089081C">
        <w:rPr>
          <w:rFonts w:ascii="HG丸ｺﾞｼｯｸM-PRO" w:hAnsi="HG丸ｺﾞｼｯｸM-PRO" w:hint="eastAsia"/>
          <w:szCs w:val="22"/>
        </w:rPr>
        <w:t>再犯防止等の推進に向けては、まずは市民の理解を深めていくことが重要であり、今後、関係団体とともに、「社会を明るくする運動」の周知や参加促進を図っていく必要があります。</w:t>
      </w:r>
    </w:p>
    <w:p w14:paraId="45FB08E2" w14:textId="1F79C92D" w:rsidR="000D47B9" w:rsidRPr="00220D77" w:rsidRDefault="0069564E" w:rsidP="000D47B9">
      <w:pPr>
        <w:widowControl/>
        <w:autoSpaceDE/>
        <w:autoSpaceDN/>
        <w:spacing w:beforeLines="50" w:before="230"/>
        <w:ind w:leftChars="250" w:left="550"/>
        <w:rPr>
          <w:rFonts w:asciiTheme="majorEastAsia" w:eastAsiaTheme="majorEastAsia" w:hAnsiTheme="majorEastAsia"/>
          <w:sz w:val="20"/>
        </w:rPr>
      </w:pPr>
      <w:r w:rsidRPr="0069564E">
        <w:rPr>
          <w:rFonts w:asciiTheme="majorEastAsia" w:eastAsiaTheme="majorEastAsia" w:hAnsiTheme="majorEastAsia"/>
          <w:noProof/>
          <w:sz w:val="20"/>
        </w:rPr>
        <w:drawing>
          <wp:anchor distT="0" distB="0" distL="114300" distR="114300" simplePos="0" relativeHeight="251973632" behindDoc="1" locked="0" layoutInCell="1" allowOverlap="1" wp14:anchorId="1FA3837A" wp14:editId="66BA6360">
            <wp:simplePos x="0" y="0"/>
            <wp:positionH relativeFrom="column">
              <wp:posOffset>342900</wp:posOffset>
            </wp:positionH>
            <wp:positionV relativeFrom="paragraph">
              <wp:posOffset>218440</wp:posOffset>
            </wp:positionV>
            <wp:extent cx="4666615" cy="2866390"/>
            <wp:effectExtent l="0" t="0" r="0" b="0"/>
            <wp:wrapNone/>
            <wp:docPr id="86002260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66615" cy="286639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7B9" w:rsidRPr="00220D77">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３－2</w:t>
      </w:r>
      <w:r w:rsidR="00ED52E8">
        <w:rPr>
          <w:rFonts w:asciiTheme="majorEastAsia" w:eastAsiaTheme="majorEastAsia" w:hAnsiTheme="majorEastAsia"/>
          <w:sz w:val="20"/>
        </w:rPr>
        <w:t>1</w:t>
      </w:r>
      <w:r w:rsidR="00ED52E8">
        <w:rPr>
          <w:rFonts w:asciiTheme="majorEastAsia" w:eastAsiaTheme="majorEastAsia" w:hAnsiTheme="majorEastAsia" w:hint="eastAsia"/>
          <w:sz w:val="20"/>
        </w:rPr>
        <w:t xml:space="preserve">　</w:t>
      </w:r>
      <w:r w:rsidR="000D47B9" w:rsidRPr="000D47B9">
        <w:rPr>
          <w:rFonts w:asciiTheme="majorEastAsia" w:eastAsiaTheme="majorEastAsia" w:hAnsiTheme="majorEastAsia" w:hint="eastAsia"/>
          <w:sz w:val="20"/>
        </w:rPr>
        <w:t>「社会を明るくする運動」</w:t>
      </w:r>
      <w:r w:rsidR="000D47B9">
        <w:rPr>
          <w:rFonts w:asciiTheme="majorEastAsia" w:eastAsiaTheme="majorEastAsia" w:hAnsiTheme="majorEastAsia" w:hint="eastAsia"/>
          <w:sz w:val="20"/>
        </w:rPr>
        <w:t>の認知度</w:t>
      </w:r>
    </w:p>
    <w:p w14:paraId="4A908E8F" w14:textId="4C4263B0" w:rsidR="000D47B9" w:rsidRPr="003F0938" w:rsidRDefault="000D47B9" w:rsidP="000D47B9">
      <w:pPr>
        <w:widowControl/>
        <w:autoSpaceDE/>
        <w:autoSpaceDN/>
        <w:rPr>
          <w:noProof/>
        </w:rPr>
      </w:pPr>
    </w:p>
    <w:p w14:paraId="26B9D03A" w14:textId="77777777" w:rsidR="000D47B9" w:rsidRDefault="000D47B9" w:rsidP="000D47B9">
      <w:pPr>
        <w:widowControl/>
        <w:autoSpaceDE/>
        <w:autoSpaceDN/>
        <w:rPr>
          <w:noProof/>
        </w:rPr>
      </w:pPr>
    </w:p>
    <w:p w14:paraId="41761776" w14:textId="77777777" w:rsidR="000D47B9" w:rsidRDefault="000D47B9" w:rsidP="000D47B9">
      <w:pPr>
        <w:widowControl/>
        <w:autoSpaceDE/>
        <w:autoSpaceDN/>
        <w:rPr>
          <w:noProof/>
        </w:rPr>
      </w:pPr>
    </w:p>
    <w:p w14:paraId="6A6EF443" w14:textId="77777777" w:rsidR="000D47B9" w:rsidRDefault="000D47B9" w:rsidP="000D47B9">
      <w:pPr>
        <w:widowControl/>
        <w:autoSpaceDE/>
        <w:autoSpaceDN/>
        <w:rPr>
          <w:noProof/>
        </w:rPr>
      </w:pPr>
    </w:p>
    <w:p w14:paraId="3D9DABD8" w14:textId="77777777" w:rsidR="000D47B9" w:rsidRDefault="000D47B9" w:rsidP="000D47B9">
      <w:pPr>
        <w:widowControl/>
        <w:autoSpaceDE/>
        <w:autoSpaceDN/>
        <w:rPr>
          <w:noProof/>
        </w:rPr>
      </w:pPr>
    </w:p>
    <w:p w14:paraId="64D660D2" w14:textId="77777777" w:rsidR="000D47B9" w:rsidRDefault="000D47B9" w:rsidP="000D47B9">
      <w:pPr>
        <w:widowControl/>
        <w:autoSpaceDE/>
        <w:autoSpaceDN/>
        <w:rPr>
          <w:noProof/>
        </w:rPr>
      </w:pPr>
    </w:p>
    <w:p w14:paraId="0F4D52F3" w14:textId="77777777" w:rsidR="000D47B9" w:rsidRPr="00B553B3" w:rsidRDefault="000D47B9" w:rsidP="000D47B9">
      <w:pPr>
        <w:widowControl/>
        <w:jc w:val="left"/>
        <w:rPr>
          <w:rFonts w:asciiTheme="minorEastAsia" w:eastAsiaTheme="minorEastAsia" w:hAnsiTheme="minorEastAsia"/>
          <w:bCs/>
        </w:rPr>
      </w:pPr>
    </w:p>
    <w:p w14:paraId="2473F504" w14:textId="77777777" w:rsidR="000D47B9" w:rsidRDefault="000D47B9" w:rsidP="000D47B9">
      <w:pPr>
        <w:widowControl/>
        <w:autoSpaceDE/>
        <w:autoSpaceDN/>
        <w:rPr>
          <w:rFonts w:ascii="HG丸ｺﾞｼｯｸM-PRO" w:hAnsi="HG丸ｺﾞｼｯｸM-PRO"/>
        </w:rPr>
      </w:pPr>
    </w:p>
    <w:p w14:paraId="739D370E" w14:textId="79D5C095" w:rsidR="000D47B9" w:rsidRPr="001F4EFD" w:rsidRDefault="000D47B9" w:rsidP="000D47B9">
      <w:pPr>
        <w:widowControl/>
        <w:autoSpaceDE/>
        <w:autoSpaceDN/>
        <w:spacing w:beforeLines="50" w:before="230"/>
        <w:ind w:leftChars="250" w:left="550"/>
        <w:jc w:val="left"/>
        <w:rPr>
          <w:rFonts w:asciiTheme="majorEastAsia" w:eastAsiaTheme="majorEastAsia" w:hAnsiTheme="majorEastAsia"/>
          <w:sz w:val="20"/>
        </w:rPr>
      </w:pPr>
      <w:r>
        <w:rPr>
          <w:rFonts w:asciiTheme="majorEastAsia" w:eastAsiaTheme="majorEastAsia" w:hAnsiTheme="majorEastAsia" w:hint="eastAsia"/>
          <w:sz w:val="20"/>
        </w:rPr>
        <w:t>資料</w:t>
      </w:r>
      <w:r w:rsidRPr="001F4EFD">
        <w:rPr>
          <w:rFonts w:asciiTheme="majorEastAsia" w:eastAsiaTheme="majorEastAsia" w:hAnsiTheme="majorEastAsia" w:hint="eastAsia"/>
          <w:sz w:val="20"/>
        </w:rPr>
        <w:t>：</w:t>
      </w:r>
      <w:r>
        <w:rPr>
          <w:rFonts w:asciiTheme="majorEastAsia" w:eastAsiaTheme="majorEastAsia" w:hAnsiTheme="majorEastAsia" w:hint="eastAsia"/>
          <w:sz w:val="20"/>
        </w:rPr>
        <w:t>アンケート調査（市民）</w:t>
      </w:r>
    </w:p>
    <w:p w14:paraId="7155FE42" w14:textId="77777777" w:rsidR="000D47B9" w:rsidRPr="003F0938" w:rsidRDefault="000D47B9" w:rsidP="000D47B9">
      <w:pPr>
        <w:widowControl/>
        <w:autoSpaceDE/>
        <w:autoSpaceDN/>
        <w:rPr>
          <w:rFonts w:ascii="HG丸ｺﾞｼｯｸM-PRO" w:hAnsi="HG丸ｺﾞｼｯｸM-PRO"/>
        </w:rPr>
      </w:pPr>
    </w:p>
    <w:p w14:paraId="0B0812A8" w14:textId="77777777" w:rsidR="000D47B9" w:rsidRDefault="000D47B9" w:rsidP="000D47B9">
      <w:pPr>
        <w:widowControl/>
        <w:autoSpaceDE/>
        <w:autoSpaceDN/>
        <w:jc w:val="left"/>
        <w:rPr>
          <w:rFonts w:ascii="HG丸ｺﾞｼｯｸM-PRO" w:hAnsi="HG丸ｺﾞｼｯｸM-PRO"/>
        </w:rPr>
      </w:pPr>
      <w:r>
        <w:rPr>
          <w:rFonts w:ascii="HG丸ｺﾞｼｯｸM-PRO" w:hAnsi="HG丸ｺﾞｼｯｸM-PRO"/>
        </w:rPr>
        <w:br w:type="page"/>
      </w:r>
    </w:p>
    <w:p w14:paraId="3017E9DE" w14:textId="77777777" w:rsidR="000F44B2" w:rsidRPr="00EB48B7" w:rsidRDefault="000F44B2" w:rsidP="000F44B2">
      <w:pPr>
        <w:widowControl/>
        <w:autoSpaceDE/>
        <w:autoSpaceDN/>
        <w:spacing w:line="240" w:lineRule="exact"/>
        <w:jc w:val="left"/>
        <w:rPr>
          <w:rFonts w:ascii="HG丸ｺﾞｼｯｸM-PRO" w:hAnsi="HG丸ｺﾞｼｯｸM-PRO"/>
        </w:rPr>
      </w:pPr>
    </w:p>
    <w:p w14:paraId="2073B6C0" w14:textId="40A09365" w:rsidR="000F44B2" w:rsidRPr="0089081C" w:rsidRDefault="000F44B2" w:rsidP="000F44B2">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非行や犯罪をした人が立ち直るために、どのような協力をしたいかたずねたところ、「特にない」が</w:t>
      </w:r>
      <w:r w:rsidRPr="0089081C">
        <w:rPr>
          <w:rFonts w:ascii="HG丸ｺﾞｼｯｸM-PRO" w:hAnsi="HG丸ｺﾞｼｯｸM-PRO"/>
          <w:szCs w:val="22"/>
        </w:rPr>
        <w:t>50.0％</w:t>
      </w:r>
      <w:r w:rsidRPr="0089081C">
        <w:rPr>
          <w:rFonts w:ascii="HG丸ｺﾞｼｯｸM-PRO" w:hAnsi="HG丸ｺﾞｼｯｸM-PRO" w:hint="eastAsia"/>
          <w:szCs w:val="22"/>
        </w:rPr>
        <w:t>を占め</w:t>
      </w:r>
      <w:r w:rsidRPr="0089081C">
        <w:rPr>
          <w:rFonts w:ascii="HG丸ｺﾞｼｯｸM-PRO" w:hAnsi="HG丸ｺﾞｼｯｸM-PRO"/>
          <w:szCs w:val="22"/>
        </w:rPr>
        <w:t>、</w:t>
      </w:r>
      <w:r w:rsidRPr="0089081C">
        <w:rPr>
          <w:rFonts w:ascii="HG丸ｺﾞｼｯｸM-PRO" w:hAnsi="HG丸ｺﾞｼｯｸM-PRO" w:hint="eastAsia"/>
          <w:szCs w:val="22"/>
        </w:rPr>
        <w:t>これを除く具体的な選択肢の中では、「雇用したり、一緒に働く環境をつくる」（2</w:t>
      </w:r>
      <w:r w:rsidRPr="0089081C">
        <w:rPr>
          <w:rFonts w:ascii="HG丸ｺﾞｼｯｸM-PRO" w:hAnsi="HG丸ｺﾞｼｯｸM-PRO"/>
          <w:szCs w:val="22"/>
        </w:rPr>
        <w:t>2.1</w:t>
      </w:r>
      <w:r w:rsidRPr="0089081C">
        <w:rPr>
          <w:rFonts w:ascii="HG丸ｺﾞｼｯｸM-PRO" w:hAnsi="HG丸ｺﾞｼｯｸM-PRO" w:hint="eastAsia"/>
          <w:szCs w:val="22"/>
        </w:rPr>
        <w:t>％）が最も高くなっています。</w:t>
      </w:r>
    </w:p>
    <w:p w14:paraId="1236BA12" w14:textId="54B7CBD1" w:rsidR="000F44B2" w:rsidRPr="00536796" w:rsidRDefault="0069564E" w:rsidP="000F44B2">
      <w:pPr>
        <w:widowControl/>
        <w:autoSpaceDE/>
        <w:autoSpaceDN/>
        <w:spacing w:beforeLines="50" w:before="230"/>
        <w:ind w:leftChars="250" w:left="550"/>
        <w:rPr>
          <w:rFonts w:asciiTheme="majorEastAsia" w:eastAsiaTheme="majorEastAsia" w:hAnsiTheme="majorEastAsia"/>
          <w:sz w:val="20"/>
        </w:rPr>
      </w:pPr>
      <w:r w:rsidRPr="0069564E">
        <w:rPr>
          <w:noProof/>
        </w:rPr>
        <w:drawing>
          <wp:anchor distT="0" distB="0" distL="114300" distR="114300" simplePos="0" relativeHeight="251975680" behindDoc="1" locked="0" layoutInCell="1" allowOverlap="1" wp14:anchorId="5A51808C" wp14:editId="7AEF2A7E">
            <wp:simplePos x="0" y="0"/>
            <wp:positionH relativeFrom="column">
              <wp:posOffset>304800</wp:posOffset>
            </wp:positionH>
            <wp:positionV relativeFrom="paragraph">
              <wp:posOffset>377190</wp:posOffset>
            </wp:positionV>
            <wp:extent cx="5140325" cy="3429000"/>
            <wp:effectExtent l="0" t="0" r="3175" b="0"/>
            <wp:wrapNone/>
            <wp:docPr id="893211023"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40325" cy="342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44B2" w:rsidRPr="00536796">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３－2</w:t>
      </w:r>
      <w:r w:rsidR="00ED52E8">
        <w:rPr>
          <w:rFonts w:asciiTheme="majorEastAsia" w:eastAsiaTheme="majorEastAsia" w:hAnsiTheme="majorEastAsia"/>
          <w:sz w:val="20"/>
        </w:rPr>
        <w:t>2</w:t>
      </w:r>
      <w:r w:rsidR="000F44B2" w:rsidRPr="00536796">
        <w:rPr>
          <w:rFonts w:asciiTheme="majorEastAsia" w:eastAsiaTheme="majorEastAsia" w:hAnsiTheme="majorEastAsia"/>
          <w:sz w:val="20"/>
        </w:rPr>
        <w:t xml:space="preserve">　</w:t>
      </w:r>
      <w:r w:rsidR="000F44B2" w:rsidRPr="000F44B2">
        <w:rPr>
          <w:rFonts w:asciiTheme="majorEastAsia" w:eastAsiaTheme="majorEastAsia" w:hAnsiTheme="majorEastAsia" w:hint="eastAsia"/>
          <w:sz w:val="20"/>
        </w:rPr>
        <w:t>非行や犯罪をした人の立ち直り</w:t>
      </w:r>
      <w:r w:rsidR="000F44B2">
        <w:rPr>
          <w:rFonts w:asciiTheme="majorEastAsia" w:eastAsiaTheme="majorEastAsia" w:hAnsiTheme="majorEastAsia" w:hint="eastAsia"/>
          <w:sz w:val="20"/>
        </w:rPr>
        <w:t>への協力の意向</w:t>
      </w:r>
      <w:r w:rsidR="000F44B2" w:rsidRPr="00536796">
        <w:rPr>
          <w:rFonts w:asciiTheme="majorEastAsia" w:eastAsiaTheme="majorEastAsia" w:hAnsiTheme="majorEastAsia" w:hint="eastAsia"/>
          <w:sz w:val="20"/>
        </w:rPr>
        <w:t>（複数回答）</w:t>
      </w:r>
    </w:p>
    <w:p w14:paraId="588D019B" w14:textId="5C425896" w:rsidR="000F44B2" w:rsidRPr="00536796" w:rsidRDefault="000F44B2" w:rsidP="000F44B2">
      <w:pPr>
        <w:widowControl/>
        <w:autoSpaceDE/>
        <w:autoSpaceDN/>
        <w:jc w:val="center"/>
        <w:rPr>
          <w:noProof/>
        </w:rPr>
      </w:pPr>
    </w:p>
    <w:p w14:paraId="34837293" w14:textId="48ED73C2" w:rsidR="000F44B2" w:rsidRPr="00EB48B7" w:rsidRDefault="000F44B2" w:rsidP="000F44B2">
      <w:pPr>
        <w:widowControl/>
        <w:autoSpaceDE/>
        <w:autoSpaceDN/>
        <w:rPr>
          <w:noProof/>
        </w:rPr>
      </w:pPr>
    </w:p>
    <w:p w14:paraId="31CF2E05" w14:textId="77777777" w:rsidR="000F44B2" w:rsidRDefault="000F44B2" w:rsidP="000F44B2">
      <w:pPr>
        <w:widowControl/>
        <w:autoSpaceDE/>
        <w:autoSpaceDN/>
        <w:rPr>
          <w:noProof/>
        </w:rPr>
      </w:pPr>
    </w:p>
    <w:p w14:paraId="74254DA1" w14:textId="1B874FBC" w:rsidR="000F44B2" w:rsidRDefault="000F44B2" w:rsidP="000F44B2">
      <w:pPr>
        <w:widowControl/>
        <w:tabs>
          <w:tab w:val="left" w:pos="4065"/>
        </w:tabs>
        <w:autoSpaceDE/>
        <w:autoSpaceDN/>
        <w:ind w:leftChars="250" w:left="550"/>
        <w:rPr>
          <w:noProof/>
        </w:rPr>
      </w:pPr>
      <w:r>
        <w:rPr>
          <w:noProof/>
        </w:rPr>
        <w:tab/>
      </w:r>
    </w:p>
    <w:p w14:paraId="56201532" w14:textId="77777777" w:rsidR="000F44B2" w:rsidRDefault="000F44B2" w:rsidP="000F44B2">
      <w:pPr>
        <w:widowControl/>
        <w:autoSpaceDE/>
        <w:autoSpaceDN/>
        <w:rPr>
          <w:noProof/>
        </w:rPr>
      </w:pPr>
    </w:p>
    <w:p w14:paraId="27D9F4CF" w14:textId="77777777" w:rsidR="000F44B2" w:rsidRDefault="000F44B2" w:rsidP="000F44B2">
      <w:pPr>
        <w:widowControl/>
        <w:autoSpaceDE/>
        <w:autoSpaceDN/>
        <w:rPr>
          <w:noProof/>
        </w:rPr>
      </w:pPr>
    </w:p>
    <w:p w14:paraId="6F917446" w14:textId="77777777" w:rsidR="000F44B2" w:rsidRDefault="000F44B2" w:rsidP="000F44B2">
      <w:pPr>
        <w:widowControl/>
        <w:autoSpaceDE/>
        <w:autoSpaceDN/>
        <w:rPr>
          <w:noProof/>
        </w:rPr>
      </w:pPr>
    </w:p>
    <w:p w14:paraId="3A26A1C8" w14:textId="77777777" w:rsidR="000F44B2" w:rsidRDefault="000F44B2" w:rsidP="000F44B2">
      <w:pPr>
        <w:widowControl/>
        <w:autoSpaceDE/>
        <w:autoSpaceDN/>
        <w:rPr>
          <w:noProof/>
        </w:rPr>
      </w:pPr>
    </w:p>
    <w:p w14:paraId="77195556" w14:textId="77777777" w:rsidR="000F44B2" w:rsidRDefault="000F44B2" w:rsidP="000F44B2">
      <w:pPr>
        <w:widowControl/>
        <w:autoSpaceDE/>
        <w:autoSpaceDN/>
        <w:rPr>
          <w:noProof/>
        </w:rPr>
      </w:pPr>
    </w:p>
    <w:p w14:paraId="21EBC2B9" w14:textId="77777777" w:rsidR="000F44B2" w:rsidRDefault="000F44B2" w:rsidP="000F44B2">
      <w:pPr>
        <w:widowControl/>
        <w:autoSpaceDE/>
        <w:autoSpaceDN/>
        <w:rPr>
          <w:noProof/>
        </w:rPr>
      </w:pPr>
    </w:p>
    <w:p w14:paraId="275BED51" w14:textId="77777777" w:rsidR="000F44B2" w:rsidRDefault="000F44B2" w:rsidP="000F44B2">
      <w:pPr>
        <w:widowControl/>
        <w:autoSpaceDE/>
        <w:autoSpaceDN/>
        <w:rPr>
          <w:noProof/>
        </w:rPr>
      </w:pPr>
    </w:p>
    <w:p w14:paraId="0CABF407" w14:textId="77777777" w:rsidR="000F44B2" w:rsidRDefault="000F44B2" w:rsidP="000F44B2">
      <w:pPr>
        <w:widowControl/>
        <w:autoSpaceDE/>
        <w:autoSpaceDN/>
        <w:spacing w:line="240" w:lineRule="exact"/>
        <w:rPr>
          <w:rFonts w:ascii="HG丸ｺﾞｼｯｸM-PRO" w:hAnsi="HG丸ｺﾞｼｯｸM-PRO"/>
        </w:rPr>
      </w:pPr>
    </w:p>
    <w:p w14:paraId="3BBD5B7A" w14:textId="77777777" w:rsidR="000F44B2" w:rsidRPr="001F4EFD" w:rsidRDefault="000F44B2" w:rsidP="000F44B2">
      <w:pPr>
        <w:widowControl/>
        <w:autoSpaceDE/>
        <w:autoSpaceDN/>
        <w:ind w:leftChars="250" w:left="550"/>
        <w:jc w:val="left"/>
        <w:rPr>
          <w:rFonts w:asciiTheme="majorEastAsia" w:eastAsiaTheme="majorEastAsia" w:hAnsiTheme="majorEastAsia"/>
          <w:sz w:val="20"/>
        </w:rPr>
      </w:pPr>
      <w:r>
        <w:rPr>
          <w:rFonts w:asciiTheme="majorEastAsia" w:eastAsiaTheme="majorEastAsia" w:hAnsiTheme="majorEastAsia" w:hint="eastAsia"/>
          <w:sz w:val="20"/>
        </w:rPr>
        <w:t>資料</w:t>
      </w:r>
      <w:r w:rsidRPr="001F4EFD">
        <w:rPr>
          <w:rFonts w:asciiTheme="majorEastAsia" w:eastAsiaTheme="majorEastAsia" w:hAnsiTheme="majorEastAsia" w:hint="eastAsia"/>
          <w:sz w:val="20"/>
        </w:rPr>
        <w:t>：</w:t>
      </w:r>
      <w:r>
        <w:rPr>
          <w:rFonts w:asciiTheme="majorEastAsia" w:eastAsiaTheme="majorEastAsia" w:hAnsiTheme="majorEastAsia" w:hint="eastAsia"/>
          <w:sz w:val="20"/>
        </w:rPr>
        <w:t>アンケート調査（市民）</w:t>
      </w:r>
      <w:r w:rsidRPr="001F4EFD">
        <w:rPr>
          <w:rFonts w:asciiTheme="majorEastAsia" w:eastAsiaTheme="majorEastAsia" w:hAnsiTheme="majorEastAsia"/>
          <w:sz w:val="20"/>
        </w:rPr>
        <w:t xml:space="preserve"> </w:t>
      </w:r>
    </w:p>
    <w:p w14:paraId="6A6B343B" w14:textId="77777777" w:rsidR="000F44B2" w:rsidRPr="00432DD3" w:rsidRDefault="000F44B2" w:rsidP="000F44B2">
      <w:pPr>
        <w:widowControl/>
        <w:autoSpaceDE/>
        <w:autoSpaceDN/>
        <w:spacing w:line="240" w:lineRule="exact"/>
        <w:rPr>
          <w:rFonts w:ascii="HG丸ｺﾞｼｯｸM-PRO" w:hAnsi="HG丸ｺﾞｼｯｸM-PRO"/>
        </w:rPr>
      </w:pPr>
    </w:p>
    <w:p w14:paraId="2DBF9E44" w14:textId="77777777" w:rsidR="000F44B2" w:rsidRDefault="000F44B2" w:rsidP="000F44B2">
      <w:pPr>
        <w:widowControl/>
        <w:autoSpaceDE/>
        <w:autoSpaceDN/>
        <w:jc w:val="left"/>
        <w:rPr>
          <w:rFonts w:ascii="HG丸ｺﾞｼｯｸM-PRO" w:hAnsi="HG丸ｺﾞｼｯｸM-PRO"/>
        </w:rPr>
      </w:pPr>
      <w:r>
        <w:rPr>
          <w:rFonts w:ascii="HG丸ｺﾞｼｯｸM-PRO" w:hAnsi="HG丸ｺﾞｼｯｸM-PRO"/>
        </w:rPr>
        <w:br w:type="page"/>
      </w:r>
    </w:p>
    <w:p w14:paraId="384CEF6F" w14:textId="77777777" w:rsidR="000F44B2" w:rsidRPr="00265640" w:rsidRDefault="000F44B2" w:rsidP="000F44B2">
      <w:pPr>
        <w:widowControl/>
        <w:autoSpaceDE/>
        <w:autoSpaceDN/>
        <w:spacing w:line="240" w:lineRule="exact"/>
        <w:rPr>
          <w:rFonts w:ascii="HG丸ｺﾞｼｯｸM-PRO" w:hAnsi="HG丸ｺﾞｼｯｸM-PRO"/>
          <w:sz w:val="24"/>
          <w:szCs w:val="24"/>
        </w:rPr>
      </w:pPr>
    </w:p>
    <w:p w14:paraId="7A8A3E60" w14:textId="52A45EF0" w:rsidR="000F44B2" w:rsidRPr="000F44B2" w:rsidRDefault="000F44B2" w:rsidP="000F44B2">
      <w:pPr>
        <w:pStyle w:val="2"/>
        <w:numPr>
          <w:ilvl w:val="1"/>
          <w:numId w:val="4"/>
        </w:numPr>
        <w:ind w:leftChars="100" w:left="220"/>
        <w:rPr>
          <w:b/>
          <w:bCs/>
          <w:sz w:val="24"/>
          <w:szCs w:val="24"/>
        </w:rPr>
      </w:pPr>
      <w:r w:rsidRPr="000F44B2">
        <w:rPr>
          <w:rFonts w:hint="eastAsia"/>
          <w:b/>
          <w:bCs/>
          <w:sz w:val="24"/>
          <w:szCs w:val="24"/>
        </w:rPr>
        <w:t xml:space="preserve">　</w:t>
      </w:r>
      <w:r>
        <w:rPr>
          <w:rFonts w:hint="eastAsia"/>
          <w:b/>
          <w:bCs/>
          <w:sz w:val="24"/>
          <w:szCs w:val="24"/>
        </w:rPr>
        <w:t>成年後見制度の利用促進</w:t>
      </w:r>
      <w:r w:rsidRPr="000F44B2">
        <w:rPr>
          <w:rFonts w:hint="eastAsia"/>
          <w:b/>
          <w:bCs/>
          <w:sz w:val="24"/>
          <w:szCs w:val="24"/>
        </w:rPr>
        <w:t>に向けて</w:t>
      </w:r>
    </w:p>
    <w:p w14:paraId="30449D1A" w14:textId="77777777" w:rsidR="0046569A" w:rsidRPr="00F71D75" w:rsidRDefault="0046569A" w:rsidP="0046569A">
      <w:pPr>
        <w:widowControl/>
        <w:autoSpaceDE/>
        <w:autoSpaceDN/>
        <w:ind w:leftChars="250" w:left="550" w:firstLineChars="100" w:firstLine="220"/>
        <w:rPr>
          <w:rFonts w:ascii="HG丸ｺﾞｼｯｸM-PRO" w:hAnsi="HG丸ｺﾞｼｯｸM-PRO"/>
          <w:szCs w:val="22"/>
        </w:rPr>
      </w:pPr>
      <w:bookmarkStart w:id="9" w:name="_Hlk149002618"/>
      <w:r w:rsidRPr="00F71D75">
        <w:rPr>
          <w:rFonts w:ascii="HG丸ｺﾞｼｯｸM-PRO" w:hAnsi="HG丸ｺﾞｼｯｸM-PRO" w:hint="eastAsia"/>
          <w:szCs w:val="22"/>
        </w:rPr>
        <w:t>成年後見</w:t>
      </w:r>
      <w:bookmarkEnd w:id="9"/>
      <w:r w:rsidRPr="00F71D75">
        <w:rPr>
          <w:rFonts w:ascii="HG丸ｺﾞｼｯｸM-PRO" w:hAnsi="HG丸ｺﾞｼｯｸM-PRO" w:hint="eastAsia"/>
          <w:szCs w:val="22"/>
        </w:rPr>
        <w:t>制度とは、認知症や知的障害、精神障害などの理由で判断能力が不十分な人の日常生活を成年後見人等が支援する制度です。成年後見人等は、財産管理や契約の代理などを行うことで、本人の権利を保護します。</w:t>
      </w:r>
    </w:p>
    <w:p w14:paraId="2487ECE7" w14:textId="7317F157" w:rsidR="000F44B2" w:rsidRPr="0089081C" w:rsidRDefault="000F44B2" w:rsidP="0046569A">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成年後見制度について知っているかたずねたところ、「</w:t>
      </w:r>
      <w:r w:rsidR="00E15163" w:rsidRPr="0089081C">
        <w:rPr>
          <w:rFonts w:ascii="HG丸ｺﾞｼｯｸM-PRO" w:hAnsi="HG丸ｺﾞｼｯｸM-PRO" w:hint="eastAsia"/>
          <w:szCs w:val="22"/>
        </w:rPr>
        <w:t>制度の名称は知っているし、内容も知っている</w:t>
      </w:r>
      <w:r w:rsidRPr="0089081C">
        <w:rPr>
          <w:rFonts w:ascii="HG丸ｺﾞｼｯｸM-PRO" w:hAnsi="HG丸ｺﾞｼｯｸM-PRO" w:hint="eastAsia"/>
          <w:szCs w:val="22"/>
        </w:rPr>
        <w:t>」</w:t>
      </w:r>
      <w:r w:rsidR="00264FF8">
        <w:rPr>
          <w:rFonts w:ascii="HG丸ｺﾞｼｯｸM-PRO" w:hAnsi="HG丸ｺﾞｼｯｸM-PRO" w:hint="eastAsia"/>
          <w:szCs w:val="22"/>
        </w:rPr>
        <w:t>が</w:t>
      </w:r>
      <w:r w:rsidR="00E15163" w:rsidRPr="0089081C">
        <w:rPr>
          <w:rFonts w:ascii="HG丸ｺﾞｼｯｸM-PRO" w:hAnsi="HG丸ｺﾞｼｯｸM-PRO"/>
          <w:szCs w:val="22"/>
        </w:rPr>
        <w:t>38.</w:t>
      </w:r>
      <w:r w:rsidR="00517708" w:rsidRPr="0089081C">
        <w:rPr>
          <w:rFonts w:ascii="HG丸ｺﾞｼｯｸM-PRO" w:hAnsi="HG丸ｺﾞｼｯｸM-PRO"/>
          <w:szCs w:val="22"/>
        </w:rPr>
        <w:t>3</w:t>
      </w:r>
      <w:r w:rsidRPr="0089081C">
        <w:rPr>
          <w:rFonts w:ascii="HG丸ｺﾞｼｯｸM-PRO" w:hAnsi="HG丸ｺﾞｼｯｸM-PRO" w:hint="eastAsia"/>
          <w:szCs w:val="22"/>
        </w:rPr>
        <w:t>％</w:t>
      </w:r>
      <w:r w:rsidR="00264FF8">
        <w:rPr>
          <w:rFonts w:ascii="HG丸ｺﾞｼｯｸM-PRO" w:hAnsi="HG丸ｺﾞｼｯｸM-PRO" w:hint="eastAsia"/>
          <w:szCs w:val="22"/>
        </w:rPr>
        <w:t>、</w:t>
      </w:r>
      <w:r w:rsidRPr="0089081C">
        <w:rPr>
          <w:rFonts w:ascii="HG丸ｺﾞｼｯｸM-PRO" w:hAnsi="HG丸ｺﾞｼｯｸM-PRO"/>
          <w:szCs w:val="22"/>
        </w:rPr>
        <w:t>「</w:t>
      </w:r>
      <w:r w:rsidR="00E15163" w:rsidRPr="0089081C">
        <w:rPr>
          <w:rFonts w:ascii="HG丸ｺﾞｼｯｸM-PRO" w:hAnsi="HG丸ｺﾞｼｯｸM-PRO" w:hint="eastAsia"/>
          <w:szCs w:val="22"/>
        </w:rPr>
        <w:t>制度の名称は知っているが、内容は知らない</w:t>
      </w:r>
      <w:r w:rsidRPr="0089081C">
        <w:rPr>
          <w:rFonts w:ascii="HG丸ｺﾞｼｯｸM-PRO" w:hAnsi="HG丸ｺﾞｼｯｸM-PRO"/>
          <w:szCs w:val="22"/>
        </w:rPr>
        <w:t>」が3</w:t>
      </w:r>
      <w:r w:rsidR="00E15163" w:rsidRPr="0089081C">
        <w:rPr>
          <w:rFonts w:ascii="HG丸ｺﾞｼｯｸM-PRO" w:hAnsi="HG丸ｺﾞｼｯｸM-PRO"/>
          <w:szCs w:val="22"/>
        </w:rPr>
        <w:t>8.8</w:t>
      </w:r>
      <w:r w:rsidRPr="0089081C">
        <w:rPr>
          <w:rFonts w:ascii="HG丸ｺﾞｼｯｸM-PRO" w:hAnsi="HG丸ｺﾞｼｯｸM-PRO"/>
          <w:szCs w:val="22"/>
        </w:rPr>
        <w:t>％</w:t>
      </w:r>
      <w:r w:rsidRPr="0089081C">
        <w:rPr>
          <w:rFonts w:ascii="HG丸ｺﾞｼｯｸM-PRO" w:hAnsi="HG丸ｺﾞｼｯｸM-PRO" w:hint="eastAsia"/>
          <w:szCs w:val="22"/>
        </w:rPr>
        <w:t>、「</w:t>
      </w:r>
      <w:r w:rsidR="00E15163" w:rsidRPr="0089081C">
        <w:rPr>
          <w:rFonts w:ascii="HG丸ｺﾞｼｯｸM-PRO" w:hAnsi="HG丸ｺﾞｼｯｸM-PRO" w:hint="eastAsia"/>
          <w:szCs w:val="22"/>
        </w:rPr>
        <w:t>制度の名称も</w:t>
      </w:r>
      <w:r w:rsidRPr="0089081C">
        <w:rPr>
          <w:rFonts w:ascii="HG丸ｺﾞｼｯｸM-PRO" w:hAnsi="HG丸ｺﾞｼｯｸM-PRO" w:hint="eastAsia"/>
          <w:szCs w:val="22"/>
        </w:rPr>
        <w:t>知らない」が</w:t>
      </w:r>
      <w:r w:rsidR="00E15163" w:rsidRPr="0089081C">
        <w:rPr>
          <w:rFonts w:ascii="HG丸ｺﾞｼｯｸM-PRO" w:hAnsi="HG丸ｺﾞｼｯｸM-PRO"/>
          <w:szCs w:val="22"/>
        </w:rPr>
        <w:t>21.6</w:t>
      </w:r>
      <w:r w:rsidRPr="0089081C">
        <w:rPr>
          <w:rFonts w:ascii="HG丸ｺﾞｼｯｸM-PRO" w:hAnsi="HG丸ｺﾞｼｯｸM-PRO" w:hint="eastAsia"/>
          <w:szCs w:val="22"/>
        </w:rPr>
        <w:t>％</w:t>
      </w:r>
      <w:r w:rsidRPr="0089081C">
        <w:rPr>
          <w:rFonts w:ascii="HG丸ｺﾞｼｯｸM-PRO" w:hAnsi="HG丸ｺﾞｼｯｸM-PRO"/>
          <w:szCs w:val="22"/>
        </w:rPr>
        <w:t>となっています</w:t>
      </w:r>
      <w:r w:rsidRPr="0089081C">
        <w:rPr>
          <w:rFonts w:ascii="HG丸ｺﾞｼｯｸM-PRO" w:hAnsi="HG丸ｺﾞｼｯｸM-PRO" w:hint="eastAsia"/>
          <w:szCs w:val="22"/>
        </w:rPr>
        <w:t>。</w:t>
      </w:r>
      <w:r w:rsidR="00E15163" w:rsidRPr="0089081C">
        <w:rPr>
          <w:rFonts w:ascii="HG丸ｺﾞｼｯｸM-PRO" w:hAnsi="HG丸ｺﾞｼｯｸM-PRO" w:hint="eastAsia"/>
          <w:szCs w:val="22"/>
        </w:rPr>
        <w:t>制度の名称の認知度としては7</w:t>
      </w:r>
      <w:r w:rsidR="00E15163" w:rsidRPr="0089081C">
        <w:rPr>
          <w:rFonts w:ascii="HG丸ｺﾞｼｯｸM-PRO" w:hAnsi="HG丸ｺﾞｼｯｸM-PRO"/>
          <w:szCs w:val="22"/>
        </w:rPr>
        <w:t>7.</w:t>
      </w:r>
      <w:r w:rsidR="00126D62" w:rsidRPr="0089081C">
        <w:rPr>
          <w:rFonts w:ascii="HG丸ｺﾞｼｯｸM-PRO" w:hAnsi="HG丸ｺﾞｼｯｸM-PRO" w:hint="eastAsia"/>
          <w:szCs w:val="22"/>
        </w:rPr>
        <w:t>1</w:t>
      </w:r>
      <w:r w:rsidR="00E15163" w:rsidRPr="0089081C">
        <w:rPr>
          <w:rFonts w:ascii="HG丸ｺﾞｼｯｸM-PRO" w:hAnsi="HG丸ｺﾞｼｯｸM-PRO" w:hint="eastAsia"/>
          <w:szCs w:val="22"/>
        </w:rPr>
        <w:t>％</w:t>
      </w:r>
      <w:r w:rsidR="00264FF8">
        <w:rPr>
          <w:rFonts w:ascii="HG丸ｺﾞｼｯｸM-PRO" w:hAnsi="HG丸ｺﾞｼｯｸM-PRO" w:hint="eastAsia"/>
          <w:szCs w:val="22"/>
        </w:rPr>
        <w:t>（</w:t>
      </w:r>
      <w:r w:rsidR="00264FF8" w:rsidRPr="00264FF8">
        <w:rPr>
          <w:rFonts w:ascii="HG丸ｺﾞｼｯｸM-PRO" w:hAnsi="HG丸ｺﾞｼｯｸM-PRO" w:hint="eastAsia"/>
          <w:szCs w:val="22"/>
        </w:rPr>
        <w:t>平成</w:t>
      </w:r>
      <w:r w:rsidR="00264FF8" w:rsidRPr="00264FF8">
        <w:rPr>
          <w:rFonts w:ascii="HG丸ｺﾞｼｯｸM-PRO" w:hAnsi="HG丸ｺﾞｼｯｸM-PRO"/>
          <w:szCs w:val="22"/>
        </w:rPr>
        <w:t>30年調査</w:t>
      </w:r>
      <w:r w:rsidR="00264FF8">
        <w:rPr>
          <w:rFonts w:ascii="HG丸ｺﾞｼｯｸM-PRO" w:hAnsi="HG丸ｺﾞｼｯｸM-PRO" w:hint="eastAsia"/>
          <w:szCs w:val="22"/>
        </w:rPr>
        <w:t>：</w:t>
      </w:r>
      <w:r w:rsidR="00264FF8">
        <w:rPr>
          <w:rFonts w:ascii="HG丸ｺﾞｼｯｸM-PRO" w:hAnsi="HG丸ｺﾞｼｯｸM-PRO"/>
          <w:szCs w:val="22"/>
        </w:rPr>
        <w:t>70.4</w:t>
      </w:r>
      <w:r w:rsidR="00264FF8">
        <w:rPr>
          <w:rFonts w:ascii="HG丸ｺﾞｼｯｸM-PRO" w:hAnsi="HG丸ｺﾞｼｯｸM-PRO" w:hint="eastAsia"/>
          <w:szCs w:val="22"/>
        </w:rPr>
        <w:t>％）</w:t>
      </w:r>
      <w:r w:rsidR="00E15163" w:rsidRPr="0089081C">
        <w:rPr>
          <w:rFonts w:ascii="HG丸ｺﾞｼｯｸM-PRO" w:hAnsi="HG丸ｺﾞｼｯｸM-PRO" w:hint="eastAsia"/>
          <w:szCs w:val="22"/>
        </w:rPr>
        <w:t>、制度の内容の認知度としては3</w:t>
      </w:r>
      <w:r w:rsidR="00E15163" w:rsidRPr="0089081C">
        <w:rPr>
          <w:rFonts w:ascii="HG丸ｺﾞｼｯｸM-PRO" w:hAnsi="HG丸ｺﾞｼｯｸM-PRO"/>
          <w:szCs w:val="22"/>
        </w:rPr>
        <w:t>8.</w:t>
      </w:r>
      <w:r w:rsidR="00517708" w:rsidRPr="0089081C">
        <w:rPr>
          <w:rFonts w:ascii="HG丸ｺﾞｼｯｸM-PRO" w:hAnsi="HG丸ｺﾞｼｯｸM-PRO"/>
          <w:szCs w:val="22"/>
        </w:rPr>
        <w:t>3</w:t>
      </w:r>
      <w:r w:rsidR="00E15163" w:rsidRPr="0089081C">
        <w:rPr>
          <w:rFonts w:ascii="HG丸ｺﾞｼｯｸM-PRO" w:hAnsi="HG丸ｺﾞｼｯｸM-PRO" w:hint="eastAsia"/>
          <w:szCs w:val="22"/>
        </w:rPr>
        <w:t>％</w:t>
      </w:r>
      <w:r w:rsidR="00264FF8">
        <w:rPr>
          <w:rFonts w:ascii="HG丸ｺﾞｼｯｸM-PRO" w:hAnsi="HG丸ｺﾞｼｯｸM-PRO" w:hint="eastAsia"/>
          <w:szCs w:val="22"/>
        </w:rPr>
        <w:t>（</w:t>
      </w:r>
      <w:r w:rsidR="00264FF8" w:rsidRPr="00264FF8">
        <w:rPr>
          <w:rFonts w:ascii="HG丸ｺﾞｼｯｸM-PRO" w:hAnsi="HG丸ｺﾞｼｯｸM-PRO" w:hint="eastAsia"/>
          <w:szCs w:val="22"/>
        </w:rPr>
        <w:t>平成</w:t>
      </w:r>
      <w:r w:rsidR="00264FF8" w:rsidRPr="00264FF8">
        <w:rPr>
          <w:rFonts w:ascii="HG丸ｺﾞｼｯｸM-PRO" w:hAnsi="HG丸ｺﾞｼｯｸM-PRO"/>
          <w:szCs w:val="22"/>
        </w:rPr>
        <w:t>30年調査：</w:t>
      </w:r>
      <w:r w:rsidR="00264FF8">
        <w:rPr>
          <w:rFonts w:ascii="HG丸ｺﾞｼｯｸM-PRO" w:hAnsi="HG丸ｺﾞｼｯｸM-PRO" w:hint="eastAsia"/>
          <w:szCs w:val="22"/>
        </w:rPr>
        <w:t>3</w:t>
      </w:r>
      <w:r w:rsidR="00264FF8">
        <w:rPr>
          <w:rFonts w:ascii="HG丸ｺﾞｼｯｸM-PRO" w:hAnsi="HG丸ｺﾞｼｯｸM-PRO"/>
          <w:szCs w:val="22"/>
        </w:rPr>
        <w:t>3.5</w:t>
      </w:r>
      <w:r w:rsidR="00264FF8">
        <w:rPr>
          <w:rFonts w:ascii="HG丸ｺﾞｼｯｸM-PRO" w:hAnsi="HG丸ｺﾞｼｯｸM-PRO" w:hint="eastAsia"/>
          <w:szCs w:val="22"/>
        </w:rPr>
        <w:t>％）</w:t>
      </w:r>
      <w:r w:rsidR="00E15163" w:rsidRPr="0089081C">
        <w:rPr>
          <w:rFonts w:ascii="HG丸ｺﾞｼｯｸM-PRO" w:hAnsi="HG丸ｺﾞｼｯｸM-PRO" w:hint="eastAsia"/>
          <w:szCs w:val="22"/>
        </w:rPr>
        <w:t>となります。</w:t>
      </w:r>
    </w:p>
    <w:p w14:paraId="1D9729BF" w14:textId="259FCA01" w:rsidR="000F44B2" w:rsidRPr="00220D77" w:rsidRDefault="0069564E" w:rsidP="000F44B2">
      <w:pPr>
        <w:widowControl/>
        <w:autoSpaceDE/>
        <w:autoSpaceDN/>
        <w:spacing w:beforeLines="50" w:before="230"/>
        <w:ind w:leftChars="250" w:left="550"/>
        <w:rPr>
          <w:rFonts w:asciiTheme="majorEastAsia" w:eastAsiaTheme="majorEastAsia" w:hAnsiTheme="majorEastAsia"/>
          <w:sz w:val="20"/>
        </w:rPr>
      </w:pPr>
      <w:r w:rsidRPr="0069564E">
        <w:rPr>
          <w:rFonts w:asciiTheme="majorEastAsia" w:eastAsiaTheme="majorEastAsia" w:hAnsiTheme="majorEastAsia"/>
          <w:noProof/>
          <w:sz w:val="20"/>
        </w:rPr>
        <w:drawing>
          <wp:anchor distT="0" distB="0" distL="114300" distR="114300" simplePos="0" relativeHeight="251977728" behindDoc="1" locked="0" layoutInCell="1" allowOverlap="1" wp14:anchorId="330F18E0" wp14:editId="5FF25B3A">
            <wp:simplePos x="0" y="0"/>
            <wp:positionH relativeFrom="column">
              <wp:posOffset>342900</wp:posOffset>
            </wp:positionH>
            <wp:positionV relativeFrom="paragraph">
              <wp:posOffset>208915</wp:posOffset>
            </wp:positionV>
            <wp:extent cx="4666615" cy="2866390"/>
            <wp:effectExtent l="0" t="0" r="0" b="0"/>
            <wp:wrapNone/>
            <wp:docPr id="820152788"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66615" cy="2866390"/>
                    </a:xfrm>
                    <a:prstGeom prst="rect">
                      <a:avLst/>
                    </a:prstGeom>
                    <a:noFill/>
                    <a:ln>
                      <a:noFill/>
                    </a:ln>
                  </pic:spPr>
                </pic:pic>
              </a:graphicData>
            </a:graphic>
            <wp14:sizeRelH relativeFrom="page">
              <wp14:pctWidth>0</wp14:pctWidth>
            </wp14:sizeRelH>
            <wp14:sizeRelV relativeFrom="page">
              <wp14:pctHeight>0</wp14:pctHeight>
            </wp14:sizeRelV>
          </wp:anchor>
        </w:drawing>
      </w:r>
      <w:r w:rsidR="000F44B2" w:rsidRPr="00220D77">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３－2</w:t>
      </w:r>
      <w:r w:rsidR="00ED52E8">
        <w:rPr>
          <w:rFonts w:asciiTheme="majorEastAsia" w:eastAsiaTheme="majorEastAsia" w:hAnsiTheme="majorEastAsia"/>
          <w:sz w:val="20"/>
        </w:rPr>
        <w:t>3</w:t>
      </w:r>
      <w:r w:rsidR="000F44B2" w:rsidRPr="00220D77">
        <w:rPr>
          <w:rFonts w:asciiTheme="majorEastAsia" w:eastAsiaTheme="majorEastAsia" w:hAnsiTheme="majorEastAsia"/>
          <w:sz w:val="20"/>
        </w:rPr>
        <w:t xml:space="preserve">　</w:t>
      </w:r>
      <w:r w:rsidR="00E15163">
        <w:rPr>
          <w:rFonts w:asciiTheme="majorEastAsia" w:eastAsiaTheme="majorEastAsia" w:hAnsiTheme="majorEastAsia" w:hint="eastAsia"/>
          <w:sz w:val="20"/>
        </w:rPr>
        <w:t>成年後見制度</w:t>
      </w:r>
      <w:r w:rsidR="000F44B2">
        <w:rPr>
          <w:rFonts w:asciiTheme="majorEastAsia" w:eastAsiaTheme="majorEastAsia" w:hAnsiTheme="majorEastAsia" w:hint="eastAsia"/>
          <w:sz w:val="20"/>
        </w:rPr>
        <w:t>の認知度</w:t>
      </w:r>
    </w:p>
    <w:p w14:paraId="4B29371D" w14:textId="418F3E0A" w:rsidR="000F44B2" w:rsidRPr="00E15163" w:rsidRDefault="000F44B2" w:rsidP="000F44B2">
      <w:pPr>
        <w:widowControl/>
        <w:autoSpaceDE/>
        <w:autoSpaceDN/>
        <w:rPr>
          <w:noProof/>
        </w:rPr>
      </w:pPr>
    </w:p>
    <w:p w14:paraId="07342C41" w14:textId="77777777" w:rsidR="000F44B2" w:rsidRDefault="000F44B2" w:rsidP="000F44B2">
      <w:pPr>
        <w:widowControl/>
        <w:autoSpaceDE/>
        <w:autoSpaceDN/>
        <w:rPr>
          <w:noProof/>
        </w:rPr>
      </w:pPr>
    </w:p>
    <w:p w14:paraId="77926F7C" w14:textId="77777777" w:rsidR="000F44B2" w:rsidRDefault="000F44B2" w:rsidP="000F44B2">
      <w:pPr>
        <w:widowControl/>
        <w:autoSpaceDE/>
        <w:autoSpaceDN/>
        <w:rPr>
          <w:noProof/>
        </w:rPr>
      </w:pPr>
    </w:p>
    <w:p w14:paraId="47CBD8E4" w14:textId="77777777" w:rsidR="000F44B2" w:rsidRDefault="000F44B2" w:rsidP="000F44B2">
      <w:pPr>
        <w:widowControl/>
        <w:autoSpaceDE/>
        <w:autoSpaceDN/>
        <w:rPr>
          <w:noProof/>
        </w:rPr>
      </w:pPr>
    </w:p>
    <w:p w14:paraId="724C6B95" w14:textId="77777777" w:rsidR="000F44B2" w:rsidRDefault="000F44B2" w:rsidP="000F44B2">
      <w:pPr>
        <w:widowControl/>
        <w:autoSpaceDE/>
        <w:autoSpaceDN/>
        <w:rPr>
          <w:noProof/>
        </w:rPr>
      </w:pPr>
    </w:p>
    <w:p w14:paraId="78C81B47" w14:textId="77777777" w:rsidR="000F44B2" w:rsidRDefault="000F44B2" w:rsidP="000F44B2">
      <w:pPr>
        <w:widowControl/>
        <w:autoSpaceDE/>
        <w:autoSpaceDN/>
        <w:rPr>
          <w:noProof/>
        </w:rPr>
      </w:pPr>
    </w:p>
    <w:p w14:paraId="2FCB5F37" w14:textId="77777777" w:rsidR="000F44B2" w:rsidRPr="00B553B3" w:rsidRDefault="000F44B2" w:rsidP="000F44B2">
      <w:pPr>
        <w:widowControl/>
        <w:jc w:val="left"/>
        <w:rPr>
          <w:rFonts w:asciiTheme="minorEastAsia" w:eastAsiaTheme="minorEastAsia" w:hAnsiTheme="minorEastAsia"/>
          <w:bCs/>
        </w:rPr>
      </w:pPr>
    </w:p>
    <w:p w14:paraId="28109487" w14:textId="77777777" w:rsidR="000F44B2" w:rsidRDefault="000F44B2" w:rsidP="000F44B2">
      <w:pPr>
        <w:widowControl/>
        <w:autoSpaceDE/>
        <w:autoSpaceDN/>
        <w:rPr>
          <w:rFonts w:ascii="HG丸ｺﾞｼｯｸM-PRO" w:hAnsi="HG丸ｺﾞｼｯｸM-PRO"/>
        </w:rPr>
      </w:pPr>
    </w:p>
    <w:p w14:paraId="1F1EC6D4" w14:textId="77777777" w:rsidR="000F44B2" w:rsidRPr="001F4EFD" w:rsidRDefault="000F44B2" w:rsidP="000F44B2">
      <w:pPr>
        <w:widowControl/>
        <w:autoSpaceDE/>
        <w:autoSpaceDN/>
        <w:spacing w:beforeLines="50" w:before="230"/>
        <w:ind w:leftChars="250" w:left="550"/>
        <w:jc w:val="left"/>
        <w:rPr>
          <w:rFonts w:asciiTheme="majorEastAsia" w:eastAsiaTheme="majorEastAsia" w:hAnsiTheme="majorEastAsia"/>
          <w:sz w:val="20"/>
        </w:rPr>
      </w:pPr>
      <w:r>
        <w:rPr>
          <w:rFonts w:asciiTheme="majorEastAsia" w:eastAsiaTheme="majorEastAsia" w:hAnsiTheme="majorEastAsia" w:hint="eastAsia"/>
          <w:sz w:val="20"/>
        </w:rPr>
        <w:t>資料</w:t>
      </w:r>
      <w:r w:rsidRPr="001F4EFD">
        <w:rPr>
          <w:rFonts w:asciiTheme="majorEastAsia" w:eastAsiaTheme="majorEastAsia" w:hAnsiTheme="majorEastAsia" w:hint="eastAsia"/>
          <w:sz w:val="20"/>
        </w:rPr>
        <w:t>：</w:t>
      </w:r>
      <w:r>
        <w:rPr>
          <w:rFonts w:asciiTheme="majorEastAsia" w:eastAsiaTheme="majorEastAsia" w:hAnsiTheme="majorEastAsia" w:hint="eastAsia"/>
          <w:sz w:val="20"/>
        </w:rPr>
        <w:t>アンケート調査（市民）</w:t>
      </w:r>
    </w:p>
    <w:p w14:paraId="7ABE66F0" w14:textId="77777777" w:rsidR="000F44B2" w:rsidRPr="003F0938" w:rsidRDefault="000F44B2" w:rsidP="000F44B2">
      <w:pPr>
        <w:widowControl/>
        <w:autoSpaceDE/>
        <w:autoSpaceDN/>
        <w:rPr>
          <w:rFonts w:ascii="HG丸ｺﾞｼｯｸM-PRO" w:hAnsi="HG丸ｺﾞｼｯｸM-PRO"/>
        </w:rPr>
      </w:pPr>
    </w:p>
    <w:p w14:paraId="758000AB" w14:textId="77777777" w:rsidR="000F44B2" w:rsidRDefault="000F44B2" w:rsidP="000F44B2">
      <w:pPr>
        <w:widowControl/>
        <w:autoSpaceDE/>
        <w:autoSpaceDN/>
        <w:jc w:val="left"/>
        <w:rPr>
          <w:rFonts w:ascii="HG丸ｺﾞｼｯｸM-PRO" w:hAnsi="HG丸ｺﾞｼｯｸM-PRO"/>
        </w:rPr>
      </w:pPr>
      <w:r>
        <w:rPr>
          <w:rFonts w:ascii="HG丸ｺﾞｼｯｸM-PRO" w:hAnsi="HG丸ｺﾞｼｯｸM-PRO"/>
        </w:rPr>
        <w:br w:type="page"/>
      </w:r>
    </w:p>
    <w:p w14:paraId="4AA68726" w14:textId="77777777" w:rsidR="000F44B2" w:rsidRPr="00EB48B7" w:rsidRDefault="000F44B2" w:rsidP="000F44B2">
      <w:pPr>
        <w:widowControl/>
        <w:autoSpaceDE/>
        <w:autoSpaceDN/>
        <w:spacing w:line="240" w:lineRule="exact"/>
        <w:jc w:val="left"/>
        <w:rPr>
          <w:rFonts w:ascii="HG丸ｺﾞｼｯｸM-PRO" w:hAnsi="HG丸ｺﾞｼｯｸM-PRO"/>
        </w:rPr>
      </w:pPr>
    </w:p>
    <w:p w14:paraId="719B8D5A" w14:textId="2E4D0AC8" w:rsidR="000F44B2" w:rsidRPr="0089081C" w:rsidRDefault="00E15163" w:rsidP="00517708">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将来、判断能力が不十分</w:t>
      </w:r>
      <w:r w:rsidR="00517708" w:rsidRPr="0089081C">
        <w:rPr>
          <w:rFonts w:ascii="HG丸ｺﾞｼｯｸM-PRO" w:hAnsi="HG丸ｺﾞｼｯｸM-PRO" w:hint="eastAsia"/>
          <w:szCs w:val="22"/>
        </w:rPr>
        <w:t>に</w:t>
      </w:r>
      <w:r w:rsidRPr="0089081C">
        <w:rPr>
          <w:rFonts w:ascii="HG丸ｺﾞｼｯｸM-PRO" w:hAnsi="HG丸ｺﾞｼｯｸM-PRO" w:hint="eastAsia"/>
          <w:szCs w:val="22"/>
        </w:rPr>
        <w:t>なった際に、成年後見制度を利用したい</w:t>
      </w:r>
      <w:r w:rsidR="000F44B2" w:rsidRPr="0089081C">
        <w:rPr>
          <w:rFonts w:ascii="HG丸ｺﾞｼｯｸM-PRO" w:hAnsi="HG丸ｺﾞｼｯｸM-PRO" w:hint="eastAsia"/>
          <w:szCs w:val="22"/>
        </w:rPr>
        <w:t>かたずねたところ、</w:t>
      </w:r>
      <w:r w:rsidRPr="0089081C">
        <w:rPr>
          <w:rFonts w:ascii="HG丸ｺﾞｼｯｸM-PRO" w:hAnsi="HG丸ｺﾞｼｯｸM-PRO" w:hint="eastAsia"/>
          <w:szCs w:val="22"/>
        </w:rPr>
        <w:t>「わからない」が5</w:t>
      </w:r>
      <w:r w:rsidRPr="0089081C">
        <w:rPr>
          <w:rFonts w:ascii="HG丸ｺﾞｼｯｸM-PRO" w:hAnsi="HG丸ｺﾞｼｯｸM-PRO"/>
          <w:szCs w:val="22"/>
        </w:rPr>
        <w:t>1.</w:t>
      </w:r>
      <w:r w:rsidR="00D12F6D" w:rsidRPr="0089081C">
        <w:rPr>
          <w:rFonts w:ascii="HG丸ｺﾞｼｯｸM-PRO" w:hAnsi="HG丸ｺﾞｼｯｸM-PRO"/>
          <w:szCs w:val="22"/>
        </w:rPr>
        <w:t>8</w:t>
      </w:r>
      <w:r w:rsidRPr="0089081C">
        <w:rPr>
          <w:rFonts w:ascii="HG丸ｺﾞｼｯｸM-PRO" w:hAnsi="HG丸ｺﾞｼｯｸM-PRO" w:hint="eastAsia"/>
          <w:szCs w:val="22"/>
        </w:rPr>
        <w:t>％を占め、</w:t>
      </w:r>
      <w:r w:rsidR="000F44B2" w:rsidRPr="0089081C">
        <w:rPr>
          <w:rFonts w:ascii="HG丸ｺﾞｼｯｸM-PRO" w:hAnsi="HG丸ｺﾞｼｯｸM-PRO" w:hint="eastAsia"/>
          <w:szCs w:val="22"/>
        </w:rPr>
        <w:t>「</w:t>
      </w:r>
      <w:r w:rsidRPr="0089081C">
        <w:rPr>
          <w:rFonts w:ascii="HG丸ｺﾞｼｯｸM-PRO" w:hAnsi="HG丸ｺﾞｼｯｸM-PRO" w:hint="eastAsia"/>
          <w:szCs w:val="22"/>
        </w:rPr>
        <w:t>利用したいと思う</w:t>
      </w:r>
      <w:r w:rsidR="000F44B2" w:rsidRPr="0089081C">
        <w:rPr>
          <w:rFonts w:ascii="HG丸ｺﾞｼｯｸM-PRO" w:hAnsi="HG丸ｺﾞｼｯｸM-PRO" w:hint="eastAsia"/>
          <w:szCs w:val="22"/>
        </w:rPr>
        <w:t>」</w:t>
      </w:r>
      <w:r w:rsidRPr="0089081C">
        <w:rPr>
          <w:rFonts w:ascii="HG丸ｺﾞｼｯｸM-PRO" w:hAnsi="HG丸ｺﾞｼｯｸM-PRO" w:hint="eastAsia"/>
          <w:szCs w:val="22"/>
        </w:rPr>
        <w:t>は</w:t>
      </w:r>
      <w:r w:rsidRPr="0089081C">
        <w:rPr>
          <w:rFonts w:ascii="HG丸ｺﾞｼｯｸM-PRO" w:hAnsi="HG丸ｺﾞｼｯｸM-PRO"/>
          <w:szCs w:val="22"/>
        </w:rPr>
        <w:t>22.9</w:t>
      </w:r>
      <w:r w:rsidR="000F44B2" w:rsidRPr="0089081C">
        <w:rPr>
          <w:rFonts w:ascii="HG丸ｺﾞｼｯｸM-PRO" w:hAnsi="HG丸ｺﾞｼｯｸM-PRO"/>
          <w:szCs w:val="22"/>
        </w:rPr>
        <w:t>％</w:t>
      </w:r>
      <w:r w:rsidRPr="0089081C">
        <w:rPr>
          <w:rFonts w:ascii="HG丸ｺﾞｼｯｸM-PRO" w:hAnsi="HG丸ｺﾞｼｯｸM-PRO" w:hint="eastAsia"/>
          <w:szCs w:val="22"/>
        </w:rPr>
        <w:t>にとどまり</w:t>
      </w:r>
      <w:r w:rsidR="000F44B2" w:rsidRPr="0089081C">
        <w:rPr>
          <w:rFonts w:ascii="HG丸ｺﾞｼｯｸM-PRO" w:hAnsi="HG丸ｺﾞｼｯｸM-PRO"/>
          <w:szCs w:val="22"/>
        </w:rPr>
        <w:t>、</w:t>
      </w:r>
      <w:r w:rsidR="000F44B2" w:rsidRPr="0089081C">
        <w:rPr>
          <w:rFonts w:ascii="HG丸ｺﾞｼｯｸM-PRO" w:hAnsi="HG丸ｺﾞｼｯｸM-PRO" w:hint="eastAsia"/>
          <w:szCs w:val="22"/>
        </w:rPr>
        <w:t>「</w:t>
      </w:r>
      <w:r w:rsidRPr="0089081C">
        <w:rPr>
          <w:rFonts w:ascii="HG丸ｺﾞｼｯｸM-PRO" w:hAnsi="HG丸ｺﾞｼｯｸM-PRO" w:hint="eastAsia"/>
          <w:szCs w:val="22"/>
        </w:rPr>
        <w:t>利用したいとは思わない</w:t>
      </w:r>
      <w:r w:rsidR="000F44B2" w:rsidRPr="0089081C">
        <w:rPr>
          <w:rFonts w:ascii="HG丸ｺﾞｼｯｸM-PRO" w:hAnsi="HG丸ｺﾞｼｯｸM-PRO" w:hint="eastAsia"/>
          <w:szCs w:val="22"/>
        </w:rPr>
        <w:t>」（2</w:t>
      </w:r>
      <w:r w:rsidRPr="0089081C">
        <w:rPr>
          <w:rFonts w:ascii="HG丸ｺﾞｼｯｸM-PRO" w:hAnsi="HG丸ｺﾞｼｯｸM-PRO"/>
          <w:szCs w:val="22"/>
        </w:rPr>
        <w:t>4.4</w:t>
      </w:r>
      <w:r w:rsidR="000F44B2" w:rsidRPr="0089081C">
        <w:rPr>
          <w:rFonts w:ascii="HG丸ｺﾞｼｯｸM-PRO" w:hAnsi="HG丸ｺﾞｼｯｸM-PRO" w:hint="eastAsia"/>
          <w:szCs w:val="22"/>
        </w:rPr>
        <w:t>％）</w:t>
      </w:r>
      <w:r w:rsidRPr="0089081C">
        <w:rPr>
          <w:rFonts w:ascii="HG丸ｺﾞｼｯｸM-PRO" w:hAnsi="HG丸ｺﾞｼｯｸM-PRO" w:hint="eastAsia"/>
          <w:szCs w:val="22"/>
        </w:rPr>
        <w:t>よりも若干低く</w:t>
      </w:r>
      <w:r w:rsidR="000F44B2" w:rsidRPr="0089081C">
        <w:rPr>
          <w:rFonts w:ascii="HG丸ｺﾞｼｯｸM-PRO" w:hAnsi="HG丸ｺﾞｼｯｸM-PRO" w:hint="eastAsia"/>
          <w:szCs w:val="22"/>
        </w:rPr>
        <w:t>なっています。</w:t>
      </w:r>
    </w:p>
    <w:p w14:paraId="5F8A0C6B" w14:textId="78746E3A" w:rsidR="00E15163" w:rsidRPr="0089081C" w:rsidRDefault="00E15163" w:rsidP="00E15163">
      <w:pPr>
        <w:widowControl/>
        <w:autoSpaceDE/>
        <w:autoSpaceDN/>
        <w:ind w:leftChars="250" w:left="550" w:firstLineChars="100" w:firstLine="220"/>
        <w:rPr>
          <w:rFonts w:ascii="HG丸ｺﾞｼｯｸM-PRO" w:hAnsi="HG丸ｺﾞｼｯｸM-PRO"/>
          <w:szCs w:val="22"/>
        </w:rPr>
      </w:pPr>
      <w:r w:rsidRPr="0089081C">
        <w:rPr>
          <w:rFonts w:ascii="HG丸ｺﾞｼｯｸM-PRO" w:hAnsi="HG丸ｺﾞｼｯｸM-PRO" w:hint="eastAsia"/>
          <w:szCs w:val="22"/>
        </w:rPr>
        <w:t>成年後見制度の利用促進に向けても、まずは市民の理解を深めていく必要があります。</w:t>
      </w:r>
    </w:p>
    <w:p w14:paraId="778A99A6" w14:textId="26A8F158" w:rsidR="000F44B2" w:rsidRPr="00536796" w:rsidRDefault="0069564E" w:rsidP="000F44B2">
      <w:pPr>
        <w:widowControl/>
        <w:autoSpaceDE/>
        <w:autoSpaceDN/>
        <w:spacing w:beforeLines="50" w:before="230"/>
        <w:ind w:leftChars="250" w:left="550"/>
        <w:rPr>
          <w:rFonts w:asciiTheme="majorEastAsia" w:eastAsiaTheme="majorEastAsia" w:hAnsiTheme="majorEastAsia"/>
          <w:sz w:val="20"/>
        </w:rPr>
      </w:pPr>
      <w:r w:rsidRPr="0069564E">
        <w:rPr>
          <w:rFonts w:asciiTheme="majorEastAsia" w:eastAsiaTheme="majorEastAsia" w:hAnsiTheme="majorEastAsia"/>
          <w:noProof/>
          <w:sz w:val="20"/>
        </w:rPr>
        <w:drawing>
          <wp:anchor distT="0" distB="0" distL="114300" distR="114300" simplePos="0" relativeHeight="251979776" behindDoc="1" locked="0" layoutInCell="1" allowOverlap="1" wp14:anchorId="23E002D8" wp14:editId="47409EF5">
            <wp:simplePos x="0" y="0"/>
            <wp:positionH relativeFrom="column">
              <wp:posOffset>342900</wp:posOffset>
            </wp:positionH>
            <wp:positionV relativeFrom="paragraph">
              <wp:posOffset>208915</wp:posOffset>
            </wp:positionV>
            <wp:extent cx="4666615" cy="2866390"/>
            <wp:effectExtent l="0" t="0" r="0" b="0"/>
            <wp:wrapNone/>
            <wp:docPr id="1971859084"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66615" cy="2866390"/>
                    </a:xfrm>
                    <a:prstGeom prst="rect">
                      <a:avLst/>
                    </a:prstGeom>
                    <a:noFill/>
                    <a:ln>
                      <a:noFill/>
                    </a:ln>
                  </pic:spPr>
                </pic:pic>
              </a:graphicData>
            </a:graphic>
            <wp14:sizeRelH relativeFrom="page">
              <wp14:pctWidth>0</wp14:pctWidth>
            </wp14:sizeRelH>
            <wp14:sizeRelV relativeFrom="page">
              <wp14:pctHeight>0</wp14:pctHeight>
            </wp14:sizeRelV>
          </wp:anchor>
        </w:drawing>
      </w:r>
      <w:r w:rsidR="000F44B2" w:rsidRPr="00536796">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３－2</w:t>
      </w:r>
      <w:r w:rsidR="00ED52E8">
        <w:rPr>
          <w:rFonts w:asciiTheme="majorEastAsia" w:eastAsiaTheme="majorEastAsia" w:hAnsiTheme="majorEastAsia"/>
          <w:sz w:val="20"/>
        </w:rPr>
        <w:t>4</w:t>
      </w:r>
      <w:r w:rsidR="000F44B2" w:rsidRPr="00536796">
        <w:rPr>
          <w:rFonts w:asciiTheme="majorEastAsia" w:eastAsiaTheme="majorEastAsia" w:hAnsiTheme="majorEastAsia"/>
          <w:sz w:val="20"/>
        </w:rPr>
        <w:t xml:space="preserve">　</w:t>
      </w:r>
      <w:r w:rsidR="00E15163">
        <w:rPr>
          <w:rFonts w:asciiTheme="majorEastAsia" w:eastAsiaTheme="majorEastAsia" w:hAnsiTheme="majorEastAsia" w:hint="eastAsia"/>
          <w:sz w:val="20"/>
        </w:rPr>
        <w:t>将来、</w:t>
      </w:r>
      <w:r w:rsidR="00E15163" w:rsidRPr="00E15163">
        <w:rPr>
          <w:rFonts w:asciiTheme="majorEastAsia" w:eastAsiaTheme="majorEastAsia" w:hAnsiTheme="majorEastAsia" w:hint="eastAsia"/>
          <w:sz w:val="20"/>
        </w:rPr>
        <w:t>判断能力が不十分</w:t>
      </w:r>
      <w:r w:rsidR="00517708">
        <w:rPr>
          <w:rFonts w:asciiTheme="majorEastAsia" w:eastAsiaTheme="majorEastAsia" w:hAnsiTheme="majorEastAsia" w:hint="eastAsia"/>
          <w:sz w:val="20"/>
        </w:rPr>
        <w:t>に</w:t>
      </w:r>
      <w:r w:rsidR="00E15163" w:rsidRPr="00E15163">
        <w:rPr>
          <w:rFonts w:asciiTheme="majorEastAsia" w:eastAsiaTheme="majorEastAsia" w:hAnsiTheme="majorEastAsia" w:hint="eastAsia"/>
          <w:sz w:val="20"/>
        </w:rPr>
        <w:t>なった際</w:t>
      </w:r>
      <w:r w:rsidR="00E15163">
        <w:rPr>
          <w:rFonts w:asciiTheme="majorEastAsia" w:eastAsiaTheme="majorEastAsia" w:hAnsiTheme="majorEastAsia" w:hint="eastAsia"/>
          <w:sz w:val="20"/>
        </w:rPr>
        <w:t>の</w:t>
      </w:r>
      <w:r w:rsidR="00E15163" w:rsidRPr="00E15163">
        <w:rPr>
          <w:rFonts w:asciiTheme="majorEastAsia" w:eastAsiaTheme="majorEastAsia" w:hAnsiTheme="majorEastAsia" w:hint="eastAsia"/>
          <w:sz w:val="20"/>
        </w:rPr>
        <w:t>成年後見制度</w:t>
      </w:r>
      <w:r w:rsidR="00E15163">
        <w:rPr>
          <w:rFonts w:asciiTheme="majorEastAsia" w:eastAsiaTheme="majorEastAsia" w:hAnsiTheme="majorEastAsia" w:hint="eastAsia"/>
          <w:sz w:val="20"/>
        </w:rPr>
        <w:t>の</w:t>
      </w:r>
      <w:r w:rsidR="00E15163" w:rsidRPr="00E15163">
        <w:rPr>
          <w:rFonts w:asciiTheme="majorEastAsia" w:eastAsiaTheme="majorEastAsia" w:hAnsiTheme="majorEastAsia" w:hint="eastAsia"/>
          <w:sz w:val="20"/>
        </w:rPr>
        <w:t>利用</w:t>
      </w:r>
      <w:r w:rsidR="000F44B2">
        <w:rPr>
          <w:rFonts w:asciiTheme="majorEastAsia" w:eastAsiaTheme="majorEastAsia" w:hAnsiTheme="majorEastAsia" w:hint="eastAsia"/>
          <w:sz w:val="20"/>
        </w:rPr>
        <w:t>意向</w:t>
      </w:r>
    </w:p>
    <w:p w14:paraId="1B355B23" w14:textId="7B4054CC" w:rsidR="000F44B2" w:rsidRPr="00E15163" w:rsidRDefault="000F44B2" w:rsidP="000F44B2">
      <w:pPr>
        <w:widowControl/>
        <w:autoSpaceDE/>
        <w:autoSpaceDN/>
        <w:jc w:val="center"/>
        <w:rPr>
          <w:noProof/>
        </w:rPr>
      </w:pPr>
    </w:p>
    <w:p w14:paraId="68F5FB7E" w14:textId="77777777" w:rsidR="000F44B2" w:rsidRPr="00EB48B7" w:rsidRDefault="000F44B2" w:rsidP="000F44B2">
      <w:pPr>
        <w:widowControl/>
        <w:autoSpaceDE/>
        <w:autoSpaceDN/>
        <w:rPr>
          <w:noProof/>
        </w:rPr>
      </w:pPr>
    </w:p>
    <w:p w14:paraId="3FBE104D" w14:textId="77777777" w:rsidR="000F44B2" w:rsidRDefault="000F44B2" w:rsidP="000F44B2">
      <w:pPr>
        <w:widowControl/>
        <w:autoSpaceDE/>
        <w:autoSpaceDN/>
        <w:rPr>
          <w:noProof/>
        </w:rPr>
      </w:pPr>
    </w:p>
    <w:p w14:paraId="798439A7" w14:textId="77777777" w:rsidR="000F44B2" w:rsidRDefault="000F44B2" w:rsidP="000F44B2">
      <w:pPr>
        <w:widowControl/>
        <w:autoSpaceDE/>
        <w:autoSpaceDN/>
        <w:ind w:leftChars="250" w:left="550"/>
        <w:rPr>
          <w:noProof/>
        </w:rPr>
      </w:pPr>
    </w:p>
    <w:p w14:paraId="60A4BA25" w14:textId="77777777" w:rsidR="000F44B2" w:rsidRDefault="000F44B2" w:rsidP="000F44B2">
      <w:pPr>
        <w:widowControl/>
        <w:autoSpaceDE/>
        <w:autoSpaceDN/>
        <w:rPr>
          <w:noProof/>
        </w:rPr>
      </w:pPr>
    </w:p>
    <w:p w14:paraId="2A860EA9" w14:textId="77777777" w:rsidR="000F44B2" w:rsidRDefault="000F44B2" w:rsidP="000F44B2">
      <w:pPr>
        <w:widowControl/>
        <w:autoSpaceDE/>
        <w:autoSpaceDN/>
        <w:rPr>
          <w:noProof/>
        </w:rPr>
      </w:pPr>
    </w:p>
    <w:p w14:paraId="73ED2E7A" w14:textId="77777777" w:rsidR="000F44B2" w:rsidRDefault="000F44B2" w:rsidP="000F44B2">
      <w:pPr>
        <w:widowControl/>
        <w:autoSpaceDE/>
        <w:autoSpaceDN/>
        <w:rPr>
          <w:noProof/>
        </w:rPr>
      </w:pPr>
    </w:p>
    <w:p w14:paraId="22D5973C" w14:textId="77777777" w:rsidR="000F44B2" w:rsidRDefault="000F44B2" w:rsidP="000F44B2">
      <w:pPr>
        <w:widowControl/>
        <w:autoSpaceDE/>
        <w:autoSpaceDN/>
        <w:rPr>
          <w:noProof/>
        </w:rPr>
      </w:pPr>
    </w:p>
    <w:p w14:paraId="7717988F" w14:textId="77777777" w:rsidR="000F44B2" w:rsidRDefault="000F44B2" w:rsidP="000F44B2">
      <w:pPr>
        <w:widowControl/>
        <w:autoSpaceDE/>
        <w:autoSpaceDN/>
        <w:spacing w:line="240" w:lineRule="exact"/>
        <w:rPr>
          <w:rFonts w:ascii="HG丸ｺﾞｼｯｸM-PRO" w:hAnsi="HG丸ｺﾞｼｯｸM-PRO"/>
        </w:rPr>
      </w:pPr>
    </w:p>
    <w:p w14:paraId="5F4495E4" w14:textId="77777777" w:rsidR="000F44B2" w:rsidRPr="001F4EFD" w:rsidRDefault="000F44B2" w:rsidP="000F44B2">
      <w:pPr>
        <w:widowControl/>
        <w:autoSpaceDE/>
        <w:autoSpaceDN/>
        <w:ind w:leftChars="250" w:left="550"/>
        <w:jc w:val="left"/>
        <w:rPr>
          <w:rFonts w:asciiTheme="majorEastAsia" w:eastAsiaTheme="majorEastAsia" w:hAnsiTheme="majorEastAsia"/>
          <w:sz w:val="20"/>
        </w:rPr>
      </w:pPr>
      <w:r>
        <w:rPr>
          <w:rFonts w:asciiTheme="majorEastAsia" w:eastAsiaTheme="majorEastAsia" w:hAnsiTheme="majorEastAsia" w:hint="eastAsia"/>
          <w:sz w:val="20"/>
        </w:rPr>
        <w:t>資料</w:t>
      </w:r>
      <w:r w:rsidRPr="001F4EFD">
        <w:rPr>
          <w:rFonts w:asciiTheme="majorEastAsia" w:eastAsiaTheme="majorEastAsia" w:hAnsiTheme="majorEastAsia" w:hint="eastAsia"/>
          <w:sz w:val="20"/>
        </w:rPr>
        <w:t>：</w:t>
      </w:r>
      <w:r>
        <w:rPr>
          <w:rFonts w:asciiTheme="majorEastAsia" w:eastAsiaTheme="majorEastAsia" w:hAnsiTheme="majorEastAsia" w:hint="eastAsia"/>
          <w:sz w:val="20"/>
        </w:rPr>
        <w:t>アンケート調査（市民）</w:t>
      </w:r>
      <w:r w:rsidRPr="001F4EFD">
        <w:rPr>
          <w:rFonts w:asciiTheme="majorEastAsia" w:eastAsiaTheme="majorEastAsia" w:hAnsiTheme="majorEastAsia"/>
          <w:sz w:val="20"/>
        </w:rPr>
        <w:t xml:space="preserve"> </w:t>
      </w:r>
    </w:p>
    <w:p w14:paraId="6537340D" w14:textId="77777777" w:rsidR="000F44B2" w:rsidRPr="00432DD3" w:rsidRDefault="000F44B2" w:rsidP="000F44B2">
      <w:pPr>
        <w:widowControl/>
        <w:autoSpaceDE/>
        <w:autoSpaceDN/>
        <w:spacing w:line="240" w:lineRule="exact"/>
        <w:rPr>
          <w:rFonts w:ascii="HG丸ｺﾞｼｯｸM-PRO" w:hAnsi="HG丸ｺﾞｼｯｸM-PRO"/>
        </w:rPr>
      </w:pPr>
    </w:p>
    <w:p w14:paraId="11D4C9F7" w14:textId="77777777" w:rsidR="000F44B2" w:rsidRDefault="000F44B2" w:rsidP="000F44B2">
      <w:pPr>
        <w:widowControl/>
        <w:autoSpaceDE/>
        <w:autoSpaceDN/>
        <w:jc w:val="left"/>
        <w:rPr>
          <w:rFonts w:ascii="HG丸ｺﾞｼｯｸM-PRO" w:hAnsi="HG丸ｺﾞｼｯｸM-PRO"/>
        </w:rPr>
      </w:pPr>
      <w:r>
        <w:rPr>
          <w:rFonts w:ascii="HG丸ｺﾞｼｯｸM-PRO" w:hAnsi="HG丸ｺﾞｼｯｸM-PRO"/>
        </w:rPr>
        <w:br w:type="page"/>
      </w:r>
    </w:p>
    <w:p w14:paraId="24131303" w14:textId="77777777" w:rsidR="009B122A" w:rsidRPr="00155AE2" w:rsidRDefault="009B122A" w:rsidP="009B122A">
      <w:pPr>
        <w:spacing w:line="240" w:lineRule="exact"/>
        <w:rPr>
          <w:rFonts w:ascii="HG丸ｺﾞｼｯｸM-PRO" w:hAnsi="HG丸ｺﾞｼｯｸM-PRO"/>
          <w:b/>
          <w:bCs/>
          <w:sz w:val="24"/>
          <w:szCs w:val="24"/>
        </w:rPr>
      </w:pPr>
      <w:r w:rsidRPr="006328DA">
        <w:rPr>
          <w:noProof/>
        </w:rPr>
        <w:lastRenderedPageBreak/>
        <mc:AlternateContent>
          <mc:Choice Requires="wps">
            <w:drawing>
              <wp:anchor distT="0" distB="0" distL="114300" distR="114300" simplePos="0" relativeHeight="251981824" behindDoc="1" locked="0" layoutInCell="1" hidden="0" allowOverlap="1" wp14:anchorId="7B3D1AED" wp14:editId="723EECDB">
                <wp:simplePos x="0" y="0"/>
                <wp:positionH relativeFrom="column">
                  <wp:posOffset>13970</wp:posOffset>
                </wp:positionH>
                <wp:positionV relativeFrom="paragraph">
                  <wp:posOffset>150178</wp:posOffset>
                </wp:positionV>
                <wp:extent cx="5742305" cy="287655"/>
                <wp:effectExtent l="0" t="0" r="10795" b="17145"/>
                <wp:wrapNone/>
                <wp:docPr id="102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rap="square">
                        <a:noAutofit/>
                      </wps:bodyPr>
                    </wps:wsp>
                  </a:graphicData>
                </a:graphic>
                <wp14:sizeRelH relativeFrom="margin">
                  <wp14:pctWidth>0</wp14:pctWidth>
                </wp14:sizeRelH>
                <wp14:sizeRelV relativeFrom="margin">
                  <wp14:pctHeight>0</wp14:pctHeight>
                </wp14:sizeRelV>
              </wp:anchor>
            </w:drawing>
          </mc:Choice>
          <mc:Fallback>
            <w:pict>
              <v:rect w14:anchorId="713E2113" id="四角形: 角を丸くする 6" o:spid="_x0000_s1026" style="position:absolute;left:0;text-align:left;margin-left:1.1pt;margin-top:11.85pt;width:452.15pt;height:22.65pt;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" fillcolor="#bfbfbf [2412]" strokecolor="#404040 [2429]"/>
            </w:pict>
          </mc:Fallback>
        </mc:AlternateContent>
      </w:r>
    </w:p>
    <w:p w14:paraId="0ACD2625" w14:textId="4F829A8B" w:rsidR="009B122A" w:rsidRPr="006328DA" w:rsidRDefault="009B122A" w:rsidP="009B122A">
      <w:pPr>
        <w:pStyle w:val="1"/>
        <w:numPr>
          <w:ilvl w:val="0"/>
          <w:numId w:val="0"/>
        </w:numPr>
        <w:spacing w:afterLines="50" w:after="230"/>
        <w:ind w:leftChars="100" w:left="220"/>
      </w:pPr>
      <w:r>
        <w:rPr>
          <w:rFonts w:hint="eastAsia"/>
          <w:noProof/>
          <w:sz w:val="24"/>
          <w:szCs w:val="24"/>
        </w:rPr>
        <mc:AlternateContent>
          <mc:Choice Requires="wps">
            <w:drawing>
              <wp:anchor distT="0" distB="0" distL="114300" distR="114300" simplePos="0" relativeHeight="251982848" behindDoc="1" locked="0" layoutInCell="1" allowOverlap="1" wp14:anchorId="73118A03" wp14:editId="02E88A0F">
                <wp:simplePos x="0" y="0"/>
                <wp:positionH relativeFrom="column">
                  <wp:posOffset>15240</wp:posOffset>
                </wp:positionH>
                <wp:positionV relativeFrom="paragraph">
                  <wp:posOffset>3175</wp:posOffset>
                </wp:positionV>
                <wp:extent cx="395605" cy="287020"/>
                <wp:effectExtent l="0" t="0" r="4445" b="0"/>
                <wp:wrapNone/>
                <wp:docPr id="472555693" name="正方形/長方形 1"/>
                <wp:cNvGraphicFramePr/>
                <a:graphic xmlns:a="http://schemas.openxmlformats.org/drawingml/2006/main">
                  <a:graphicData uri="http://schemas.microsoft.com/office/word/2010/wordprocessingShape">
                    <wps:wsp>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A7CA6" id="正方形/長方形 1" o:spid="_x0000_s1026" style="position:absolute;left:0;text-align:left;margin-left:1.2pt;margin-top:.25pt;width:31.15pt;height:22.6pt;z-index:-25133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" fillcolor="#404040 [2429]" stroked="f" strokeweight="2pt"/>
            </w:pict>
          </mc:Fallback>
        </mc:AlternateContent>
      </w:r>
      <w:r>
        <w:rPr>
          <w:rFonts w:hint="eastAsia"/>
          <w:color w:val="FFFFFF" w:themeColor="background1"/>
        </w:rPr>
        <w:t>２</w:t>
      </w:r>
      <w:r w:rsidRPr="006328DA">
        <w:rPr>
          <w:rFonts w:hint="eastAsia"/>
        </w:rPr>
        <w:t xml:space="preserve">　</w:t>
      </w:r>
      <w:r>
        <w:rPr>
          <w:rFonts w:hint="eastAsia"/>
        </w:rPr>
        <w:t>地域懇談会からみ</w:t>
      </w:r>
      <w:r w:rsidR="000345B7">
        <w:rPr>
          <w:rFonts w:hint="eastAsia"/>
        </w:rPr>
        <w:t>え</w:t>
      </w:r>
      <w:r>
        <w:rPr>
          <w:rFonts w:hint="eastAsia"/>
        </w:rPr>
        <w:t>る課題</w:t>
      </w:r>
    </w:p>
    <w:p w14:paraId="1C106CBD" w14:textId="3575F0AB" w:rsidR="009B122A" w:rsidRPr="009B122A" w:rsidRDefault="009B122A" w:rsidP="009B122A">
      <w:pPr>
        <w:pStyle w:val="2"/>
        <w:numPr>
          <w:ilvl w:val="1"/>
          <w:numId w:val="18"/>
        </w:numPr>
        <w:ind w:leftChars="100" w:left="220"/>
        <w:rPr>
          <w:b/>
          <w:bCs/>
          <w:sz w:val="24"/>
          <w:szCs w:val="24"/>
        </w:rPr>
      </w:pPr>
      <w:r w:rsidRPr="009B122A">
        <w:rPr>
          <w:rFonts w:hint="eastAsia"/>
          <w:b/>
          <w:bCs/>
          <w:sz w:val="24"/>
          <w:szCs w:val="24"/>
        </w:rPr>
        <w:t xml:space="preserve">　地域懇談会の概要</w:t>
      </w:r>
    </w:p>
    <w:p w14:paraId="3D2853BF" w14:textId="1C6CC0FC" w:rsidR="009B122A" w:rsidRPr="00220D77" w:rsidRDefault="009B122A" w:rsidP="009B122A">
      <w:pPr>
        <w:widowControl/>
        <w:autoSpaceDE/>
        <w:autoSpaceDN/>
        <w:ind w:leftChars="250" w:left="550" w:firstLineChars="100" w:firstLine="220"/>
        <w:rPr>
          <w:rFonts w:ascii="HG丸ｺﾞｼｯｸM-PRO" w:hAnsi="HG丸ｺﾞｼｯｸM-PRO"/>
          <w:szCs w:val="22"/>
        </w:rPr>
      </w:pPr>
      <w:r w:rsidRPr="00220D77">
        <w:rPr>
          <w:rFonts w:ascii="HG丸ｺﾞｼｯｸM-PRO" w:hAnsi="HG丸ｺﾞｼｯｸM-PRO" w:hint="eastAsia"/>
          <w:szCs w:val="22"/>
        </w:rPr>
        <w:t>計画の策定にあたり、</w:t>
      </w:r>
      <w:r>
        <w:rPr>
          <w:rFonts w:ascii="HG丸ｺﾞｼｯｸM-PRO" w:hAnsi="HG丸ｺﾞｼｯｸM-PRO" w:hint="eastAsia"/>
          <w:szCs w:val="22"/>
        </w:rPr>
        <w:t>地域住民</w:t>
      </w:r>
      <w:r w:rsidRPr="00220D77">
        <w:rPr>
          <w:rFonts w:ascii="HG丸ｺﾞｼｯｸM-PRO" w:hAnsi="HG丸ｺﾞｼｯｸM-PRO" w:hint="eastAsia"/>
          <w:szCs w:val="22"/>
        </w:rPr>
        <w:t>の地域福祉</w:t>
      </w:r>
      <w:r>
        <w:rPr>
          <w:rFonts w:ascii="HG丸ｺﾞｼｯｸM-PRO" w:hAnsi="HG丸ｺﾞｼｯｸM-PRO" w:hint="eastAsia"/>
          <w:szCs w:val="22"/>
        </w:rPr>
        <w:t>活動等</w:t>
      </w:r>
      <w:r w:rsidRPr="00220D77">
        <w:rPr>
          <w:rFonts w:ascii="HG丸ｺﾞｼｯｸM-PRO" w:hAnsi="HG丸ｺﾞｼｯｸM-PRO" w:hint="eastAsia"/>
          <w:szCs w:val="22"/>
        </w:rPr>
        <w:t>に関する意識や課題等を把握</w:t>
      </w:r>
      <w:r w:rsidR="00DB5D68">
        <w:rPr>
          <w:rFonts w:ascii="HG丸ｺﾞｼｯｸM-PRO" w:hAnsi="HG丸ｺﾞｼｯｸM-PRO" w:hint="eastAsia"/>
          <w:szCs w:val="22"/>
        </w:rPr>
        <w:t>し、検証</w:t>
      </w:r>
      <w:r w:rsidRPr="00220D77">
        <w:rPr>
          <w:rFonts w:ascii="HG丸ｺﾞｼｯｸM-PRO" w:hAnsi="HG丸ｺﾞｼｯｸM-PRO" w:hint="eastAsia"/>
          <w:szCs w:val="22"/>
        </w:rPr>
        <w:t>するため、</w:t>
      </w:r>
      <w:r w:rsidR="004D6350" w:rsidRPr="00220D77">
        <w:rPr>
          <w:rFonts w:ascii="HG丸ｺﾞｼｯｸM-PRO" w:hAnsi="HG丸ｺﾞｼｯｸM-PRO" w:hint="eastAsia"/>
          <w:szCs w:val="22"/>
        </w:rPr>
        <w:t>令和５</w:t>
      </w:r>
      <w:r w:rsidR="004D6350" w:rsidRPr="00220D77">
        <w:rPr>
          <w:rFonts w:ascii="HG丸ｺﾞｼｯｸM-PRO" w:hAnsi="HG丸ｺﾞｼｯｸM-PRO"/>
          <w:szCs w:val="22"/>
        </w:rPr>
        <w:t>年</w:t>
      </w:r>
      <w:r w:rsidR="004D6350" w:rsidRPr="00220D77">
        <w:rPr>
          <w:rFonts w:ascii="HG丸ｺﾞｼｯｸM-PRO" w:hAnsi="HG丸ｺﾞｼｯｸM-PRO" w:hint="eastAsia"/>
          <w:szCs w:val="22"/>
        </w:rPr>
        <w:t>８月</w:t>
      </w:r>
      <w:r w:rsidR="004D6350">
        <w:rPr>
          <w:rFonts w:ascii="HG丸ｺﾞｼｯｸM-PRO" w:hAnsi="HG丸ｺﾞｼｯｸM-PRO" w:hint="eastAsia"/>
          <w:szCs w:val="22"/>
        </w:rPr>
        <w:t>に</w:t>
      </w:r>
      <w:r w:rsidRPr="00220D77">
        <w:rPr>
          <w:rFonts w:ascii="HG丸ｺﾞｼｯｸM-PRO" w:hAnsi="HG丸ｺﾞｼｯｸM-PRO" w:hint="eastAsia"/>
          <w:szCs w:val="22"/>
        </w:rPr>
        <w:t>地域懇談会</w:t>
      </w:r>
      <w:r w:rsidRPr="00220D77">
        <w:rPr>
          <w:rFonts w:ascii="HG丸ｺﾞｼｯｸM-PRO" w:hAnsi="HG丸ｺﾞｼｯｸM-PRO"/>
          <w:szCs w:val="22"/>
        </w:rPr>
        <w:t>を実施しました</w:t>
      </w:r>
      <w:r w:rsidRPr="00220D77">
        <w:rPr>
          <w:rFonts w:ascii="HG丸ｺﾞｼｯｸM-PRO" w:hAnsi="HG丸ｺﾞｼｯｸM-PRO" w:hint="eastAsia"/>
          <w:szCs w:val="22"/>
        </w:rPr>
        <w:t>。</w:t>
      </w:r>
    </w:p>
    <w:p w14:paraId="3BC2797A" w14:textId="73C2CFD5" w:rsidR="009B122A" w:rsidRPr="00220D77" w:rsidRDefault="009B122A" w:rsidP="0089081C">
      <w:pPr>
        <w:widowControl/>
        <w:autoSpaceDE/>
        <w:autoSpaceDN/>
        <w:spacing w:beforeLines="50" w:before="230"/>
        <w:ind w:leftChars="250" w:left="550"/>
        <w:rPr>
          <w:rFonts w:asciiTheme="majorEastAsia" w:eastAsiaTheme="majorEastAsia" w:hAnsiTheme="majorEastAsia"/>
          <w:sz w:val="20"/>
        </w:rPr>
      </w:pPr>
      <w:r w:rsidRPr="00220D77">
        <w:rPr>
          <w:rFonts w:asciiTheme="majorEastAsia" w:eastAsiaTheme="majorEastAsia" w:hAnsiTheme="majorEastAsia" w:hint="eastAsia"/>
          <w:sz w:val="20"/>
        </w:rPr>
        <w:t>図表</w:t>
      </w:r>
      <w:r w:rsidR="00ED52E8">
        <w:rPr>
          <w:rFonts w:asciiTheme="majorEastAsia" w:eastAsiaTheme="majorEastAsia" w:hAnsiTheme="majorEastAsia" w:hint="eastAsia"/>
          <w:sz w:val="20"/>
        </w:rPr>
        <w:t>３－2</w:t>
      </w:r>
      <w:r w:rsidR="00ED52E8">
        <w:rPr>
          <w:rFonts w:asciiTheme="majorEastAsia" w:eastAsiaTheme="majorEastAsia" w:hAnsiTheme="majorEastAsia"/>
          <w:sz w:val="20"/>
        </w:rPr>
        <w:t>5</w:t>
      </w:r>
      <w:r w:rsidRPr="00220D77">
        <w:rPr>
          <w:rFonts w:asciiTheme="majorEastAsia" w:eastAsiaTheme="majorEastAsia" w:hAnsiTheme="majorEastAsia"/>
          <w:sz w:val="20"/>
        </w:rPr>
        <w:t xml:space="preserve">　</w:t>
      </w:r>
      <w:r w:rsidRPr="00220D77">
        <w:rPr>
          <w:rFonts w:asciiTheme="majorEastAsia" w:eastAsiaTheme="majorEastAsia" w:hAnsiTheme="majorEastAsia" w:hint="eastAsia"/>
          <w:sz w:val="20"/>
        </w:rPr>
        <w:t>地域懇談会</w:t>
      </w:r>
      <w:r w:rsidRPr="00220D77">
        <w:rPr>
          <w:rFonts w:asciiTheme="majorEastAsia" w:eastAsiaTheme="majorEastAsia" w:hAnsiTheme="majorEastAsia"/>
          <w:sz w:val="20"/>
        </w:rPr>
        <w:t>の概要</w:t>
      </w:r>
    </w:p>
    <w:tbl>
      <w:tblPr>
        <w:tblW w:w="8505" w:type="dxa"/>
        <w:tblInd w:w="557" w:type="dxa"/>
        <w:tblBorders>
          <w:top w:val="single" w:sz="8" w:space="0" w:color="auto"/>
          <w:left w:val="single" w:sz="8" w:space="0" w:color="auto"/>
          <w:bottom w:val="single" w:sz="8" w:space="0" w:color="auto"/>
          <w:right w:val="single" w:sz="8" w:space="0" w:color="auto"/>
          <w:insideH w:val="single" w:sz="4" w:space="0" w:color="auto"/>
          <w:insideV w:val="single" w:sz="4" w:space="0" w:color="000000"/>
        </w:tblBorders>
        <w:tblLook w:val="04A0" w:firstRow="1" w:lastRow="0" w:firstColumn="1" w:lastColumn="0" w:noHBand="0" w:noVBand="1"/>
      </w:tblPr>
      <w:tblGrid>
        <w:gridCol w:w="2835"/>
        <w:gridCol w:w="2835"/>
        <w:gridCol w:w="2835"/>
      </w:tblGrid>
      <w:tr w:rsidR="003C6739" w:rsidRPr="00691853" w14:paraId="0F9781BB" w14:textId="77777777" w:rsidTr="00790258">
        <w:tc>
          <w:tcPr>
            <w:tcW w:w="2835" w:type="dxa"/>
            <w:shd w:val="clear" w:color="auto" w:fill="BFBFBF" w:themeFill="background1" w:themeFillShade="BF"/>
          </w:tcPr>
          <w:p w14:paraId="2EBB1DC1" w14:textId="77777777" w:rsidR="003C6739" w:rsidRPr="00691853" w:rsidRDefault="003C6739" w:rsidP="00954491">
            <w:pPr>
              <w:jc w:val="center"/>
              <w:rPr>
                <w:rFonts w:asciiTheme="majorEastAsia" w:eastAsiaTheme="majorEastAsia" w:hAnsiTheme="majorEastAsia"/>
                <w:sz w:val="20"/>
              </w:rPr>
            </w:pPr>
            <w:r>
              <w:rPr>
                <w:rFonts w:asciiTheme="majorEastAsia" w:eastAsiaTheme="majorEastAsia" w:hAnsiTheme="majorEastAsia" w:hint="eastAsia"/>
                <w:sz w:val="20"/>
              </w:rPr>
              <w:t>開催日時</w:t>
            </w:r>
          </w:p>
        </w:tc>
        <w:tc>
          <w:tcPr>
            <w:tcW w:w="2835" w:type="dxa"/>
            <w:shd w:val="clear" w:color="auto" w:fill="BFBFBF" w:themeFill="background1" w:themeFillShade="BF"/>
          </w:tcPr>
          <w:p w14:paraId="5B71462F" w14:textId="77777777" w:rsidR="003C6739" w:rsidRPr="00691853" w:rsidRDefault="003C6739" w:rsidP="00954491">
            <w:pPr>
              <w:jc w:val="center"/>
              <w:rPr>
                <w:rFonts w:asciiTheme="majorEastAsia" w:eastAsiaTheme="majorEastAsia" w:hAnsiTheme="majorEastAsia"/>
                <w:sz w:val="20"/>
              </w:rPr>
            </w:pPr>
            <w:r>
              <w:rPr>
                <w:rFonts w:asciiTheme="majorEastAsia" w:eastAsiaTheme="majorEastAsia" w:hAnsiTheme="majorEastAsia" w:hint="eastAsia"/>
                <w:sz w:val="20"/>
              </w:rPr>
              <w:t>開催場所</w:t>
            </w:r>
          </w:p>
        </w:tc>
        <w:tc>
          <w:tcPr>
            <w:tcW w:w="2835" w:type="dxa"/>
            <w:shd w:val="clear" w:color="auto" w:fill="BFBFBF" w:themeFill="background1" w:themeFillShade="BF"/>
          </w:tcPr>
          <w:p w14:paraId="239E6772" w14:textId="77777777" w:rsidR="003C6739" w:rsidRPr="00691853" w:rsidRDefault="003C6739" w:rsidP="00954491">
            <w:pPr>
              <w:jc w:val="center"/>
              <w:rPr>
                <w:rFonts w:asciiTheme="majorEastAsia" w:eastAsiaTheme="majorEastAsia" w:hAnsiTheme="majorEastAsia"/>
                <w:sz w:val="20"/>
              </w:rPr>
            </w:pPr>
            <w:r>
              <w:rPr>
                <w:rFonts w:asciiTheme="majorEastAsia" w:eastAsiaTheme="majorEastAsia" w:hAnsiTheme="majorEastAsia" w:hint="eastAsia"/>
                <w:sz w:val="20"/>
              </w:rPr>
              <w:t>参加者数</w:t>
            </w:r>
          </w:p>
        </w:tc>
      </w:tr>
      <w:tr w:rsidR="003C6739" w:rsidRPr="00691853" w14:paraId="372CAE7F" w14:textId="77777777" w:rsidTr="00790258">
        <w:trPr>
          <w:trHeight w:val="720"/>
        </w:trPr>
        <w:tc>
          <w:tcPr>
            <w:tcW w:w="2835" w:type="dxa"/>
            <w:shd w:val="clear" w:color="auto" w:fill="auto"/>
            <w:vAlign w:val="center"/>
          </w:tcPr>
          <w:p w14:paraId="5E522C00" w14:textId="0ED45948" w:rsidR="003C6739" w:rsidRPr="00691853" w:rsidRDefault="003C6739" w:rsidP="00790258">
            <w:pPr>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８月１日（火）午後２時から</w:t>
            </w:r>
          </w:p>
        </w:tc>
        <w:tc>
          <w:tcPr>
            <w:tcW w:w="2835" w:type="dxa"/>
            <w:shd w:val="clear" w:color="auto" w:fill="auto"/>
            <w:vAlign w:val="center"/>
          </w:tcPr>
          <w:p w14:paraId="116EEB6C" w14:textId="77777777" w:rsidR="003C6739" w:rsidRPr="000B6C5F" w:rsidRDefault="003C6739" w:rsidP="00954491">
            <w:pPr>
              <w:spacing w:line="320" w:lineRule="exact"/>
              <w:jc w:val="center"/>
              <w:rPr>
                <w:rFonts w:asciiTheme="majorEastAsia" w:eastAsiaTheme="majorEastAsia" w:hAnsiTheme="majorEastAsia"/>
                <w:sz w:val="20"/>
              </w:rPr>
            </w:pPr>
            <w:r w:rsidRPr="000B6C5F">
              <w:rPr>
                <w:rFonts w:asciiTheme="majorEastAsia" w:eastAsiaTheme="majorEastAsia" w:hAnsiTheme="majorEastAsia" w:hint="eastAsia"/>
                <w:sz w:val="20"/>
              </w:rPr>
              <w:t>岩瀬カナル会館</w:t>
            </w:r>
          </w:p>
        </w:tc>
        <w:tc>
          <w:tcPr>
            <w:tcW w:w="2835" w:type="dxa"/>
            <w:shd w:val="clear" w:color="auto" w:fill="auto"/>
            <w:vAlign w:val="center"/>
          </w:tcPr>
          <w:p w14:paraId="674A4588" w14:textId="43B6A99F" w:rsidR="003C6739" w:rsidRPr="000B6C5F" w:rsidRDefault="003C6739" w:rsidP="00790258">
            <w:pPr>
              <w:spacing w:line="320" w:lineRule="exact"/>
              <w:jc w:val="center"/>
              <w:rPr>
                <w:rFonts w:asciiTheme="majorEastAsia" w:eastAsiaTheme="majorEastAsia" w:hAnsiTheme="majorEastAsia"/>
                <w:sz w:val="20"/>
              </w:rPr>
            </w:pPr>
            <w:r w:rsidRPr="000B6C5F">
              <w:rPr>
                <w:rFonts w:asciiTheme="majorEastAsia" w:eastAsiaTheme="majorEastAsia" w:hAnsiTheme="majorEastAsia"/>
                <w:sz w:val="20"/>
              </w:rPr>
              <w:t>14</w:t>
            </w:r>
            <w:r w:rsidR="00790258">
              <w:rPr>
                <w:rFonts w:asciiTheme="majorEastAsia" w:eastAsiaTheme="majorEastAsia" w:hAnsiTheme="majorEastAsia" w:hint="eastAsia"/>
                <w:sz w:val="20"/>
              </w:rPr>
              <w:t>人</w:t>
            </w:r>
          </w:p>
        </w:tc>
      </w:tr>
      <w:tr w:rsidR="003C6739" w:rsidRPr="00691853" w14:paraId="23C2BBCD" w14:textId="77777777" w:rsidTr="00790258">
        <w:trPr>
          <w:trHeight w:val="720"/>
        </w:trPr>
        <w:tc>
          <w:tcPr>
            <w:tcW w:w="2835" w:type="dxa"/>
            <w:shd w:val="clear" w:color="auto" w:fill="auto"/>
            <w:vAlign w:val="center"/>
          </w:tcPr>
          <w:p w14:paraId="516FC6B9" w14:textId="0371DAA7" w:rsidR="003C6739" w:rsidRPr="00691853" w:rsidRDefault="003C6739" w:rsidP="00790258">
            <w:pPr>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８月５日（土）午前1</w:t>
            </w:r>
            <w:r>
              <w:rPr>
                <w:rFonts w:asciiTheme="majorEastAsia" w:eastAsiaTheme="majorEastAsia" w:hAnsiTheme="majorEastAsia"/>
                <w:sz w:val="20"/>
              </w:rPr>
              <w:t>0</w:t>
            </w:r>
            <w:r>
              <w:rPr>
                <w:rFonts w:asciiTheme="majorEastAsia" w:eastAsiaTheme="majorEastAsia" w:hAnsiTheme="majorEastAsia" w:hint="eastAsia"/>
                <w:sz w:val="20"/>
              </w:rPr>
              <w:t>時から</w:t>
            </w:r>
          </w:p>
        </w:tc>
        <w:tc>
          <w:tcPr>
            <w:tcW w:w="2835" w:type="dxa"/>
            <w:shd w:val="clear" w:color="auto" w:fill="auto"/>
            <w:vAlign w:val="center"/>
          </w:tcPr>
          <w:p w14:paraId="48279AE5" w14:textId="77777777" w:rsidR="003C6739" w:rsidRPr="000B6C5F" w:rsidRDefault="003C6739" w:rsidP="00954491">
            <w:pPr>
              <w:spacing w:line="320" w:lineRule="exact"/>
              <w:jc w:val="center"/>
              <w:rPr>
                <w:rFonts w:asciiTheme="majorEastAsia" w:eastAsiaTheme="majorEastAsia" w:hAnsiTheme="majorEastAsia"/>
                <w:sz w:val="20"/>
              </w:rPr>
            </w:pPr>
            <w:r w:rsidRPr="000B6C5F">
              <w:rPr>
                <w:rFonts w:asciiTheme="majorEastAsia" w:eastAsiaTheme="majorEastAsia" w:hAnsiTheme="majorEastAsia" w:hint="eastAsia"/>
                <w:sz w:val="20"/>
              </w:rPr>
              <w:t>大庄公民館</w:t>
            </w:r>
          </w:p>
        </w:tc>
        <w:tc>
          <w:tcPr>
            <w:tcW w:w="2835" w:type="dxa"/>
            <w:shd w:val="clear" w:color="auto" w:fill="auto"/>
            <w:vAlign w:val="center"/>
          </w:tcPr>
          <w:p w14:paraId="326E2E6A" w14:textId="6D8D9325" w:rsidR="003C6739" w:rsidRPr="000B6C5F" w:rsidRDefault="003C6739" w:rsidP="00790258">
            <w:pPr>
              <w:spacing w:line="320" w:lineRule="exact"/>
              <w:jc w:val="center"/>
              <w:rPr>
                <w:rFonts w:asciiTheme="majorEastAsia" w:eastAsiaTheme="majorEastAsia" w:hAnsiTheme="majorEastAsia"/>
                <w:sz w:val="20"/>
              </w:rPr>
            </w:pPr>
            <w:r w:rsidRPr="000B6C5F">
              <w:rPr>
                <w:rFonts w:asciiTheme="majorEastAsia" w:eastAsiaTheme="majorEastAsia" w:hAnsiTheme="majorEastAsia"/>
                <w:sz w:val="20"/>
              </w:rPr>
              <w:t>22</w:t>
            </w:r>
            <w:r w:rsidR="00790258">
              <w:rPr>
                <w:rFonts w:asciiTheme="majorEastAsia" w:eastAsiaTheme="majorEastAsia" w:hAnsiTheme="majorEastAsia" w:hint="eastAsia"/>
                <w:sz w:val="20"/>
              </w:rPr>
              <w:t>人</w:t>
            </w:r>
          </w:p>
        </w:tc>
      </w:tr>
      <w:tr w:rsidR="003C6739" w:rsidRPr="00691853" w14:paraId="05406392" w14:textId="77777777" w:rsidTr="00790258">
        <w:trPr>
          <w:trHeight w:val="720"/>
        </w:trPr>
        <w:tc>
          <w:tcPr>
            <w:tcW w:w="2835" w:type="dxa"/>
            <w:shd w:val="clear" w:color="auto" w:fill="auto"/>
            <w:vAlign w:val="center"/>
          </w:tcPr>
          <w:p w14:paraId="4ABB57B4" w14:textId="41DDF4B0" w:rsidR="003C6739" w:rsidRPr="00691853" w:rsidRDefault="003C6739" w:rsidP="00790258">
            <w:pPr>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８月７日（月）午後７時から</w:t>
            </w:r>
          </w:p>
        </w:tc>
        <w:tc>
          <w:tcPr>
            <w:tcW w:w="2835" w:type="dxa"/>
            <w:shd w:val="clear" w:color="auto" w:fill="auto"/>
            <w:vAlign w:val="center"/>
          </w:tcPr>
          <w:p w14:paraId="102081DE" w14:textId="3560A439" w:rsidR="003C6739" w:rsidRPr="000B6C5F" w:rsidRDefault="003C6739" w:rsidP="00954491">
            <w:pPr>
              <w:spacing w:line="320" w:lineRule="exact"/>
              <w:jc w:val="center"/>
              <w:rPr>
                <w:rFonts w:asciiTheme="majorEastAsia" w:eastAsiaTheme="majorEastAsia" w:hAnsiTheme="majorEastAsia"/>
                <w:sz w:val="20"/>
              </w:rPr>
            </w:pPr>
            <w:r w:rsidRPr="00F77ACE">
              <w:rPr>
                <w:rFonts w:asciiTheme="majorEastAsia" w:eastAsiaTheme="majorEastAsia" w:hAnsiTheme="majorEastAsia" w:hint="eastAsia"/>
                <w:sz w:val="20"/>
              </w:rPr>
              <w:t>新庄</w:t>
            </w:r>
            <w:r w:rsidR="00986E6F" w:rsidRPr="00F77ACE">
              <w:rPr>
                <w:rFonts w:asciiTheme="majorEastAsia" w:eastAsiaTheme="majorEastAsia" w:hAnsiTheme="majorEastAsia" w:hint="eastAsia"/>
                <w:sz w:val="20"/>
              </w:rPr>
              <w:t>公民館</w:t>
            </w:r>
          </w:p>
        </w:tc>
        <w:tc>
          <w:tcPr>
            <w:tcW w:w="2835" w:type="dxa"/>
            <w:shd w:val="clear" w:color="auto" w:fill="auto"/>
            <w:vAlign w:val="center"/>
          </w:tcPr>
          <w:p w14:paraId="4A22C8B0" w14:textId="043DB094" w:rsidR="003C6739" w:rsidRPr="000B6C5F" w:rsidRDefault="003C6739" w:rsidP="00790258">
            <w:pPr>
              <w:spacing w:line="320" w:lineRule="exact"/>
              <w:jc w:val="center"/>
              <w:rPr>
                <w:rFonts w:asciiTheme="majorEastAsia" w:eastAsiaTheme="majorEastAsia" w:hAnsiTheme="majorEastAsia"/>
                <w:sz w:val="20"/>
              </w:rPr>
            </w:pPr>
            <w:r w:rsidRPr="000B6C5F">
              <w:rPr>
                <w:rFonts w:asciiTheme="majorEastAsia" w:eastAsiaTheme="majorEastAsia" w:hAnsiTheme="majorEastAsia"/>
                <w:sz w:val="20"/>
              </w:rPr>
              <w:t>18</w:t>
            </w:r>
            <w:r w:rsidR="00790258">
              <w:rPr>
                <w:rFonts w:asciiTheme="majorEastAsia" w:eastAsiaTheme="majorEastAsia" w:hAnsiTheme="majorEastAsia" w:hint="eastAsia"/>
                <w:sz w:val="20"/>
              </w:rPr>
              <w:t>人</w:t>
            </w:r>
          </w:p>
        </w:tc>
      </w:tr>
      <w:tr w:rsidR="003C6739" w:rsidRPr="00691853" w14:paraId="54EE5DF1" w14:textId="77777777" w:rsidTr="00790258">
        <w:trPr>
          <w:trHeight w:val="720"/>
        </w:trPr>
        <w:tc>
          <w:tcPr>
            <w:tcW w:w="2835" w:type="dxa"/>
            <w:shd w:val="clear" w:color="auto" w:fill="auto"/>
            <w:vAlign w:val="center"/>
          </w:tcPr>
          <w:p w14:paraId="1D8F612A" w14:textId="7B00CA5E" w:rsidR="003C6739" w:rsidRPr="00691853" w:rsidRDefault="003C6739" w:rsidP="00790258">
            <w:pPr>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８月９日（水）午後７時から</w:t>
            </w:r>
          </w:p>
        </w:tc>
        <w:tc>
          <w:tcPr>
            <w:tcW w:w="2835" w:type="dxa"/>
            <w:shd w:val="clear" w:color="auto" w:fill="auto"/>
            <w:vAlign w:val="center"/>
          </w:tcPr>
          <w:p w14:paraId="208F3EBC" w14:textId="77777777" w:rsidR="003C6739" w:rsidRPr="000B6C5F" w:rsidRDefault="003C6739" w:rsidP="00954491">
            <w:pPr>
              <w:spacing w:line="320" w:lineRule="exact"/>
              <w:jc w:val="center"/>
              <w:rPr>
                <w:rFonts w:asciiTheme="majorEastAsia" w:eastAsiaTheme="majorEastAsia" w:hAnsiTheme="majorEastAsia"/>
                <w:sz w:val="20"/>
              </w:rPr>
            </w:pPr>
            <w:r w:rsidRPr="000B6C5F">
              <w:rPr>
                <w:rFonts w:asciiTheme="majorEastAsia" w:eastAsiaTheme="majorEastAsia" w:hAnsiTheme="majorEastAsia" w:hint="eastAsia"/>
                <w:sz w:val="20"/>
              </w:rPr>
              <w:t>角川介護予防センター</w:t>
            </w:r>
          </w:p>
        </w:tc>
        <w:tc>
          <w:tcPr>
            <w:tcW w:w="2835" w:type="dxa"/>
            <w:shd w:val="clear" w:color="auto" w:fill="auto"/>
            <w:vAlign w:val="center"/>
          </w:tcPr>
          <w:p w14:paraId="326667CC" w14:textId="06090BEC" w:rsidR="003C6739" w:rsidRPr="000B6C5F" w:rsidRDefault="003C6739" w:rsidP="00790258">
            <w:pPr>
              <w:spacing w:line="320" w:lineRule="exact"/>
              <w:jc w:val="center"/>
              <w:rPr>
                <w:rFonts w:asciiTheme="majorEastAsia" w:eastAsiaTheme="majorEastAsia" w:hAnsiTheme="majorEastAsia"/>
                <w:sz w:val="20"/>
              </w:rPr>
            </w:pPr>
            <w:r w:rsidRPr="000B6C5F">
              <w:rPr>
                <w:rFonts w:asciiTheme="majorEastAsia" w:eastAsiaTheme="majorEastAsia" w:hAnsiTheme="majorEastAsia"/>
                <w:sz w:val="20"/>
              </w:rPr>
              <w:t>10</w:t>
            </w:r>
            <w:r w:rsidR="00790258">
              <w:rPr>
                <w:rFonts w:asciiTheme="majorEastAsia" w:eastAsiaTheme="majorEastAsia" w:hAnsiTheme="majorEastAsia" w:hint="eastAsia"/>
                <w:sz w:val="20"/>
              </w:rPr>
              <w:t>人</w:t>
            </w:r>
          </w:p>
        </w:tc>
      </w:tr>
      <w:tr w:rsidR="003C6739" w:rsidRPr="00691853" w14:paraId="504D1E84" w14:textId="77777777" w:rsidTr="00790258">
        <w:trPr>
          <w:trHeight w:val="720"/>
        </w:trPr>
        <w:tc>
          <w:tcPr>
            <w:tcW w:w="2835" w:type="dxa"/>
            <w:shd w:val="clear" w:color="auto" w:fill="auto"/>
            <w:vAlign w:val="center"/>
          </w:tcPr>
          <w:p w14:paraId="4E4583A7" w14:textId="68606E75" w:rsidR="003C6739" w:rsidRPr="00691853" w:rsidRDefault="003C6739" w:rsidP="00790258">
            <w:pPr>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８月1</w:t>
            </w:r>
            <w:r>
              <w:rPr>
                <w:rFonts w:asciiTheme="majorEastAsia" w:eastAsiaTheme="majorEastAsia" w:hAnsiTheme="majorEastAsia"/>
                <w:sz w:val="20"/>
              </w:rPr>
              <w:t>0</w:t>
            </w:r>
            <w:r>
              <w:rPr>
                <w:rFonts w:asciiTheme="majorEastAsia" w:eastAsiaTheme="majorEastAsia" w:hAnsiTheme="majorEastAsia" w:hint="eastAsia"/>
                <w:sz w:val="20"/>
              </w:rPr>
              <w:t>日（木）午後２時から</w:t>
            </w:r>
          </w:p>
        </w:tc>
        <w:tc>
          <w:tcPr>
            <w:tcW w:w="2835" w:type="dxa"/>
            <w:shd w:val="clear" w:color="auto" w:fill="auto"/>
            <w:vAlign w:val="center"/>
          </w:tcPr>
          <w:p w14:paraId="5BD886A4" w14:textId="77777777" w:rsidR="003C6739" w:rsidRPr="000B6C5F" w:rsidRDefault="003C6739" w:rsidP="00954491">
            <w:pPr>
              <w:spacing w:line="320" w:lineRule="exact"/>
              <w:jc w:val="center"/>
              <w:rPr>
                <w:rFonts w:asciiTheme="majorEastAsia" w:eastAsiaTheme="majorEastAsia" w:hAnsiTheme="majorEastAsia"/>
                <w:sz w:val="20"/>
              </w:rPr>
            </w:pPr>
            <w:r w:rsidRPr="000B6C5F">
              <w:rPr>
                <w:rFonts w:asciiTheme="majorEastAsia" w:eastAsiaTheme="majorEastAsia" w:hAnsiTheme="majorEastAsia" w:hint="eastAsia"/>
                <w:sz w:val="20"/>
              </w:rPr>
              <w:t>呉羽会館</w:t>
            </w:r>
          </w:p>
        </w:tc>
        <w:tc>
          <w:tcPr>
            <w:tcW w:w="2835" w:type="dxa"/>
            <w:shd w:val="clear" w:color="auto" w:fill="auto"/>
            <w:vAlign w:val="center"/>
          </w:tcPr>
          <w:p w14:paraId="1CB22DC7" w14:textId="696BE55E" w:rsidR="003C6739" w:rsidRPr="000B6C5F" w:rsidRDefault="003C6739" w:rsidP="00790258">
            <w:pPr>
              <w:spacing w:line="320" w:lineRule="exact"/>
              <w:jc w:val="center"/>
              <w:rPr>
                <w:rFonts w:asciiTheme="majorEastAsia" w:eastAsiaTheme="majorEastAsia" w:hAnsiTheme="majorEastAsia"/>
                <w:sz w:val="20"/>
              </w:rPr>
            </w:pPr>
            <w:r w:rsidRPr="000B6C5F">
              <w:rPr>
                <w:rFonts w:asciiTheme="majorEastAsia" w:eastAsiaTheme="majorEastAsia" w:hAnsiTheme="majorEastAsia"/>
                <w:sz w:val="20"/>
              </w:rPr>
              <w:t>25</w:t>
            </w:r>
            <w:r w:rsidR="00790258">
              <w:rPr>
                <w:rFonts w:asciiTheme="majorEastAsia" w:eastAsiaTheme="majorEastAsia" w:hAnsiTheme="majorEastAsia" w:hint="eastAsia"/>
                <w:sz w:val="20"/>
              </w:rPr>
              <w:t>人</w:t>
            </w:r>
          </w:p>
        </w:tc>
      </w:tr>
      <w:tr w:rsidR="003C6739" w:rsidRPr="00691853" w14:paraId="26B8945E" w14:textId="77777777" w:rsidTr="00790258">
        <w:trPr>
          <w:trHeight w:val="720"/>
        </w:trPr>
        <w:tc>
          <w:tcPr>
            <w:tcW w:w="5670" w:type="dxa"/>
            <w:gridSpan w:val="2"/>
            <w:shd w:val="clear" w:color="auto" w:fill="auto"/>
            <w:vAlign w:val="center"/>
          </w:tcPr>
          <w:p w14:paraId="39989B46" w14:textId="77777777" w:rsidR="003C6739" w:rsidRPr="000B6C5F" w:rsidRDefault="003C6739" w:rsidP="00954491">
            <w:pPr>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合計</w:t>
            </w:r>
          </w:p>
        </w:tc>
        <w:tc>
          <w:tcPr>
            <w:tcW w:w="2835" w:type="dxa"/>
            <w:shd w:val="clear" w:color="auto" w:fill="auto"/>
            <w:vAlign w:val="center"/>
          </w:tcPr>
          <w:p w14:paraId="2E89A6CB" w14:textId="64369FE5" w:rsidR="003C6739" w:rsidRPr="000B6C5F" w:rsidRDefault="003C6739" w:rsidP="00790258">
            <w:pPr>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8</w:t>
            </w:r>
            <w:r>
              <w:rPr>
                <w:rFonts w:asciiTheme="majorEastAsia" w:eastAsiaTheme="majorEastAsia" w:hAnsiTheme="majorEastAsia"/>
                <w:sz w:val="20"/>
              </w:rPr>
              <w:t>9</w:t>
            </w:r>
            <w:r w:rsidR="00790258">
              <w:rPr>
                <w:rFonts w:asciiTheme="majorEastAsia" w:eastAsiaTheme="majorEastAsia" w:hAnsiTheme="majorEastAsia" w:hint="eastAsia"/>
                <w:sz w:val="20"/>
              </w:rPr>
              <w:t>人</w:t>
            </w:r>
          </w:p>
        </w:tc>
      </w:tr>
    </w:tbl>
    <w:p w14:paraId="1220B39E" w14:textId="77777777" w:rsidR="009B122A" w:rsidRPr="001F4EFD" w:rsidRDefault="009B122A" w:rsidP="009B122A">
      <w:pPr>
        <w:widowControl/>
        <w:autoSpaceDE/>
        <w:autoSpaceDN/>
        <w:spacing w:beforeLines="20" w:before="92"/>
        <w:ind w:leftChars="250" w:left="550"/>
        <w:jc w:val="left"/>
        <w:rPr>
          <w:rFonts w:asciiTheme="majorEastAsia" w:eastAsiaTheme="majorEastAsia" w:hAnsiTheme="majorEastAsia"/>
          <w:sz w:val="20"/>
        </w:rPr>
      </w:pPr>
    </w:p>
    <w:p w14:paraId="0B97633B" w14:textId="77777777" w:rsidR="009B122A" w:rsidRDefault="009B122A" w:rsidP="009B122A">
      <w:pPr>
        <w:widowControl/>
        <w:autoSpaceDE/>
        <w:autoSpaceDN/>
        <w:jc w:val="left"/>
        <w:rPr>
          <w:rFonts w:ascii="HG丸ｺﾞｼｯｸM-PRO" w:hAnsi="HG丸ｺﾞｼｯｸM-PRO"/>
          <w:sz w:val="24"/>
          <w:szCs w:val="24"/>
        </w:rPr>
      </w:pPr>
      <w:r>
        <w:rPr>
          <w:rFonts w:ascii="HG丸ｺﾞｼｯｸM-PRO" w:hAnsi="HG丸ｺﾞｼｯｸM-PRO"/>
          <w:sz w:val="24"/>
          <w:szCs w:val="24"/>
        </w:rPr>
        <w:br w:type="page"/>
      </w:r>
    </w:p>
    <w:p w14:paraId="461148DE" w14:textId="77777777" w:rsidR="009B122A" w:rsidRPr="00EB48B7" w:rsidRDefault="009B122A" w:rsidP="009B122A">
      <w:pPr>
        <w:widowControl/>
        <w:autoSpaceDE/>
        <w:autoSpaceDN/>
        <w:spacing w:line="240" w:lineRule="exact"/>
        <w:jc w:val="left"/>
        <w:rPr>
          <w:rFonts w:ascii="HG丸ｺﾞｼｯｸM-PRO" w:hAnsi="HG丸ｺﾞｼｯｸM-PRO"/>
        </w:rPr>
      </w:pPr>
    </w:p>
    <w:p w14:paraId="38EA1495" w14:textId="672652C9" w:rsidR="00EF36BA" w:rsidRPr="00EF36BA" w:rsidRDefault="00EF36BA" w:rsidP="00EF36BA">
      <w:pPr>
        <w:pStyle w:val="2"/>
        <w:numPr>
          <w:ilvl w:val="1"/>
          <w:numId w:val="4"/>
        </w:numPr>
        <w:ind w:leftChars="100" w:left="220"/>
        <w:rPr>
          <w:b/>
          <w:bCs/>
          <w:sz w:val="24"/>
          <w:szCs w:val="24"/>
        </w:rPr>
      </w:pPr>
      <w:r w:rsidRPr="00EF36BA">
        <w:rPr>
          <w:rFonts w:hint="eastAsia"/>
          <w:b/>
          <w:bCs/>
          <w:sz w:val="24"/>
          <w:szCs w:val="24"/>
        </w:rPr>
        <w:t xml:space="preserve">　</w:t>
      </w:r>
      <w:r>
        <w:rPr>
          <w:rFonts w:hint="eastAsia"/>
          <w:b/>
          <w:bCs/>
          <w:sz w:val="24"/>
          <w:szCs w:val="24"/>
        </w:rPr>
        <w:t>地域懇談会における意見、</w:t>
      </w:r>
      <w:r w:rsidR="00614A26">
        <w:rPr>
          <w:rFonts w:hint="eastAsia"/>
          <w:b/>
          <w:bCs/>
          <w:sz w:val="24"/>
          <w:szCs w:val="24"/>
        </w:rPr>
        <w:t>提案</w:t>
      </w:r>
      <w:r>
        <w:rPr>
          <w:rFonts w:hint="eastAsia"/>
          <w:b/>
          <w:bCs/>
          <w:sz w:val="24"/>
          <w:szCs w:val="24"/>
        </w:rPr>
        <w:t>等</w:t>
      </w:r>
    </w:p>
    <w:p w14:paraId="6AEC749F" w14:textId="122BFC63" w:rsidR="001D5D2A" w:rsidRDefault="00923701" w:rsidP="00066CF3">
      <w:pPr>
        <w:widowControl/>
        <w:autoSpaceDE/>
        <w:autoSpaceDN/>
        <w:ind w:leftChars="250" w:left="550" w:firstLineChars="100" w:firstLine="220"/>
        <w:rPr>
          <w:rFonts w:ascii="HG丸ｺﾞｼｯｸM-PRO" w:hAnsi="HG丸ｺﾞｼｯｸM-PRO"/>
          <w:szCs w:val="22"/>
        </w:rPr>
      </w:pPr>
      <w:r>
        <w:rPr>
          <w:rFonts w:ascii="HG丸ｺﾞｼｯｸM-PRO" w:hAnsi="HG丸ｺﾞｼｯｸM-PRO" w:hint="eastAsia"/>
          <w:szCs w:val="22"/>
        </w:rPr>
        <w:t>地域懇談会</w:t>
      </w:r>
      <w:r w:rsidR="00163BFF">
        <w:rPr>
          <w:rFonts w:ascii="HG丸ｺﾞｼｯｸM-PRO" w:hAnsi="HG丸ｺﾞｼｯｸM-PRO" w:hint="eastAsia"/>
          <w:szCs w:val="22"/>
        </w:rPr>
        <w:t>の</w:t>
      </w:r>
      <w:r>
        <w:rPr>
          <w:rFonts w:ascii="HG丸ｺﾞｼｯｸM-PRO" w:hAnsi="HG丸ｺﾞｼｯｸM-PRO" w:hint="eastAsia"/>
          <w:szCs w:val="22"/>
        </w:rPr>
        <w:t>意見交換の場</w:t>
      </w:r>
      <w:r w:rsidR="00066CF3">
        <w:rPr>
          <w:rFonts w:ascii="HG丸ｺﾞｼｯｸM-PRO" w:hAnsi="HG丸ｺﾞｼｯｸM-PRO" w:hint="eastAsia"/>
          <w:szCs w:val="22"/>
        </w:rPr>
        <w:t>等</w:t>
      </w:r>
      <w:r>
        <w:rPr>
          <w:rFonts w:ascii="HG丸ｺﾞｼｯｸM-PRO" w:hAnsi="HG丸ｺﾞｼｯｸM-PRO" w:hint="eastAsia"/>
          <w:szCs w:val="22"/>
        </w:rPr>
        <w:t>において</w:t>
      </w:r>
      <w:r w:rsidR="00614A26">
        <w:rPr>
          <w:rFonts w:ascii="HG丸ｺﾞｼｯｸM-PRO" w:hAnsi="HG丸ｺﾞｼｯｸM-PRO" w:hint="eastAsia"/>
          <w:szCs w:val="22"/>
        </w:rPr>
        <w:t>、</w:t>
      </w:r>
      <w:r w:rsidR="00234555" w:rsidRPr="00234555">
        <w:rPr>
          <w:rFonts w:ascii="HG丸ｺﾞｼｯｸM-PRO" w:hAnsi="HG丸ｺﾞｼｯｸM-PRO" w:hint="eastAsia"/>
          <w:szCs w:val="22"/>
        </w:rPr>
        <w:t>地域福祉の充実に向け</w:t>
      </w:r>
      <w:r w:rsidR="00CC7591">
        <w:rPr>
          <w:rFonts w:ascii="HG丸ｺﾞｼｯｸM-PRO" w:hAnsi="HG丸ｺﾞｼｯｸM-PRO" w:hint="eastAsia"/>
          <w:szCs w:val="22"/>
        </w:rPr>
        <w:t>、主に次のような</w:t>
      </w:r>
      <w:r>
        <w:rPr>
          <w:rFonts w:ascii="HG丸ｺﾞｼｯｸM-PRO" w:hAnsi="HG丸ｺﾞｼｯｸM-PRO" w:hint="eastAsia"/>
          <w:szCs w:val="22"/>
        </w:rPr>
        <w:t>意見、</w:t>
      </w:r>
      <w:r w:rsidR="00614A26">
        <w:rPr>
          <w:rFonts w:ascii="HG丸ｺﾞｼｯｸM-PRO" w:hAnsi="HG丸ｺﾞｼｯｸM-PRO" w:hint="eastAsia"/>
          <w:szCs w:val="22"/>
        </w:rPr>
        <w:t>提案</w:t>
      </w:r>
      <w:r>
        <w:rPr>
          <w:rFonts w:ascii="HG丸ｺﾞｼｯｸM-PRO" w:hAnsi="HG丸ｺﾞｼｯｸM-PRO" w:hint="eastAsia"/>
          <w:szCs w:val="22"/>
        </w:rPr>
        <w:t>等</w:t>
      </w:r>
      <w:r w:rsidR="00614A26">
        <w:rPr>
          <w:rFonts w:ascii="HG丸ｺﾞｼｯｸM-PRO" w:hAnsi="HG丸ｺﾞｼｯｸM-PRO" w:hint="eastAsia"/>
          <w:szCs w:val="22"/>
        </w:rPr>
        <w:t>をいただきました</w:t>
      </w:r>
      <w:r w:rsidR="001D5D2A" w:rsidRPr="00627390">
        <w:rPr>
          <w:rFonts w:ascii="HG丸ｺﾞｼｯｸM-PRO" w:hAnsi="HG丸ｺﾞｼｯｸM-PRO" w:hint="eastAsia"/>
          <w:szCs w:val="22"/>
        </w:rPr>
        <w:t>。</w:t>
      </w:r>
    </w:p>
    <w:p w14:paraId="60641DD1" w14:textId="3E2E9A34" w:rsidR="00790258" w:rsidRPr="00790258" w:rsidRDefault="00790258" w:rsidP="00790258">
      <w:pPr>
        <w:widowControl/>
        <w:autoSpaceDE/>
        <w:autoSpaceDN/>
        <w:spacing w:beforeLines="50" w:before="230" w:afterLines="20" w:after="92"/>
        <w:ind w:leftChars="250" w:left="550"/>
        <w:rPr>
          <w:rFonts w:ascii="HG丸ｺﾞｼｯｸM-PRO" w:hAnsi="HG丸ｺﾞｼｯｸM-PRO"/>
          <w:b/>
          <w:bCs/>
        </w:rPr>
      </w:pPr>
      <w:r w:rsidRPr="00790258">
        <w:rPr>
          <w:rFonts w:ascii="HG丸ｺﾞｼｯｸM-PRO" w:hAnsi="HG丸ｺﾞｼｯｸM-PRO" w:hint="eastAsia"/>
          <w:b/>
          <w:bCs/>
        </w:rPr>
        <w:t>①　高齢者関連</w:t>
      </w:r>
    </w:p>
    <w:p w14:paraId="7BD8BBA8" w14:textId="72FFC5E6" w:rsidR="00790258" w:rsidRPr="00790258" w:rsidRDefault="00576F55" w:rsidP="00576F55">
      <w:pPr>
        <w:widowControl/>
        <w:autoSpaceDE/>
        <w:autoSpaceDN/>
        <w:ind w:leftChars="350" w:left="990" w:hangingChars="100" w:hanging="220"/>
        <w:rPr>
          <w:rFonts w:ascii="HG丸ｺﾞｼｯｸM-PRO" w:hAnsi="HG丸ｺﾞｼｯｸM-PRO"/>
        </w:rPr>
      </w:pPr>
      <w:r w:rsidRPr="00F71D75">
        <w:rPr>
          <w:rFonts w:ascii="HG丸ｺﾞｼｯｸM-PRO" w:hAnsi="HG丸ｺﾞｼｯｸM-PRO" w:hint="eastAsia"/>
        </w:rPr>
        <w:t>・</w:t>
      </w:r>
      <w:r w:rsidR="00790258" w:rsidRPr="00F71D75">
        <w:rPr>
          <w:rFonts w:ascii="HG丸ｺﾞｼｯｸM-PRO" w:hAnsi="HG丸ｺﾞｼｯｸM-PRO" w:hint="eastAsia"/>
        </w:rPr>
        <w:t>高齢者世帯、</w:t>
      </w:r>
      <w:r w:rsidRPr="00F71D75">
        <w:rPr>
          <w:rFonts w:ascii="HG丸ｺﾞｼｯｸM-PRO" w:hAnsi="HG丸ｺﾞｼｯｸM-PRO" w:hint="eastAsia"/>
        </w:rPr>
        <w:t>ひとり</w:t>
      </w:r>
      <w:r w:rsidR="00790258" w:rsidRPr="00F71D75">
        <w:rPr>
          <w:rFonts w:ascii="HG丸ｺﾞｼｯｸM-PRO" w:hAnsi="HG丸ｺﾞｼｯｸM-PRO" w:hint="eastAsia"/>
        </w:rPr>
        <w:t>暮らし世帯が増加しており、支援する側の人数が不足してきて</w:t>
      </w:r>
      <w:r w:rsidR="00790258" w:rsidRPr="00790258">
        <w:rPr>
          <w:rFonts w:ascii="HG丸ｺﾞｼｯｸM-PRO" w:hAnsi="HG丸ｺﾞｼｯｸM-PRO" w:hint="eastAsia"/>
        </w:rPr>
        <w:t>いる。</w:t>
      </w:r>
    </w:p>
    <w:p w14:paraId="44A408FA" w14:textId="431404DB" w:rsidR="00790258" w:rsidRPr="00790258" w:rsidRDefault="00576F55" w:rsidP="00576F55">
      <w:pPr>
        <w:widowControl/>
        <w:autoSpaceDE/>
        <w:autoSpaceDN/>
        <w:ind w:leftChars="350" w:left="990" w:hangingChars="100" w:hanging="220"/>
        <w:rPr>
          <w:rFonts w:ascii="HG丸ｺﾞｼｯｸM-PRO" w:hAnsi="HG丸ｺﾞｼｯｸM-PRO"/>
        </w:rPr>
      </w:pPr>
      <w:r>
        <w:rPr>
          <w:rFonts w:ascii="HG丸ｺﾞｼｯｸM-PRO" w:hAnsi="HG丸ｺﾞｼｯｸM-PRO" w:hint="eastAsia"/>
        </w:rPr>
        <w:t>・</w:t>
      </w:r>
      <w:r w:rsidR="00790258" w:rsidRPr="00790258">
        <w:rPr>
          <w:rFonts w:ascii="HG丸ｺﾞｼｯｸM-PRO" w:hAnsi="HG丸ｺﾞｼｯｸM-PRO" w:hint="eastAsia"/>
        </w:rPr>
        <w:t>定年年齢が上がってきているため、家にいる人が少ない。</w:t>
      </w:r>
    </w:p>
    <w:p w14:paraId="63F93CDA" w14:textId="6A044855" w:rsidR="00790258" w:rsidRPr="00790258" w:rsidRDefault="00576F55" w:rsidP="00576F55">
      <w:pPr>
        <w:widowControl/>
        <w:autoSpaceDE/>
        <w:autoSpaceDN/>
        <w:ind w:leftChars="350" w:left="990" w:hangingChars="100" w:hanging="220"/>
        <w:rPr>
          <w:rFonts w:ascii="HG丸ｺﾞｼｯｸM-PRO" w:hAnsi="HG丸ｺﾞｼｯｸM-PRO"/>
        </w:rPr>
      </w:pPr>
      <w:r>
        <w:rPr>
          <w:rFonts w:ascii="HG丸ｺﾞｼｯｸM-PRO" w:hAnsi="HG丸ｺﾞｼｯｸM-PRO" w:hint="eastAsia"/>
        </w:rPr>
        <w:t>・</w:t>
      </w:r>
      <w:r w:rsidR="00790258" w:rsidRPr="00790258">
        <w:rPr>
          <w:rFonts w:ascii="HG丸ｺﾞｼｯｸM-PRO" w:hAnsi="HG丸ｺﾞｼｯｸM-PRO" w:hint="eastAsia"/>
        </w:rPr>
        <w:t>町内会内にある班は、どの班も高齢化率が高く、近所相互の見守りや支え合いが難しい。</w:t>
      </w:r>
    </w:p>
    <w:p w14:paraId="6BA075D2" w14:textId="4A6E1004" w:rsidR="00790258" w:rsidRPr="00790258" w:rsidRDefault="00576F55" w:rsidP="00576F55">
      <w:pPr>
        <w:widowControl/>
        <w:autoSpaceDE/>
        <w:autoSpaceDN/>
        <w:ind w:leftChars="350" w:left="990" w:hangingChars="100" w:hanging="220"/>
        <w:rPr>
          <w:rFonts w:ascii="HG丸ｺﾞｼｯｸM-PRO" w:hAnsi="HG丸ｺﾞｼｯｸM-PRO"/>
        </w:rPr>
      </w:pPr>
      <w:r>
        <w:rPr>
          <w:rFonts w:ascii="HG丸ｺﾞｼｯｸM-PRO" w:hAnsi="HG丸ｺﾞｼｯｸM-PRO" w:hint="eastAsia"/>
        </w:rPr>
        <w:t>・</w:t>
      </w:r>
      <w:r w:rsidR="00790258" w:rsidRPr="00790258">
        <w:rPr>
          <w:rFonts w:ascii="HG丸ｺﾞｼｯｸM-PRO" w:hAnsi="HG丸ｺﾞｼｯｸM-PRO" w:hint="eastAsia"/>
        </w:rPr>
        <w:t>高齢者を見守る側に事故が発生した</w:t>
      </w:r>
      <w:r>
        <w:rPr>
          <w:rFonts w:ascii="HG丸ｺﾞｼｯｸM-PRO" w:hAnsi="HG丸ｺﾞｼｯｸM-PRO" w:hint="eastAsia"/>
        </w:rPr>
        <w:t>とき</w:t>
      </w:r>
      <w:r w:rsidR="00790258" w:rsidRPr="00790258">
        <w:rPr>
          <w:rFonts w:ascii="HG丸ｺﾞｼｯｸM-PRO" w:hAnsi="HG丸ｺﾞｼｯｸM-PRO" w:hint="eastAsia"/>
        </w:rPr>
        <w:t>は、</w:t>
      </w:r>
      <w:r>
        <w:rPr>
          <w:rFonts w:ascii="HG丸ｺﾞｼｯｸM-PRO" w:hAnsi="HG丸ｺﾞｼｯｸM-PRO" w:hint="eastAsia"/>
        </w:rPr>
        <w:t>誰</w:t>
      </w:r>
      <w:r w:rsidR="00790258" w:rsidRPr="00790258">
        <w:rPr>
          <w:rFonts w:ascii="HG丸ｺﾞｼｯｸM-PRO" w:hAnsi="HG丸ｺﾞｼｯｸM-PRO" w:hint="eastAsia"/>
        </w:rPr>
        <w:t>が高齢者を見守れるのか。</w:t>
      </w:r>
    </w:p>
    <w:p w14:paraId="05D4F872" w14:textId="4D564AA0" w:rsidR="00790258" w:rsidRPr="00790258" w:rsidRDefault="00576F55" w:rsidP="00576F55">
      <w:pPr>
        <w:widowControl/>
        <w:autoSpaceDE/>
        <w:autoSpaceDN/>
        <w:ind w:leftChars="350" w:left="990" w:hangingChars="100" w:hanging="220"/>
        <w:rPr>
          <w:rFonts w:ascii="HG丸ｺﾞｼｯｸM-PRO" w:hAnsi="HG丸ｺﾞｼｯｸM-PRO"/>
        </w:rPr>
      </w:pPr>
      <w:r>
        <w:rPr>
          <w:rFonts w:ascii="HG丸ｺﾞｼｯｸM-PRO" w:hAnsi="HG丸ｺﾞｼｯｸM-PRO" w:hint="eastAsia"/>
        </w:rPr>
        <w:t>・</w:t>
      </w:r>
      <w:r w:rsidR="00790258" w:rsidRPr="00790258">
        <w:rPr>
          <w:rFonts w:ascii="HG丸ｺﾞｼｯｸM-PRO" w:hAnsi="HG丸ｺﾞｼｯｸM-PRO" w:hint="eastAsia"/>
        </w:rPr>
        <w:t>高齢者の買い物難民をつくらないようにしてもらいたい。</w:t>
      </w:r>
    </w:p>
    <w:p w14:paraId="571A486A" w14:textId="54D6DA0B" w:rsidR="00790258" w:rsidRPr="00790258" w:rsidRDefault="00790258" w:rsidP="00790258">
      <w:pPr>
        <w:widowControl/>
        <w:autoSpaceDE/>
        <w:autoSpaceDN/>
        <w:spacing w:beforeLines="50" w:before="230" w:afterLines="20" w:after="92"/>
        <w:ind w:leftChars="250" w:left="550"/>
        <w:rPr>
          <w:rFonts w:ascii="HG丸ｺﾞｼｯｸM-PRO" w:hAnsi="HG丸ｺﾞｼｯｸM-PRO"/>
          <w:b/>
          <w:bCs/>
        </w:rPr>
      </w:pPr>
      <w:r w:rsidRPr="00790258">
        <w:rPr>
          <w:rFonts w:ascii="HG丸ｺﾞｼｯｸM-PRO" w:hAnsi="HG丸ｺﾞｼｯｸM-PRO" w:hint="eastAsia"/>
          <w:b/>
          <w:bCs/>
        </w:rPr>
        <w:t>②　障害のある人関連</w:t>
      </w:r>
    </w:p>
    <w:p w14:paraId="2658FE6C" w14:textId="768F0C6B" w:rsidR="00790258" w:rsidRPr="00790258" w:rsidRDefault="00576F55" w:rsidP="00576F55">
      <w:pPr>
        <w:widowControl/>
        <w:autoSpaceDE/>
        <w:autoSpaceDN/>
        <w:ind w:leftChars="350" w:left="990" w:hangingChars="100" w:hanging="220"/>
        <w:rPr>
          <w:rFonts w:ascii="HG丸ｺﾞｼｯｸM-PRO" w:hAnsi="HG丸ｺﾞｼｯｸM-PRO"/>
        </w:rPr>
      </w:pPr>
      <w:r>
        <w:rPr>
          <w:rFonts w:ascii="HG丸ｺﾞｼｯｸM-PRO" w:hAnsi="HG丸ｺﾞｼｯｸM-PRO" w:hint="eastAsia"/>
        </w:rPr>
        <w:t>・</w:t>
      </w:r>
      <w:r w:rsidR="00790258" w:rsidRPr="00790258">
        <w:rPr>
          <w:rFonts w:ascii="HG丸ｺﾞｼｯｸM-PRO" w:hAnsi="HG丸ｺﾞｼｯｸM-PRO" w:hint="eastAsia"/>
        </w:rPr>
        <w:t>障害</w:t>
      </w:r>
      <w:r>
        <w:rPr>
          <w:rFonts w:ascii="HG丸ｺﾞｼｯｸM-PRO" w:hAnsi="HG丸ｺﾞｼｯｸM-PRO" w:hint="eastAsia"/>
        </w:rPr>
        <w:t>のある人</w:t>
      </w:r>
      <w:r w:rsidR="00790258" w:rsidRPr="00790258">
        <w:rPr>
          <w:rFonts w:ascii="HG丸ｺﾞｼｯｸM-PRO" w:hAnsi="HG丸ｺﾞｼｯｸM-PRO" w:hint="eastAsia"/>
        </w:rPr>
        <w:t>の実態はあまり地域で知られていないので、ぜひ地域で関心を寄せていただきたい。</w:t>
      </w:r>
    </w:p>
    <w:p w14:paraId="3F254F00" w14:textId="1859D14A" w:rsidR="00790258" w:rsidRPr="00790258" w:rsidRDefault="00576F55" w:rsidP="00576F55">
      <w:pPr>
        <w:widowControl/>
        <w:autoSpaceDE/>
        <w:autoSpaceDN/>
        <w:ind w:leftChars="350" w:left="990" w:hangingChars="100" w:hanging="220"/>
        <w:rPr>
          <w:rFonts w:ascii="HG丸ｺﾞｼｯｸM-PRO" w:hAnsi="HG丸ｺﾞｼｯｸM-PRO"/>
        </w:rPr>
      </w:pPr>
      <w:r>
        <w:rPr>
          <w:rFonts w:ascii="HG丸ｺﾞｼｯｸM-PRO" w:hAnsi="HG丸ｺﾞｼｯｸM-PRO" w:hint="eastAsia"/>
        </w:rPr>
        <w:t>・</w:t>
      </w:r>
      <w:r w:rsidR="00790258" w:rsidRPr="00790258">
        <w:rPr>
          <w:rFonts w:ascii="HG丸ｺﾞｼｯｸM-PRO" w:hAnsi="HG丸ｺﾞｼｯｸM-PRO" w:hint="eastAsia"/>
        </w:rPr>
        <w:t>障害</w:t>
      </w:r>
      <w:r>
        <w:rPr>
          <w:rFonts w:ascii="HG丸ｺﾞｼｯｸM-PRO" w:hAnsi="HG丸ｺﾞｼｯｸM-PRO" w:hint="eastAsia"/>
        </w:rPr>
        <w:t>のある人</w:t>
      </w:r>
      <w:r w:rsidR="00790258" w:rsidRPr="00790258">
        <w:rPr>
          <w:rFonts w:ascii="HG丸ｺﾞｼｯｸM-PRO" w:hAnsi="HG丸ｺﾞｼｯｸM-PRO" w:hint="eastAsia"/>
        </w:rPr>
        <w:t>を含めた地域でのイベントなどを実施、常日頃から顔見知りになるようにしたいし、そうすべき。</w:t>
      </w:r>
    </w:p>
    <w:p w14:paraId="564BEA54" w14:textId="540903AF" w:rsidR="00790258" w:rsidRPr="00F71D75" w:rsidRDefault="00790258" w:rsidP="00790258">
      <w:pPr>
        <w:widowControl/>
        <w:autoSpaceDE/>
        <w:autoSpaceDN/>
        <w:spacing w:beforeLines="50" w:before="230" w:afterLines="20" w:after="92"/>
        <w:ind w:leftChars="250" w:left="550"/>
        <w:rPr>
          <w:rFonts w:ascii="HG丸ｺﾞｼｯｸM-PRO" w:hAnsi="HG丸ｺﾞｼｯｸM-PRO"/>
          <w:b/>
          <w:bCs/>
        </w:rPr>
      </w:pPr>
      <w:r w:rsidRPr="00F71D75">
        <w:rPr>
          <w:rFonts w:ascii="HG丸ｺﾞｼｯｸM-PRO" w:hAnsi="HG丸ｺﾞｼｯｸM-PRO" w:hint="eastAsia"/>
          <w:b/>
          <w:bCs/>
        </w:rPr>
        <w:t>③　子ども</w:t>
      </w:r>
      <w:r w:rsidR="00133CBA" w:rsidRPr="00F71D75">
        <w:rPr>
          <w:rFonts w:ascii="HG丸ｺﾞｼｯｸM-PRO" w:hAnsi="HG丸ｺﾞｼｯｸM-PRO" w:hint="eastAsia"/>
          <w:b/>
          <w:bCs/>
        </w:rPr>
        <w:t>・子育て</w:t>
      </w:r>
      <w:r w:rsidRPr="00F71D75">
        <w:rPr>
          <w:rFonts w:ascii="HG丸ｺﾞｼｯｸM-PRO" w:hAnsi="HG丸ｺﾞｼｯｸM-PRO" w:hint="eastAsia"/>
          <w:b/>
          <w:bCs/>
        </w:rPr>
        <w:t>関連</w:t>
      </w:r>
    </w:p>
    <w:p w14:paraId="39698C35" w14:textId="408D8DB0" w:rsidR="00790258" w:rsidRPr="00F71D75" w:rsidRDefault="00576F55" w:rsidP="00576F55">
      <w:pPr>
        <w:widowControl/>
        <w:autoSpaceDE/>
        <w:autoSpaceDN/>
        <w:ind w:leftChars="350" w:left="990" w:hangingChars="100" w:hanging="220"/>
        <w:rPr>
          <w:rFonts w:ascii="HG丸ｺﾞｼｯｸM-PRO" w:hAnsi="HG丸ｺﾞｼｯｸM-PRO"/>
        </w:rPr>
      </w:pPr>
      <w:r w:rsidRPr="00F71D75">
        <w:rPr>
          <w:rFonts w:ascii="HG丸ｺﾞｼｯｸM-PRO" w:hAnsi="HG丸ｺﾞｼｯｸM-PRO" w:hint="eastAsia"/>
        </w:rPr>
        <w:t>・</w:t>
      </w:r>
      <w:r w:rsidR="00790258" w:rsidRPr="00F71D75">
        <w:rPr>
          <w:rFonts w:ascii="HG丸ｺﾞｼｯｸM-PRO" w:hAnsi="HG丸ｺﾞｼｯｸM-PRO" w:hint="eastAsia"/>
        </w:rPr>
        <w:t>保育の充実、小規模校の維持存続など、地域の生活基盤が将来も保たれていることが大切であると思う。</w:t>
      </w:r>
    </w:p>
    <w:p w14:paraId="2134921D" w14:textId="15297FAF" w:rsidR="00790258" w:rsidRPr="00F71D75" w:rsidRDefault="00576F55" w:rsidP="00576F55">
      <w:pPr>
        <w:widowControl/>
        <w:autoSpaceDE/>
        <w:autoSpaceDN/>
        <w:ind w:leftChars="350" w:left="990" w:hangingChars="100" w:hanging="220"/>
        <w:rPr>
          <w:rFonts w:ascii="HG丸ｺﾞｼｯｸM-PRO" w:hAnsi="HG丸ｺﾞｼｯｸM-PRO"/>
        </w:rPr>
      </w:pPr>
      <w:r w:rsidRPr="00F71D75">
        <w:rPr>
          <w:rFonts w:ascii="HG丸ｺﾞｼｯｸM-PRO" w:hAnsi="HG丸ｺﾞｼｯｸM-PRO" w:hint="eastAsia"/>
        </w:rPr>
        <w:t>・</w:t>
      </w:r>
      <w:r w:rsidR="00790258" w:rsidRPr="00F71D75">
        <w:rPr>
          <w:rFonts w:ascii="HG丸ｺﾞｼｯｸM-PRO" w:hAnsi="HG丸ｺﾞｼｯｸM-PRO" w:hint="eastAsia"/>
        </w:rPr>
        <w:t>子どもの自主的な地域行事への</w:t>
      </w:r>
      <w:r w:rsidR="00133CBA" w:rsidRPr="00F71D75">
        <w:rPr>
          <w:rFonts w:ascii="HG丸ｺﾞｼｯｸM-PRO" w:hAnsi="HG丸ｺﾞｼｯｸM-PRO" w:hint="eastAsia"/>
        </w:rPr>
        <w:t>参加</w:t>
      </w:r>
      <w:r w:rsidR="00790258" w:rsidRPr="00F71D75">
        <w:rPr>
          <w:rFonts w:ascii="HG丸ｺﾞｼｯｸM-PRO" w:hAnsi="HG丸ｺﾞｼｯｸM-PRO" w:hint="eastAsia"/>
        </w:rPr>
        <w:t>が重要と考える。</w:t>
      </w:r>
    </w:p>
    <w:p w14:paraId="78D63999" w14:textId="51F98827" w:rsidR="00790258" w:rsidRPr="00790258" w:rsidRDefault="00576F55" w:rsidP="00576F55">
      <w:pPr>
        <w:widowControl/>
        <w:autoSpaceDE/>
        <w:autoSpaceDN/>
        <w:ind w:leftChars="350" w:left="990" w:hangingChars="100" w:hanging="220"/>
        <w:rPr>
          <w:rFonts w:ascii="HG丸ｺﾞｼｯｸM-PRO" w:hAnsi="HG丸ｺﾞｼｯｸM-PRO"/>
        </w:rPr>
      </w:pPr>
      <w:r>
        <w:rPr>
          <w:rFonts w:ascii="HG丸ｺﾞｼｯｸM-PRO" w:hAnsi="HG丸ｺﾞｼｯｸM-PRO" w:hint="eastAsia"/>
        </w:rPr>
        <w:t>・</w:t>
      </w:r>
      <w:r w:rsidR="00790258" w:rsidRPr="00790258">
        <w:rPr>
          <w:rFonts w:ascii="HG丸ｺﾞｼｯｸM-PRO" w:hAnsi="HG丸ｺﾞｼｯｸM-PRO" w:hint="eastAsia"/>
        </w:rPr>
        <w:t>子どもたちの思いやりの心を</w:t>
      </w:r>
      <w:r>
        <w:rPr>
          <w:rFonts w:ascii="HG丸ｺﾞｼｯｸM-PRO" w:hAnsi="HG丸ｺﾞｼｯｸM-PRO" w:hint="eastAsia"/>
        </w:rPr>
        <w:t>育む</w:t>
      </w:r>
      <w:r w:rsidR="00790258" w:rsidRPr="00790258">
        <w:rPr>
          <w:rFonts w:ascii="HG丸ｺﾞｼｯｸM-PRO" w:hAnsi="HG丸ｺﾞｼｯｸM-PRO" w:hint="eastAsia"/>
        </w:rPr>
        <w:t>体験活動等を</w:t>
      </w:r>
      <w:r>
        <w:rPr>
          <w:rFonts w:ascii="HG丸ｺﾞｼｯｸM-PRO" w:hAnsi="HG丸ｺﾞｼｯｸM-PRO" w:hint="eastAsia"/>
        </w:rPr>
        <w:t>広げ</w:t>
      </w:r>
      <w:r w:rsidR="00790258" w:rsidRPr="00790258">
        <w:rPr>
          <w:rFonts w:ascii="HG丸ｺﾞｼｯｸM-PRO" w:hAnsi="HG丸ｺﾞｼｯｸM-PRO" w:hint="eastAsia"/>
        </w:rPr>
        <w:t>ていかなくてはいけないのではないか。</w:t>
      </w:r>
    </w:p>
    <w:p w14:paraId="4D6CA555" w14:textId="46AA774C" w:rsidR="00790258" w:rsidRPr="00790258" w:rsidRDefault="00576F55" w:rsidP="00576F55">
      <w:pPr>
        <w:widowControl/>
        <w:autoSpaceDE/>
        <w:autoSpaceDN/>
        <w:ind w:leftChars="350" w:left="990" w:hangingChars="100" w:hanging="220"/>
        <w:rPr>
          <w:rFonts w:ascii="HG丸ｺﾞｼｯｸM-PRO" w:hAnsi="HG丸ｺﾞｼｯｸM-PRO"/>
        </w:rPr>
      </w:pPr>
      <w:r>
        <w:rPr>
          <w:rFonts w:ascii="HG丸ｺﾞｼｯｸM-PRO" w:hAnsi="HG丸ｺﾞｼｯｸM-PRO" w:hint="eastAsia"/>
        </w:rPr>
        <w:t>・</w:t>
      </w:r>
      <w:r w:rsidR="00790258" w:rsidRPr="00790258">
        <w:rPr>
          <w:rFonts w:ascii="HG丸ｺﾞｼｯｸM-PRO" w:hAnsi="HG丸ｺﾞｼｯｸM-PRO" w:hint="eastAsia"/>
        </w:rPr>
        <w:t>子どもを安心して育てられるよう地区住民が子育て世帯を支援していく</w:t>
      </w:r>
      <w:r>
        <w:rPr>
          <w:rFonts w:ascii="HG丸ｺﾞｼｯｸM-PRO" w:hAnsi="HG丸ｺﾞｼｯｸM-PRO" w:hint="eastAsia"/>
        </w:rPr>
        <w:t>仕組み</w:t>
      </w:r>
      <w:r w:rsidR="00790258" w:rsidRPr="00790258">
        <w:rPr>
          <w:rFonts w:ascii="HG丸ｺﾞｼｯｸM-PRO" w:hAnsi="HG丸ｺﾞｼｯｸM-PRO" w:hint="eastAsia"/>
        </w:rPr>
        <w:t>をつくる</w:t>
      </w:r>
      <w:r>
        <w:rPr>
          <w:rFonts w:ascii="HG丸ｺﾞｼｯｸM-PRO" w:hAnsi="HG丸ｺﾞｼｯｸM-PRO" w:hint="eastAsia"/>
        </w:rPr>
        <w:t>。</w:t>
      </w:r>
    </w:p>
    <w:p w14:paraId="5C0F865E" w14:textId="36746F3C" w:rsidR="00790258" w:rsidRDefault="00576F55" w:rsidP="00576F55">
      <w:pPr>
        <w:widowControl/>
        <w:autoSpaceDE/>
        <w:autoSpaceDN/>
        <w:ind w:leftChars="350" w:left="990" w:hangingChars="100" w:hanging="220"/>
        <w:rPr>
          <w:rFonts w:ascii="HG丸ｺﾞｼｯｸM-PRO" w:hAnsi="HG丸ｺﾞｼｯｸM-PRO"/>
        </w:rPr>
      </w:pPr>
      <w:r>
        <w:rPr>
          <w:rFonts w:ascii="HG丸ｺﾞｼｯｸM-PRO" w:hAnsi="HG丸ｺﾞｼｯｸM-PRO" w:hint="eastAsia"/>
        </w:rPr>
        <w:t>・</w:t>
      </w:r>
      <w:r w:rsidR="00790258" w:rsidRPr="00790258">
        <w:rPr>
          <w:rFonts w:ascii="HG丸ｺﾞｼｯｸM-PRO" w:hAnsi="HG丸ｺﾞｼｯｸM-PRO" w:hint="eastAsia"/>
        </w:rPr>
        <w:t>子育て世代が参加者の中に全くおらず、子育て世代のニーズや課題を全く集めることができていない。</w:t>
      </w:r>
    </w:p>
    <w:p w14:paraId="726745DE" w14:textId="77777777" w:rsidR="001707EF" w:rsidRPr="00EB48B7" w:rsidRDefault="001707EF" w:rsidP="001707EF">
      <w:pPr>
        <w:widowControl/>
        <w:autoSpaceDE/>
        <w:autoSpaceDN/>
        <w:spacing w:line="240" w:lineRule="exact"/>
        <w:jc w:val="left"/>
        <w:rPr>
          <w:rFonts w:ascii="HG丸ｺﾞｼｯｸM-PRO" w:hAnsi="HG丸ｺﾞｼｯｸM-PRO"/>
        </w:rPr>
      </w:pPr>
    </w:p>
    <w:p w14:paraId="7EF04C42" w14:textId="77777777" w:rsidR="001707EF" w:rsidRPr="00EB48B7" w:rsidRDefault="001707EF" w:rsidP="001707EF">
      <w:pPr>
        <w:widowControl/>
        <w:autoSpaceDE/>
        <w:autoSpaceDN/>
        <w:spacing w:line="240" w:lineRule="exact"/>
        <w:jc w:val="left"/>
        <w:rPr>
          <w:rFonts w:ascii="HG丸ｺﾞｼｯｸM-PRO" w:hAnsi="HG丸ｺﾞｼｯｸM-PRO"/>
        </w:rPr>
      </w:pPr>
    </w:p>
    <w:p w14:paraId="63AA6E7E" w14:textId="77777777" w:rsidR="001707EF" w:rsidRDefault="001707EF" w:rsidP="001707EF">
      <w:pPr>
        <w:widowControl/>
        <w:autoSpaceDE/>
        <w:autoSpaceDN/>
        <w:spacing w:line="240" w:lineRule="exact"/>
        <w:jc w:val="left"/>
        <w:rPr>
          <w:rFonts w:ascii="HG丸ｺﾞｼｯｸM-PRO" w:hAnsi="HG丸ｺﾞｼｯｸM-PRO"/>
        </w:rPr>
      </w:pPr>
    </w:p>
    <w:p w14:paraId="56C068AA" w14:textId="77777777" w:rsidR="001707EF" w:rsidRDefault="001707EF" w:rsidP="001707EF">
      <w:pPr>
        <w:widowControl/>
        <w:autoSpaceDE/>
        <w:autoSpaceDN/>
        <w:spacing w:line="240" w:lineRule="exact"/>
        <w:jc w:val="left"/>
        <w:rPr>
          <w:rFonts w:ascii="HG丸ｺﾞｼｯｸM-PRO" w:hAnsi="HG丸ｺﾞｼｯｸM-PRO"/>
        </w:rPr>
      </w:pPr>
    </w:p>
    <w:p w14:paraId="6BDF3B5F" w14:textId="77777777" w:rsidR="001707EF" w:rsidRPr="00EB48B7" w:rsidRDefault="001707EF" w:rsidP="001707EF">
      <w:pPr>
        <w:widowControl/>
        <w:autoSpaceDE/>
        <w:autoSpaceDN/>
        <w:spacing w:line="240" w:lineRule="exact"/>
        <w:jc w:val="left"/>
        <w:rPr>
          <w:rFonts w:ascii="HG丸ｺﾞｼｯｸM-PRO" w:hAnsi="HG丸ｺﾞｼｯｸM-PRO"/>
        </w:rPr>
      </w:pPr>
    </w:p>
    <w:p w14:paraId="42BF466F" w14:textId="7913C46D" w:rsidR="00790258" w:rsidRPr="00F71D75" w:rsidRDefault="00790258" w:rsidP="001707EF">
      <w:pPr>
        <w:widowControl/>
        <w:autoSpaceDE/>
        <w:autoSpaceDN/>
        <w:spacing w:afterLines="20" w:after="92"/>
        <w:ind w:leftChars="250" w:left="550"/>
        <w:rPr>
          <w:rFonts w:ascii="HG丸ｺﾞｼｯｸM-PRO" w:hAnsi="HG丸ｺﾞｼｯｸM-PRO"/>
          <w:b/>
          <w:bCs/>
        </w:rPr>
      </w:pPr>
      <w:r w:rsidRPr="00F71D75">
        <w:rPr>
          <w:rFonts w:ascii="HG丸ｺﾞｼｯｸM-PRO" w:hAnsi="HG丸ｺﾞｼｯｸM-PRO" w:hint="eastAsia"/>
          <w:b/>
          <w:bCs/>
        </w:rPr>
        <w:t xml:space="preserve">④　</w:t>
      </w:r>
      <w:r w:rsidR="00133CBA" w:rsidRPr="00F71D75">
        <w:rPr>
          <w:rFonts w:ascii="HG丸ｺﾞｼｯｸM-PRO" w:hAnsi="HG丸ｺﾞｼｯｸM-PRO" w:hint="eastAsia"/>
          <w:b/>
          <w:bCs/>
        </w:rPr>
        <w:t>避難行動</w:t>
      </w:r>
      <w:r w:rsidRPr="00F71D75">
        <w:rPr>
          <w:rFonts w:ascii="HG丸ｺﾞｼｯｸM-PRO" w:hAnsi="HG丸ｺﾞｼｯｸM-PRO" w:hint="eastAsia"/>
          <w:b/>
          <w:bCs/>
        </w:rPr>
        <w:t>要</w:t>
      </w:r>
      <w:r w:rsidR="00133CBA" w:rsidRPr="00F71D75">
        <w:rPr>
          <w:rFonts w:ascii="HG丸ｺﾞｼｯｸM-PRO" w:hAnsi="HG丸ｺﾞｼｯｸM-PRO" w:hint="eastAsia"/>
          <w:b/>
          <w:bCs/>
        </w:rPr>
        <w:t>支援</w:t>
      </w:r>
      <w:r w:rsidRPr="00F71D75">
        <w:rPr>
          <w:rFonts w:ascii="HG丸ｺﾞｼｯｸM-PRO" w:hAnsi="HG丸ｺﾞｼｯｸM-PRO" w:hint="eastAsia"/>
          <w:b/>
          <w:bCs/>
        </w:rPr>
        <w:t>者関連</w:t>
      </w:r>
    </w:p>
    <w:p w14:paraId="3EFDEEE2" w14:textId="7094982E" w:rsidR="00790258" w:rsidRPr="00F71D75" w:rsidRDefault="00500E87" w:rsidP="00AF1110">
      <w:pPr>
        <w:widowControl/>
        <w:autoSpaceDE/>
        <w:autoSpaceDN/>
        <w:ind w:leftChars="350" w:left="990" w:hangingChars="100" w:hanging="220"/>
        <w:rPr>
          <w:rFonts w:ascii="HG丸ｺﾞｼｯｸM-PRO" w:hAnsi="HG丸ｺﾞｼｯｸM-PRO"/>
        </w:rPr>
      </w:pPr>
      <w:r w:rsidRPr="00F71D75">
        <w:rPr>
          <w:rFonts w:ascii="HG丸ｺﾞｼｯｸM-PRO" w:hAnsi="HG丸ｺﾞｼｯｸM-PRO" w:hint="eastAsia"/>
        </w:rPr>
        <w:t>・</w:t>
      </w:r>
      <w:r w:rsidR="00790258" w:rsidRPr="00F71D75">
        <w:rPr>
          <w:rFonts w:ascii="HG丸ｺﾞｼｯｸM-PRO" w:hAnsi="HG丸ｺﾞｼｯｸM-PRO" w:hint="eastAsia"/>
        </w:rPr>
        <w:t>災害発生時に、</w:t>
      </w:r>
      <w:r w:rsidR="00133CBA" w:rsidRPr="00F71D75">
        <w:rPr>
          <w:rFonts w:ascii="HG丸ｺﾞｼｯｸM-PRO" w:hAnsi="HG丸ｺﾞｼｯｸM-PRO" w:hint="eastAsia"/>
        </w:rPr>
        <w:t>避難行動要支援者</w:t>
      </w:r>
      <w:r w:rsidR="00AF1110" w:rsidRPr="00F71D75">
        <w:rPr>
          <w:rFonts w:ascii="HG丸ｺﾞｼｯｸM-PRO" w:hAnsi="HG丸ｺﾞｼｯｸM-PRO" w:hint="eastAsia"/>
        </w:rPr>
        <w:t>の</w:t>
      </w:r>
      <w:r w:rsidR="00790258" w:rsidRPr="00F71D75">
        <w:rPr>
          <w:rFonts w:ascii="HG丸ｺﾞｼｯｸM-PRO" w:hAnsi="HG丸ｺﾞｼｯｸM-PRO" w:hint="eastAsia"/>
        </w:rPr>
        <w:t>避難所まで</w:t>
      </w:r>
      <w:r w:rsidR="00AF1110" w:rsidRPr="00F71D75">
        <w:rPr>
          <w:rFonts w:ascii="HG丸ｺﾞｼｯｸM-PRO" w:hAnsi="HG丸ｺﾞｼｯｸM-PRO" w:hint="eastAsia"/>
        </w:rPr>
        <w:t>の移動をどのように支援したらよい</w:t>
      </w:r>
      <w:r w:rsidR="00790258" w:rsidRPr="00F71D75">
        <w:rPr>
          <w:rFonts w:ascii="HG丸ｺﾞｼｯｸM-PRO" w:hAnsi="HG丸ｺﾞｼｯｸM-PRO" w:hint="eastAsia"/>
        </w:rPr>
        <w:t>のか。</w:t>
      </w:r>
    </w:p>
    <w:p w14:paraId="2EC236C9" w14:textId="1C7F6DEE" w:rsidR="00790258" w:rsidRPr="00F71D75" w:rsidRDefault="00500E87" w:rsidP="00500E87">
      <w:pPr>
        <w:widowControl/>
        <w:autoSpaceDE/>
        <w:autoSpaceDN/>
        <w:ind w:leftChars="350" w:left="770"/>
        <w:rPr>
          <w:rFonts w:ascii="HG丸ｺﾞｼｯｸM-PRO" w:hAnsi="HG丸ｺﾞｼｯｸM-PRO"/>
        </w:rPr>
      </w:pPr>
      <w:r w:rsidRPr="00F71D75">
        <w:rPr>
          <w:rFonts w:ascii="HG丸ｺﾞｼｯｸM-PRO" w:hAnsi="HG丸ｺﾞｼｯｸM-PRO" w:hint="eastAsia"/>
        </w:rPr>
        <w:t>・</w:t>
      </w:r>
      <w:r w:rsidR="00133CBA" w:rsidRPr="00F71D75">
        <w:rPr>
          <w:rFonts w:ascii="HG丸ｺﾞｼｯｸM-PRO" w:hAnsi="HG丸ｺﾞｼｯｸM-PRO" w:hint="eastAsia"/>
        </w:rPr>
        <w:t>避難</w:t>
      </w:r>
      <w:r w:rsidR="00790258" w:rsidRPr="00F71D75">
        <w:rPr>
          <w:rFonts w:ascii="HG丸ｺﾞｼｯｸM-PRO" w:hAnsi="HG丸ｺﾞｼｯｸM-PRO" w:hint="eastAsia"/>
        </w:rPr>
        <w:t>行動要支援者名簿を地域で生かすことはできないか。</w:t>
      </w:r>
    </w:p>
    <w:p w14:paraId="7914B9F7" w14:textId="22752875" w:rsidR="00790258" w:rsidRPr="00F71D75" w:rsidRDefault="00133CBA" w:rsidP="00790258">
      <w:pPr>
        <w:widowControl/>
        <w:autoSpaceDE/>
        <w:autoSpaceDN/>
        <w:spacing w:beforeLines="50" w:before="230" w:afterLines="20" w:after="92"/>
        <w:ind w:leftChars="250" w:left="550"/>
        <w:rPr>
          <w:rFonts w:ascii="HG丸ｺﾞｼｯｸM-PRO" w:hAnsi="HG丸ｺﾞｼｯｸM-PRO"/>
          <w:b/>
          <w:bCs/>
        </w:rPr>
      </w:pPr>
      <w:r w:rsidRPr="00F71D75">
        <w:rPr>
          <w:rFonts w:ascii="HG丸ｺﾞｼｯｸM-PRO" w:hAnsi="HG丸ｺﾞｼｯｸM-PRO" w:hint="eastAsia"/>
          <w:b/>
          <w:bCs/>
        </w:rPr>
        <w:t>⑤</w:t>
      </w:r>
      <w:r w:rsidR="00790258" w:rsidRPr="00F71D75">
        <w:rPr>
          <w:rFonts w:ascii="HG丸ｺﾞｼｯｸM-PRO" w:hAnsi="HG丸ｺﾞｼｯｸM-PRO" w:hint="eastAsia"/>
          <w:b/>
          <w:bCs/>
        </w:rPr>
        <w:t xml:space="preserve">　</w:t>
      </w:r>
      <w:r w:rsidRPr="00F71D75">
        <w:rPr>
          <w:rFonts w:ascii="HG丸ｺﾞｼｯｸM-PRO" w:hAnsi="HG丸ｺﾞｼｯｸM-PRO" w:hint="eastAsia"/>
          <w:b/>
          <w:bCs/>
        </w:rPr>
        <w:t>地域支援者関連</w:t>
      </w:r>
    </w:p>
    <w:p w14:paraId="2B2F3736" w14:textId="4140B2FE" w:rsidR="00790258" w:rsidRPr="00F71D75" w:rsidRDefault="00500E87" w:rsidP="00500E87">
      <w:pPr>
        <w:widowControl/>
        <w:autoSpaceDE/>
        <w:autoSpaceDN/>
        <w:ind w:leftChars="350" w:left="990" w:hangingChars="100" w:hanging="220"/>
        <w:rPr>
          <w:rFonts w:ascii="HG丸ｺﾞｼｯｸM-PRO" w:hAnsi="HG丸ｺﾞｼｯｸM-PRO"/>
        </w:rPr>
      </w:pPr>
      <w:r w:rsidRPr="00F71D75">
        <w:rPr>
          <w:rFonts w:ascii="HG丸ｺﾞｼｯｸM-PRO" w:hAnsi="HG丸ｺﾞｼｯｸM-PRO" w:hint="eastAsia"/>
        </w:rPr>
        <w:t>・</w:t>
      </w:r>
      <w:r w:rsidR="00790258" w:rsidRPr="00F71D75">
        <w:rPr>
          <w:rFonts w:ascii="HG丸ｺﾞｼｯｸM-PRO" w:hAnsi="HG丸ｺﾞｼｯｸM-PRO" w:hint="eastAsia"/>
        </w:rPr>
        <w:t>地区社協、民生委員の負担が</w:t>
      </w:r>
      <w:r w:rsidRPr="00F71D75">
        <w:rPr>
          <w:rFonts w:ascii="HG丸ｺﾞｼｯｸM-PRO" w:hAnsi="HG丸ｺﾞｼｯｸM-PRO" w:hint="eastAsia"/>
        </w:rPr>
        <w:t>大きい</w:t>
      </w:r>
      <w:r w:rsidR="00790258" w:rsidRPr="00F71D75">
        <w:rPr>
          <w:rFonts w:ascii="HG丸ｺﾞｼｯｸM-PRO" w:hAnsi="HG丸ｺﾞｼｯｸM-PRO" w:hint="eastAsia"/>
        </w:rPr>
        <w:t>。地域ごとに支援体制を構築できないか。</w:t>
      </w:r>
    </w:p>
    <w:p w14:paraId="4D65DD78" w14:textId="1D5FA150" w:rsidR="00790258" w:rsidRPr="00790258" w:rsidRDefault="00500E87" w:rsidP="00500E87">
      <w:pPr>
        <w:widowControl/>
        <w:autoSpaceDE/>
        <w:autoSpaceDN/>
        <w:ind w:leftChars="350" w:left="990" w:hangingChars="100" w:hanging="220"/>
        <w:rPr>
          <w:rFonts w:ascii="HG丸ｺﾞｼｯｸM-PRO" w:hAnsi="HG丸ｺﾞｼｯｸM-PRO"/>
        </w:rPr>
      </w:pPr>
      <w:r>
        <w:rPr>
          <w:rFonts w:ascii="HG丸ｺﾞｼｯｸM-PRO" w:hAnsi="HG丸ｺﾞｼｯｸM-PRO" w:hint="eastAsia"/>
        </w:rPr>
        <w:t>・</w:t>
      </w:r>
      <w:r w:rsidR="00790258" w:rsidRPr="00790258">
        <w:rPr>
          <w:rFonts w:ascii="HG丸ｺﾞｼｯｸM-PRO" w:hAnsi="HG丸ｺﾞｼｯｸM-PRO" w:hint="eastAsia"/>
        </w:rPr>
        <w:t>福祉委員の活動が十分行われていない。成り手不足と複数年</w:t>
      </w:r>
      <w:r>
        <w:rPr>
          <w:rFonts w:ascii="HG丸ｺﾞｼｯｸM-PRO" w:hAnsi="HG丸ｺﾞｼｯｸM-PRO" w:hint="eastAsia"/>
        </w:rPr>
        <w:t>できる</w:t>
      </w:r>
      <w:r w:rsidR="00790258" w:rsidRPr="00790258">
        <w:rPr>
          <w:rFonts w:ascii="HG丸ｺﾞｼｯｸM-PRO" w:hAnsi="HG丸ｺﾞｼｯｸM-PRO" w:hint="eastAsia"/>
        </w:rPr>
        <w:t>人がいないからだと思う。町内会長と兼務する地区が多く</w:t>
      </w:r>
      <w:r>
        <w:rPr>
          <w:rFonts w:ascii="HG丸ｺﾞｼｯｸM-PRO" w:hAnsi="HG丸ｺﾞｼｯｸM-PRO" w:hint="eastAsia"/>
        </w:rPr>
        <w:t>、</w:t>
      </w:r>
      <w:r w:rsidR="00790258" w:rsidRPr="00790258">
        <w:rPr>
          <w:rFonts w:ascii="HG丸ｺﾞｼｯｸM-PRO" w:hAnsi="HG丸ｺﾞｼｯｸM-PRO" w:hint="eastAsia"/>
        </w:rPr>
        <w:t>困っている。</w:t>
      </w:r>
    </w:p>
    <w:p w14:paraId="57EE300A" w14:textId="5C59C8FD" w:rsidR="00790258" w:rsidRPr="00790258" w:rsidRDefault="00500E87" w:rsidP="00500E87">
      <w:pPr>
        <w:widowControl/>
        <w:autoSpaceDE/>
        <w:autoSpaceDN/>
        <w:ind w:leftChars="350" w:left="990" w:hangingChars="100" w:hanging="220"/>
        <w:rPr>
          <w:rFonts w:ascii="HG丸ｺﾞｼｯｸM-PRO" w:hAnsi="HG丸ｺﾞｼｯｸM-PRO"/>
        </w:rPr>
      </w:pPr>
      <w:r>
        <w:rPr>
          <w:rFonts w:ascii="HG丸ｺﾞｼｯｸM-PRO" w:hAnsi="HG丸ｺﾞｼｯｸM-PRO" w:hint="eastAsia"/>
        </w:rPr>
        <w:t>・</w:t>
      </w:r>
      <w:r w:rsidR="00790258" w:rsidRPr="00790258">
        <w:rPr>
          <w:rFonts w:ascii="HG丸ｺﾞｼｯｸM-PRO" w:hAnsi="HG丸ｺﾞｼｯｸM-PRO" w:hint="eastAsia"/>
        </w:rPr>
        <w:t>民生委員と福祉推進員の役割をわかりやすくすべきである。</w:t>
      </w:r>
    </w:p>
    <w:p w14:paraId="67B5DB9A" w14:textId="4B107BB2" w:rsidR="00790258" w:rsidRPr="00790258" w:rsidRDefault="00500E87" w:rsidP="00500E87">
      <w:pPr>
        <w:widowControl/>
        <w:autoSpaceDE/>
        <w:autoSpaceDN/>
        <w:ind w:leftChars="350" w:left="990" w:hangingChars="100" w:hanging="220"/>
        <w:rPr>
          <w:rFonts w:ascii="HG丸ｺﾞｼｯｸM-PRO" w:hAnsi="HG丸ｺﾞｼｯｸM-PRO"/>
        </w:rPr>
      </w:pPr>
      <w:r>
        <w:rPr>
          <w:rFonts w:ascii="HG丸ｺﾞｼｯｸM-PRO" w:hAnsi="HG丸ｺﾞｼｯｸM-PRO" w:hint="eastAsia"/>
        </w:rPr>
        <w:t>・</w:t>
      </w:r>
      <w:r w:rsidR="00790258" w:rsidRPr="00790258">
        <w:rPr>
          <w:rFonts w:ascii="HG丸ｺﾞｼｯｸM-PRO" w:hAnsi="HG丸ｺﾞｼｯｸM-PRO" w:hint="eastAsia"/>
        </w:rPr>
        <w:t>市の広報など、情報があるにもかかわらず、実際の現場で生かせないため、人材の育成とネットワークの構築が大切である。</w:t>
      </w:r>
    </w:p>
    <w:p w14:paraId="46B69955" w14:textId="03AA47DC" w:rsidR="00790258" w:rsidRPr="00790258" w:rsidRDefault="00500E87" w:rsidP="00500E87">
      <w:pPr>
        <w:widowControl/>
        <w:autoSpaceDE/>
        <w:autoSpaceDN/>
        <w:ind w:leftChars="350" w:left="990" w:hangingChars="100" w:hanging="220"/>
        <w:rPr>
          <w:rFonts w:ascii="HG丸ｺﾞｼｯｸM-PRO" w:hAnsi="HG丸ｺﾞｼｯｸM-PRO"/>
        </w:rPr>
      </w:pPr>
      <w:r>
        <w:rPr>
          <w:rFonts w:ascii="HG丸ｺﾞｼｯｸM-PRO" w:hAnsi="HG丸ｺﾞｼｯｸM-PRO" w:hint="eastAsia"/>
        </w:rPr>
        <w:t>・</w:t>
      </w:r>
      <w:r w:rsidR="00790258" w:rsidRPr="00790258">
        <w:rPr>
          <w:rFonts w:ascii="HG丸ｺﾞｼｯｸM-PRO" w:hAnsi="HG丸ｺﾞｼｯｸM-PRO" w:hint="eastAsia"/>
        </w:rPr>
        <w:t>人材が育たない。</w:t>
      </w:r>
    </w:p>
    <w:p w14:paraId="66252B6B" w14:textId="5C666903" w:rsidR="00790258" w:rsidRPr="00790258" w:rsidRDefault="00500E87" w:rsidP="00500E87">
      <w:pPr>
        <w:widowControl/>
        <w:autoSpaceDE/>
        <w:autoSpaceDN/>
        <w:ind w:leftChars="350" w:left="990" w:hangingChars="100" w:hanging="220"/>
        <w:rPr>
          <w:rFonts w:ascii="HG丸ｺﾞｼｯｸM-PRO" w:hAnsi="HG丸ｺﾞｼｯｸM-PRO"/>
        </w:rPr>
      </w:pPr>
      <w:r>
        <w:rPr>
          <w:rFonts w:ascii="HG丸ｺﾞｼｯｸM-PRO" w:hAnsi="HG丸ｺﾞｼｯｸM-PRO" w:hint="eastAsia"/>
        </w:rPr>
        <w:t>・</w:t>
      </w:r>
      <w:r w:rsidR="00790258" w:rsidRPr="00790258">
        <w:rPr>
          <w:rFonts w:ascii="HG丸ｺﾞｼｯｸM-PRO" w:hAnsi="HG丸ｺﾞｼｯｸM-PRO" w:hint="eastAsia"/>
        </w:rPr>
        <w:t>若い人も地域福祉に関する活動ができるような休暇制度があるとよい。</w:t>
      </w:r>
    </w:p>
    <w:p w14:paraId="3AFF8409" w14:textId="0C49AC8D" w:rsidR="00790258" w:rsidRPr="00790258" w:rsidRDefault="00500E87" w:rsidP="00500E87">
      <w:pPr>
        <w:widowControl/>
        <w:autoSpaceDE/>
        <w:autoSpaceDN/>
        <w:ind w:leftChars="350" w:left="990" w:hangingChars="100" w:hanging="220"/>
        <w:rPr>
          <w:rFonts w:ascii="HG丸ｺﾞｼｯｸM-PRO" w:hAnsi="HG丸ｺﾞｼｯｸM-PRO"/>
        </w:rPr>
      </w:pPr>
      <w:r>
        <w:rPr>
          <w:rFonts w:ascii="HG丸ｺﾞｼｯｸM-PRO" w:hAnsi="HG丸ｺﾞｼｯｸM-PRO" w:hint="eastAsia"/>
        </w:rPr>
        <w:t>・</w:t>
      </w:r>
      <w:r w:rsidR="00790258" w:rsidRPr="00790258">
        <w:rPr>
          <w:rFonts w:ascii="HG丸ｺﾞｼｯｸM-PRO" w:hAnsi="HG丸ｺﾞｼｯｸM-PRO" w:hint="eastAsia"/>
        </w:rPr>
        <w:t>若い人たちが住み続けてこそ、地域の福祉活動も維持できる。</w:t>
      </w:r>
    </w:p>
    <w:p w14:paraId="777910C7" w14:textId="55F954A0" w:rsidR="00790258" w:rsidRPr="00790258" w:rsidRDefault="00500E87" w:rsidP="00500E87">
      <w:pPr>
        <w:widowControl/>
        <w:autoSpaceDE/>
        <w:autoSpaceDN/>
        <w:ind w:leftChars="350" w:left="990" w:hangingChars="100" w:hanging="220"/>
        <w:rPr>
          <w:rFonts w:ascii="HG丸ｺﾞｼｯｸM-PRO" w:hAnsi="HG丸ｺﾞｼｯｸM-PRO"/>
        </w:rPr>
      </w:pPr>
      <w:r>
        <w:rPr>
          <w:rFonts w:ascii="HG丸ｺﾞｼｯｸM-PRO" w:hAnsi="HG丸ｺﾞｼｯｸM-PRO" w:hint="eastAsia"/>
        </w:rPr>
        <w:t>・</w:t>
      </w:r>
      <w:r w:rsidR="00790258" w:rsidRPr="00790258">
        <w:rPr>
          <w:rFonts w:ascii="HG丸ｺﾞｼｯｸM-PRO" w:hAnsi="HG丸ｺﾞｼｯｸM-PRO" w:hint="eastAsia"/>
        </w:rPr>
        <w:t>後継者、指導者、リーダーの発掘と育成が必要。</w:t>
      </w:r>
    </w:p>
    <w:p w14:paraId="39DB978F" w14:textId="3B34D705" w:rsidR="00790258" w:rsidRPr="00F71D75" w:rsidRDefault="00500E87" w:rsidP="00500E87">
      <w:pPr>
        <w:widowControl/>
        <w:autoSpaceDE/>
        <w:autoSpaceDN/>
        <w:ind w:leftChars="350" w:left="990" w:hangingChars="100" w:hanging="220"/>
        <w:rPr>
          <w:rFonts w:ascii="HG丸ｺﾞｼｯｸM-PRO" w:hAnsi="HG丸ｺﾞｼｯｸM-PRO"/>
        </w:rPr>
      </w:pPr>
      <w:r w:rsidRPr="00F71D75">
        <w:rPr>
          <w:rFonts w:ascii="HG丸ｺﾞｼｯｸM-PRO" w:hAnsi="HG丸ｺﾞｼｯｸM-PRO" w:hint="eastAsia"/>
        </w:rPr>
        <w:t>・</w:t>
      </w:r>
      <w:r w:rsidR="00790258" w:rsidRPr="00F71D75">
        <w:rPr>
          <w:rFonts w:ascii="HG丸ｺﾞｼｯｸM-PRO" w:hAnsi="HG丸ｺﾞｼｯｸM-PRO" w:hint="eastAsia"/>
        </w:rPr>
        <w:t>公職（公務員等）</w:t>
      </w:r>
      <w:r w:rsidR="001707EF" w:rsidRPr="00F71D75">
        <w:rPr>
          <w:rFonts w:ascii="HG丸ｺﾞｼｯｸM-PRO" w:hAnsi="HG丸ｺﾞｼｯｸM-PRO" w:hint="eastAsia"/>
        </w:rPr>
        <w:t>に</w:t>
      </w:r>
      <w:r w:rsidR="00790258" w:rsidRPr="00F71D75">
        <w:rPr>
          <w:rFonts w:ascii="HG丸ｺﾞｼｯｸM-PRO" w:hAnsi="HG丸ｺﾞｼｯｸM-PRO" w:hint="eastAsia"/>
        </w:rPr>
        <w:t>あった人は、退職後にボランティア活動をしていただきたい。</w:t>
      </w:r>
    </w:p>
    <w:p w14:paraId="22211174" w14:textId="7B8C89DF" w:rsidR="00133CBA" w:rsidRPr="00F71D75" w:rsidRDefault="00133CBA" w:rsidP="00133CBA">
      <w:pPr>
        <w:widowControl/>
        <w:autoSpaceDE/>
        <w:autoSpaceDN/>
        <w:spacing w:beforeLines="50" w:before="230" w:afterLines="20" w:after="92"/>
        <w:ind w:leftChars="250" w:left="550"/>
        <w:rPr>
          <w:rFonts w:ascii="HG丸ｺﾞｼｯｸM-PRO" w:hAnsi="HG丸ｺﾞｼｯｸM-PRO"/>
          <w:b/>
          <w:bCs/>
        </w:rPr>
      </w:pPr>
      <w:r w:rsidRPr="00F71D75">
        <w:rPr>
          <w:rFonts w:ascii="HG丸ｺﾞｼｯｸM-PRO" w:hAnsi="HG丸ｺﾞｼｯｸM-PRO" w:hint="eastAsia"/>
          <w:b/>
          <w:bCs/>
        </w:rPr>
        <w:t>⑥　生活・交通関連</w:t>
      </w:r>
    </w:p>
    <w:p w14:paraId="69A758B8" w14:textId="77777777" w:rsidR="00133CBA" w:rsidRPr="00F71D75" w:rsidRDefault="00133CBA" w:rsidP="00133CBA">
      <w:pPr>
        <w:widowControl/>
        <w:autoSpaceDE/>
        <w:autoSpaceDN/>
        <w:ind w:leftChars="350" w:left="990" w:hangingChars="100" w:hanging="220"/>
        <w:rPr>
          <w:rFonts w:ascii="HG丸ｺﾞｼｯｸM-PRO" w:hAnsi="HG丸ｺﾞｼｯｸM-PRO"/>
        </w:rPr>
      </w:pPr>
      <w:r w:rsidRPr="00F71D75">
        <w:rPr>
          <w:rFonts w:ascii="HG丸ｺﾞｼｯｸM-PRO" w:hAnsi="HG丸ｺﾞｼｯｸM-PRO" w:hint="eastAsia"/>
        </w:rPr>
        <w:t>・ふだん孤立を感じている人は思ったより多く、少しでも解消方法が実現できるとよい。</w:t>
      </w:r>
    </w:p>
    <w:p w14:paraId="540372EB" w14:textId="77777777" w:rsidR="00133CBA" w:rsidRPr="00F71D75" w:rsidRDefault="00133CBA" w:rsidP="00133CBA">
      <w:pPr>
        <w:widowControl/>
        <w:autoSpaceDE/>
        <w:autoSpaceDN/>
        <w:ind w:leftChars="350" w:left="990" w:hangingChars="100" w:hanging="220"/>
        <w:rPr>
          <w:rFonts w:ascii="HG丸ｺﾞｼｯｸM-PRO" w:hAnsi="HG丸ｺﾞｼｯｸM-PRO"/>
        </w:rPr>
      </w:pPr>
      <w:r w:rsidRPr="00F71D75">
        <w:rPr>
          <w:rFonts w:ascii="HG丸ｺﾞｼｯｸM-PRO" w:hAnsi="HG丸ｺﾞｼｯｸM-PRO" w:hint="eastAsia"/>
        </w:rPr>
        <w:t>・住民が安心して暮らせるように、住民が協力しあい、福祉課題の解決に取り組んでほしい。</w:t>
      </w:r>
    </w:p>
    <w:p w14:paraId="2B4B96E1" w14:textId="391DBFE4" w:rsidR="00163C18" w:rsidRPr="00F71D75" w:rsidRDefault="00163C18" w:rsidP="00163C18">
      <w:pPr>
        <w:widowControl/>
        <w:autoSpaceDE/>
        <w:autoSpaceDN/>
        <w:ind w:leftChars="350" w:left="990" w:hangingChars="100" w:hanging="220"/>
        <w:rPr>
          <w:rFonts w:ascii="HG丸ｺﾞｼｯｸM-PRO" w:hAnsi="HG丸ｺﾞｼｯｸM-PRO"/>
        </w:rPr>
      </w:pPr>
      <w:r w:rsidRPr="00F71D75">
        <w:rPr>
          <w:rFonts w:ascii="HG丸ｺﾞｼｯｸM-PRO" w:hAnsi="HG丸ｺﾞｼｯｸM-PRO" w:hint="eastAsia"/>
        </w:rPr>
        <w:t>・子どもだけでなく高齢者も利用できる地域食堂の運営</w:t>
      </w:r>
      <w:r w:rsidR="00075187" w:rsidRPr="00F77ACE">
        <w:rPr>
          <w:rFonts w:ascii="HG丸ｺﾞｼｯｸM-PRO" w:hAnsi="HG丸ｺﾞｼｯｸM-PRO" w:hint="eastAsia"/>
        </w:rPr>
        <w:t>を</w:t>
      </w:r>
      <w:r w:rsidRPr="00F77ACE">
        <w:rPr>
          <w:rFonts w:ascii="HG丸ｺﾞｼｯｸM-PRO" w:hAnsi="HG丸ｺﾞｼｯｸM-PRO" w:hint="eastAsia"/>
        </w:rPr>
        <w:t>柔</w:t>
      </w:r>
      <w:r w:rsidRPr="00F71D75">
        <w:rPr>
          <w:rFonts w:ascii="HG丸ｺﾞｼｯｸM-PRO" w:hAnsi="HG丸ｺﾞｼｯｸM-PRO" w:hint="eastAsia"/>
        </w:rPr>
        <w:t>軟に支援してほしい。</w:t>
      </w:r>
    </w:p>
    <w:p w14:paraId="0DE80E4F" w14:textId="77777777" w:rsidR="00163C18" w:rsidRPr="00F71D75" w:rsidRDefault="00163C18" w:rsidP="00163C18">
      <w:pPr>
        <w:widowControl/>
        <w:autoSpaceDE/>
        <w:autoSpaceDN/>
        <w:ind w:leftChars="350" w:left="990" w:hangingChars="100" w:hanging="220"/>
        <w:rPr>
          <w:rFonts w:ascii="HG丸ｺﾞｼｯｸM-PRO" w:hAnsi="HG丸ｺﾞｼｯｸM-PRO"/>
        </w:rPr>
      </w:pPr>
      <w:r w:rsidRPr="00F71D75">
        <w:rPr>
          <w:rFonts w:ascii="HG丸ｺﾞｼｯｸM-PRO" w:hAnsi="HG丸ｺﾞｼｯｸM-PRO" w:hint="eastAsia"/>
        </w:rPr>
        <w:t>・ゴミ屋敷に対する何らかの解決策を明確にしてほしい。</w:t>
      </w:r>
    </w:p>
    <w:p w14:paraId="235C86AD" w14:textId="77777777" w:rsidR="00133CBA" w:rsidRPr="00F71D75" w:rsidRDefault="00133CBA" w:rsidP="00133CBA">
      <w:pPr>
        <w:widowControl/>
        <w:autoSpaceDE/>
        <w:autoSpaceDN/>
        <w:ind w:leftChars="350" w:left="990" w:hangingChars="100" w:hanging="220"/>
        <w:rPr>
          <w:rFonts w:ascii="HG丸ｺﾞｼｯｸM-PRO" w:hAnsi="HG丸ｺﾞｼｯｸM-PRO"/>
        </w:rPr>
      </w:pPr>
      <w:r w:rsidRPr="00F71D75">
        <w:rPr>
          <w:rFonts w:ascii="HG丸ｺﾞｼｯｸM-PRO" w:hAnsi="HG丸ｺﾞｼｯｸM-PRO" w:hint="eastAsia"/>
        </w:rPr>
        <w:t>・山間部での福祉が手薄にならないようにする必要がある。</w:t>
      </w:r>
    </w:p>
    <w:p w14:paraId="2FA76481" w14:textId="77777777" w:rsidR="00133CBA" w:rsidRPr="00F71D75" w:rsidRDefault="00133CBA" w:rsidP="00133CBA">
      <w:pPr>
        <w:widowControl/>
        <w:autoSpaceDE/>
        <w:autoSpaceDN/>
        <w:ind w:leftChars="350" w:left="990" w:hangingChars="100" w:hanging="220"/>
        <w:rPr>
          <w:rFonts w:ascii="HG丸ｺﾞｼｯｸM-PRO" w:hAnsi="HG丸ｺﾞｼｯｸM-PRO"/>
        </w:rPr>
      </w:pPr>
      <w:r w:rsidRPr="00F71D75">
        <w:rPr>
          <w:rFonts w:ascii="HG丸ｺﾞｼｯｸM-PRO" w:hAnsi="HG丸ｺﾞｼｯｸM-PRO" w:hint="eastAsia"/>
        </w:rPr>
        <w:t>・地域には高齢者などデジタル難民が多くいることも考慮してほしい。</w:t>
      </w:r>
    </w:p>
    <w:p w14:paraId="43C7718B" w14:textId="77777777" w:rsidR="00133CBA" w:rsidRDefault="00133CBA" w:rsidP="00133CBA">
      <w:pPr>
        <w:widowControl/>
        <w:autoSpaceDE/>
        <w:autoSpaceDN/>
        <w:ind w:leftChars="350" w:left="990" w:hangingChars="100" w:hanging="220"/>
        <w:rPr>
          <w:rFonts w:ascii="HG丸ｺﾞｼｯｸM-PRO" w:hAnsi="HG丸ｺﾞｼｯｸM-PRO"/>
        </w:rPr>
      </w:pPr>
      <w:r>
        <w:rPr>
          <w:rFonts w:ascii="HG丸ｺﾞｼｯｸM-PRO" w:hAnsi="HG丸ｺﾞｼｯｸM-PRO" w:hint="eastAsia"/>
        </w:rPr>
        <w:t>・</w:t>
      </w:r>
      <w:r w:rsidRPr="00790258">
        <w:rPr>
          <w:rFonts w:ascii="HG丸ｺﾞｼｯｸM-PRO" w:hAnsi="HG丸ｺﾞｼｯｸM-PRO" w:hint="eastAsia"/>
        </w:rPr>
        <w:t>買い物難民をどうすればいいか、心配している。コミュニティバスなどを活用して、地域のお年寄りを買い物に連れて行ってほしいが、市の取り組みでは経費が住民にかかりすぎているので、考えてほしい。</w:t>
      </w:r>
    </w:p>
    <w:p w14:paraId="1392F1A3" w14:textId="77777777" w:rsidR="001707EF" w:rsidRDefault="001707EF" w:rsidP="001707EF">
      <w:pPr>
        <w:widowControl/>
        <w:autoSpaceDE/>
        <w:autoSpaceDN/>
        <w:rPr>
          <w:rFonts w:ascii="HG丸ｺﾞｼｯｸM-PRO" w:hAnsi="HG丸ｺﾞｼｯｸM-PRO"/>
        </w:rPr>
      </w:pPr>
    </w:p>
    <w:p w14:paraId="13BB4F5A" w14:textId="77777777" w:rsidR="001707EF" w:rsidRPr="00EB48B7" w:rsidRDefault="001707EF" w:rsidP="001707EF">
      <w:pPr>
        <w:widowControl/>
        <w:autoSpaceDE/>
        <w:autoSpaceDN/>
        <w:spacing w:line="240" w:lineRule="exact"/>
        <w:jc w:val="left"/>
        <w:rPr>
          <w:rFonts w:ascii="HG丸ｺﾞｼｯｸM-PRO" w:hAnsi="HG丸ｺﾞｼｯｸM-PRO"/>
        </w:rPr>
      </w:pPr>
    </w:p>
    <w:p w14:paraId="05F3EE2B" w14:textId="6B31EFA6" w:rsidR="00790258" w:rsidRPr="00F71D75" w:rsidRDefault="00133CBA" w:rsidP="001707EF">
      <w:pPr>
        <w:widowControl/>
        <w:autoSpaceDE/>
        <w:autoSpaceDN/>
        <w:spacing w:afterLines="20" w:after="92"/>
        <w:ind w:leftChars="250" w:left="550"/>
        <w:rPr>
          <w:rFonts w:ascii="HG丸ｺﾞｼｯｸM-PRO" w:hAnsi="HG丸ｺﾞｼｯｸM-PRO"/>
          <w:b/>
          <w:bCs/>
        </w:rPr>
      </w:pPr>
      <w:r w:rsidRPr="00F71D75">
        <w:rPr>
          <w:rFonts w:ascii="HG丸ｺﾞｼｯｸM-PRO" w:hAnsi="HG丸ｺﾞｼｯｸM-PRO" w:hint="eastAsia"/>
          <w:b/>
          <w:bCs/>
        </w:rPr>
        <w:t>⑦</w:t>
      </w:r>
      <w:r w:rsidR="00790258" w:rsidRPr="00F71D75">
        <w:rPr>
          <w:rFonts w:ascii="HG丸ｺﾞｼｯｸM-PRO" w:hAnsi="HG丸ｺﾞｼｯｸM-PRO" w:hint="eastAsia"/>
          <w:b/>
          <w:bCs/>
        </w:rPr>
        <w:t xml:space="preserve">　</w:t>
      </w:r>
      <w:r w:rsidR="00790258" w:rsidRPr="00F71D75">
        <w:rPr>
          <w:rFonts w:ascii="HG丸ｺﾞｼｯｸM-PRO" w:hAnsi="HG丸ｺﾞｼｯｸM-PRO"/>
          <w:b/>
          <w:bCs/>
        </w:rPr>
        <w:t>行政関係</w:t>
      </w:r>
    </w:p>
    <w:p w14:paraId="7A049D0B" w14:textId="7371F552" w:rsidR="00790258" w:rsidRPr="00F71D75" w:rsidRDefault="00500E87" w:rsidP="00500E87">
      <w:pPr>
        <w:widowControl/>
        <w:autoSpaceDE/>
        <w:autoSpaceDN/>
        <w:ind w:leftChars="350" w:left="990" w:hangingChars="100" w:hanging="220"/>
        <w:rPr>
          <w:rFonts w:ascii="HG丸ｺﾞｼｯｸM-PRO" w:hAnsi="HG丸ｺﾞｼｯｸM-PRO"/>
        </w:rPr>
      </w:pPr>
      <w:r w:rsidRPr="00F71D75">
        <w:rPr>
          <w:rFonts w:ascii="HG丸ｺﾞｼｯｸM-PRO" w:hAnsi="HG丸ｺﾞｼｯｸM-PRO" w:hint="eastAsia"/>
        </w:rPr>
        <w:t>・</w:t>
      </w:r>
      <w:r w:rsidR="00790258" w:rsidRPr="00F71D75">
        <w:rPr>
          <w:rFonts w:ascii="HG丸ｺﾞｼｯｸM-PRO" w:hAnsi="HG丸ｺﾞｼｯｸM-PRO" w:hint="eastAsia"/>
        </w:rPr>
        <w:t>総合的に相談できる窓口があるとよい。</w:t>
      </w:r>
    </w:p>
    <w:p w14:paraId="4819AB40" w14:textId="77777777" w:rsidR="00133CBA" w:rsidRPr="00F71D75" w:rsidRDefault="00133CBA" w:rsidP="00133CBA">
      <w:pPr>
        <w:widowControl/>
        <w:autoSpaceDE/>
        <w:autoSpaceDN/>
        <w:ind w:leftChars="350" w:left="990" w:hangingChars="100" w:hanging="220"/>
        <w:rPr>
          <w:rFonts w:ascii="HG丸ｺﾞｼｯｸM-PRO" w:hAnsi="HG丸ｺﾞｼｯｸM-PRO"/>
        </w:rPr>
      </w:pPr>
      <w:r w:rsidRPr="00F71D75">
        <w:rPr>
          <w:rFonts w:ascii="HG丸ｺﾞｼｯｸM-PRO" w:hAnsi="HG丸ｺﾞｼｯｸM-PRO" w:hint="eastAsia"/>
        </w:rPr>
        <w:t>・複合的な課題を抱えた世帯に対し、相談受付窓口→関係部局での調整→具体的支援→支援の成果というプロセスの事例をまとめ、広く市民に周知するとよい。</w:t>
      </w:r>
    </w:p>
    <w:p w14:paraId="1E099C65" w14:textId="2BB96C53" w:rsidR="00790258" w:rsidRPr="00F71D75" w:rsidRDefault="00500E87" w:rsidP="00500E87">
      <w:pPr>
        <w:widowControl/>
        <w:autoSpaceDE/>
        <w:autoSpaceDN/>
        <w:ind w:leftChars="350" w:left="990" w:hangingChars="100" w:hanging="220"/>
        <w:rPr>
          <w:rFonts w:ascii="HG丸ｺﾞｼｯｸM-PRO" w:hAnsi="HG丸ｺﾞｼｯｸM-PRO"/>
        </w:rPr>
      </w:pPr>
      <w:r w:rsidRPr="00F71D75">
        <w:rPr>
          <w:rFonts w:ascii="HG丸ｺﾞｼｯｸM-PRO" w:hAnsi="HG丸ｺﾞｼｯｸM-PRO" w:hint="eastAsia"/>
        </w:rPr>
        <w:t>・</w:t>
      </w:r>
      <w:r w:rsidR="00790258" w:rsidRPr="00F71D75">
        <w:rPr>
          <w:rFonts w:ascii="HG丸ｺﾞｼｯｸM-PRO" w:hAnsi="HG丸ｺﾞｼｯｸM-PRO" w:hint="eastAsia"/>
        </w:rPr>
        <w:t>他の地区の事例を紹介したり、アドバイスできる人を配置するとよい。</w:t>
      </w:r>
    </w:p>
    <w:p w14:paraId="71C189A8" w14:textId="3FB6B961" w:rsidR="00790258" w:rsidRPr="00790258" w:rsidRDefault="00500E87" w:rsidP="00500E87">
      <w:pPr>
        <w:widowControl/>
        <w:autoSpaceDE/>
        <w:autoSpaceDN/>
        <w:ind w:leftChars="350" w:left="990" w:hangingChars="100" w:hanging="220"/>
        <w:rPr>
          <w:rFonts w:ascii="HG丸ｺﾞｼｯｸM-PRO" w:hAnsi="HG丸ｺﾞｼｯｸM-PRO"/>
        </w:rPr>
      </w:pPr>
      <w:r>
        <w:rPr>
          <w:rFonts w:ascii="HG丸ｺﾞｼｯｸM-PRO" w:hAnsi="HG丸ｺﾞｼｯｸM-PRO" w:hint="eastAsia"/>
        </w:rPr>
        <w:t>・</w:t>
      </w:r>
      <w:r w:rsidR="00790258" w:rsidRPr="00790258">
        <w:rPr>
          <w:rFonts w:ascii="HG丸ｺﾞｼｯｸM-PRO" w:hAnsi="HG丸ｺﾞｼｯｸM-PRO" w:hint="eastAsia"/>
        </w:rPr>
        <w:t>コーディネートする職員が配置されるとよい。</w:t>
      </w:r>
    </w:p>
    <w:p w14:paraId="36F88B48" w14:textId="77777777" w:rsidR="00500E87" w:rsidRPr="00790258" w:rsidRDefault="00500E87" w:rsidP="00500E87">
      <w:pPr>
        <w:widowControl/>
        <w:autoSpaceDE/>
        <w:autoSpaceDN/>
        <w:ind w:leftChars="350" w:left="990" w:hangingChars="100" w:hanging="220"/>
        <w:rPr>
          <w:rFonts w:ascii="HG丸ｺﾞｼｯｸM-PRO" w:hAnsi="HG丸ｺﾞｼｯｸM-PRO"/>
        </w:rPr>
      </w:pPr>
      <w:r>
        <w:rPr>
          <w:rFonts w:ascii="HG丸ｺﾞｼｯｸM-PRO" w:hAnsi="HG丸ｺﾞｼｯｸM-PRO" w:hint="eastAsia"/>
        </w:rPr>
        <w:t>・</w:t>
      </w:r>
      <w:r w:rsidRPr="00790258">
        <w:rPr>
          <w:rFonts w:ascii="HG丸ｺﾞｼｯｸM-PRO" w:hAnsi="HG丸ｺﾞｼｯｸM-PRO" w:hint="eastAsia"/>
        </w:rPr>
        <w:t>地区センターを主に活用したほうがよい。</w:t>
      </w:r>
    </w:p>
    <w:p w14:paraId="53EC7275" w14:textId="2AE98B7D" w:rsidR="00790258" w:rsidRPr="00790258" w:rsidRDefault="00500E87" w:rsidP="00500E87">
      <w:pPr>
        <w:widowControl/>
        <w:autoSpaceDE/>
        <w:autoSpaceDN/>
        <w:ind w:leftChars="350" w:left="990" w:hangingChars="100" w:hanging="220"/>
        <w:rPr>
          <w:rFonts w:ascii="HG丸ｺﾞｼｯｸM-PRO" w:hAnsi="HG丸ｺﾞｼｯｸM-PRO"/>
        </w:rPr>
      </w:pPr>
      <w:r>
        <w:rPr>
          <w:rFonts w:ascii="HG丸ｺﾞｼｯｸM-PRO" w:hAnsi="HG丸ｺﾞｼｯｸM-PRO" w:hint="eastAsia"/>
        </w:rPr>
        <w:t>・</w:t>
      </w:r>
      <w:r w:rsidR="00790258" w:rsidRPr="00790258">
        <w:rPr>
          <w:rFonts w:ascii="HG丸ｺﾞｼｯｸM-PRO" w:hAnsi="HG丸ｺﾞｼｯｸM-PRO" w:hint="eastAsia"/>
        </w:rPr>
        <w:t>デジタルの導入など積極的に提案してもらいたい。</w:t>
      </w:r>
    </w:p>
    <w:p w14:paraId="30EFD57C" w14:textId="7B191A65" w:rsidR="00790258" w:rsidRDefault="00500E87" w:rsidP="00500E87">
      <w:pPr>
        <w:widowControl/>
        <w:autoSpaceDE/>
        <w:autoSpaceDN/>
        <w:ind w:leftChars="350" w:left="990" w:hangingChars="100" w:hanging="220"/>
        <w:rPr>
          <w:rFonts w:ascii="HG丸ｺﾞｼｯｸM-PRO" w:hAnsi="HG丸ｺﾞｼｯｸM-PRO"/>
        </w:rPr>
      </w:pPr>
      <w:r>
        <w:rPr>
          <w:rFonts w:ascii="HG丸ｺﾞｼｯｸM-PRO" w:hAnsi="HG丸ｺﾞｼｯｸM-PRO" w:hint="eastAsia"/>
        </w:rPr>
        <w:t>・</w:t>
      </w:r>
      <w:r w:rsidR="00790258" w:rsidRPr="00790258">
        <w:rPr>
          <w:rFonts w:ascii="HG丸ｺﾞｼｯｸM-PRO" w:hAnsi="HG丸ｺﾞｼｯｸM-PRO" w:hint="eastAsia"/>
        </w:rPr>
        <w:t>個人情報の柔軟な取り扱いについて検討してもらいたい。</w:t>
      </w:r>
    </w:p>
    <w:p w14:paraId="62D06056" w14:textId="6F0CB1D5" w:rsidR="00451488" w:rsidRDefault="00451488">
      <w:pPr>
        <w:widowControl/>
        <w:autoSpaceDE/>
        <w:autoSpaceDN/>
        <w:jc w:val="left"/>
        <w:rPr>
          <w:rFonts w:ascii="HG丸ｺﾞｼｯｸM-PRO" w:hAnsi="HG丸ｺﾞｼｯｸM-PRO"/>
        </w:rPr>
      </w:pPr>
      <w:r>
        <w:rPr>
          <w:rFonts w:ascii="HG丸ｺﾞｼｯｸM-PRO" w:hAnsi="HG丸ｺﾞｼｯｸM-PRO"/>
        </w:rPr>
        <w:br w:type="page"/>
      </w:r>
    </w:p>
    <w:p w14:paraId="2C4EDBF3" w14:textId="77777777" w:rsidR="00451488" w:rsidRPr="00155AE2" w:rsidRDefault="00451488" w:rsidP="00451488">
      <w:pPr>
        <w:spacing w:line="240" w:lineRule="exact"/>
        <w:rPr>
          <w:rFonts w:ascii="HG丸ｺﾞｼｯｸM-PRO" w:hAnsi="HG丸ｺﾞｼｯｸM-PRO"/>
          <w:b/>
          <w:bCs/>
          <w:sz w:val="24"/>
          <w:szCs w:val="24"/>
        </w:rPr>
      </w:pPr>
      <w:r w:rsidRPr="006328DA">
        <w:rPr>
          <w:noProof/>
        </w:rPr>
        <w:lastRenderedPageBreak/>
        <mc:AlternateContent>
          <mc:Choice Requires="wps">
            <w:drawing>
              <wp:anchor distT="0" distB="0" distL="114300" distR="114300" simplePos="0" relativeHeight="251984896" behindDoc="1" locked="0" layoutInCell="1" hidden="0" allowOverlap="1" wp14:anchorId="32269D64" wp14:editId="0E70D85A">
                <wp:simplePos x="0" y="0"/>
                <wp:positionH relativeFrom="column">
                  <wp:posOffset>13970</wp:posOffset>
                </wp:positionH>
                <wp:positionV relativeFrom="paragraph">
                  <wp:posOffset>150178</wp:posOffset>
                </wp:positionV>
                <wp:extent cx="5742305" cy="287655"/>
                <wp:effectExtent l="0" t="0" r="10795" b="17145"/>
                <wp:wrapNone/>
                <wp:docPr id="1918792945"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rap="square">
                        <a:noAutofit/>
                      </wps:bodyPr>
                    </wps:wsp>
                  </a:graphicData>
                </a:graphic>
                <wp14:sizeRelH relativeFrom="margin">
                  <wp14:pctWidth>0</wp14:pctWidth>
                </wp14:sizeRelH>
                <wp14:sizeRelV relativeFrom="margin">
                  <wp14:pctHeight>0</wp14:pctHeight>
                </wp14:sizeRelV>
              </wp:anchor>
            </w:drawing>
          </mc:Choice>
          <mc:Fallback>
            <w:pict>
              <v:rect w14:anchorId="2058B53B" id="四角形: 角を丸くする 6" o:spid="_x0000_s1026" style="position:absolute;left:0;text-align:left;margin-left:1.1pt;margin-top:11.85pt;width:452.15pt;height:22.65pt;z-index:-25133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" fillcolor="#bfbfbf [2412]" strokecolor="#404040 [2429]"/>
            </w:pict>
          </mc:Fallback>
        </mc:AlternateContent>
      </w:r>
    </w:p>
    <w:p w14:paraId="6858CFBE" w14:textId="713D4023" w:rsidR="00451488" w:rsidRPr="00F71D75" w:rsidRDefault="00451488" w:rsidP="00451488">
      <w:pPr>
        <w:pStyle w:val="1"/>
        <w:numPr>
          <w:ilvl w:val="0"/>
          <w:numId w:val="0"/>
        </w:numPr>
        <w:spacing w:afterLines="50" w:after="230"/>
        <w:ind w:leftChars="100" w:left="220"/>
      </w:pPr>
      <w:r w:rsidRPr="00F71D75">
        <w:rPr>
          <w:rFonts w:hint="eastAsia"/>
          <w:noProof/>
          <w:color w:val="FFFFFF" w:themeColor="background1"/>
          <w:sz w:val="24"/>
          <w:szCs w:val="24"/>
        </w:rPr>
        <mc:AlternateContent>
          <mc:Choice Requires="wps">
            <w:drawing>
              <wp:anchor distT="0" distB="0" distL="114300" distR="114300" simplePos="0" relativeHeight="251985920" behindDoc="1" locked="0" layoutInCell="1" allowOverlap="1" wp14:anchorId="1A28B210" wp14:editId="2643E096">
                <wp:simplePos x="0" y="0"/>
                <wp:positionH relativeFrom="column">
                  <wp:posOffset>15240</wp:posOffset>
                </wp:positionH>
                <wp:positionV relativeFrom="paragraph">
                  <wp:posOffset>3175</wp:posOffset>
                </wp:positionV>
                <wp:extent cx="395605" cy="287020"/>
                <wp:effectExtent l="0" t="0" r="4445" b="0"/>
                <wp:wrapNone/>
                <wp:docPr id="244742738" name="正方形/長方形 1"/>
                <wp:cNvGraphicFramePr/>
                <a:graphic xmlns:a="http://schemas.openxmlformats.org/drawingml/2006/main">
                  <a:graphicData uri="http://schemas.microsoft.com/office/word/2010/wordprocessingShape">
                    <wps:wsp>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B380A" id="正方形/長方形 1" o:spid="_x0000_s1026" style="position:absolute;left:0;text-align:left;margin-left:1.2pt;margin-top:.25pt;width:31.15pt;height:22.6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" fillcolor="#404040 [2429]" stroked="f" strokeweight="2pt"/>
            </w:pict>
          </mc:Fallback>
        </mc:AlternateContent>
      </w:r>
      <w:r w:rsidRPr="00F71D75">
        <w:rPr>
          <w:rFonts w:hint="eastAsia"/>
          <w:color w:val="FFFFFF" w:themeColor="background1"/>
        </w:rPr>
        <w:t>３</w:t>
      </w:r>
      <w:r w:rsidRPr="00F71D75">
        <w:rPr>
          <w:rFonts w:hint="eastAsia"/>
        </w:rPr>
        <w:t xml:space="preserve">　課題のまとめ</w:t>
      </w:r>
    </w:p>
    <w:p w14:paraId="66B9B6FE" w14:textId="06A2D3A9" w:rsidR="00451488" w:rsidRDefault="009B60F7" w:rsidP="00451488">
      <w:pPr>
        <w:widowControl/>
        <w:autoSpaceDE/>
        <w:autoSpaceDN/>
        <w:ind w:leftChars="250" w:left="550" w:firstLineChars="100" w:firstLine="220"/>
        <w:rPr>
          <w:rFonts w:ascii="HG丸ｺﾞｼｯｸM-PRO" w:hAnsi="HG丸ｺﾞｼｯｸM-PRO"/>
          <w:szCs w:val="22"/>
        </w:rPr>
      </w:pPr>
      <w:r w:rsidRPr="00166F81">
        <w:rPr>
          <w:rFonts w:ascii="HG丸ｺﾞｼｯｸM-PRO" w:hAnsi="HG丸ｺﾞｼｯｸM-PRO" w:hint="eastAsia"/>
          <w:szCs w:val="22"/>
        </w:rPr>
        <w:t>第２章</w:t>
      </w:r>
      <w:r w:rsidR="00166F81" w:rsidRPr="00166F81">
        <w:rPr>
          <w:rFonts w:ascii="HG丸ｺﾞｼｯｸM-PRO" w:hAnsi="HG丸ｺﾞｼｯｸM-PRO" w:hint="eastAsia"/>
          <w:szCs w:val="22"/>
        </w:rPr>
        <w:t>の</w:t>
      </w:r>
      <w:r w:rsidRPr="00166F81">
        <w:rPr>
          <w:rFonts w:ascii="HG丸ｺﾞｼｯｸM-PRO" w:hAnsi="HG丸ｺﾞｼｯｸM-PRO" w:hint="eastAsia"/>
          <w:szCs w:val="22"/>
        </w:rPr>
        <w:t>地域福祉を取り巻く現状</w:t>
      </w:r>
      <w:r w:rsidR="00166F81" w:rsidRPr="00166F81">
        <w:rPr>
          <w:rFonts w:ascii="HG丸ｺﾞｼｯｸM-PRO" w:hAnsi="HG丸ｺﾞｼｯｸM-PRO" w:hint="eastAsia"/>
          <w:szCs w:val="22"/>
        </w:rPr>
        <w:t>と</w:t>
      </w:r>
      <w:r w:rsidRPr="00166F81">
        <w:rPr>
          <w:rFonts w:ascii="HG丸ｺﾞｼｯｸM-PRO" w:hAnsi="HG丸ｺﾞｼｯｸM-PRO" w:hint="eastAsia"/>
          <w:szCs w:val="22"/>
        </w:rPr>
        <w:t>本章</w:t>
      </w:r>
      <w:r w:rsidR="00451488">
        <w:rPr>
          <w:rFonts w:ascii="HG丸ｺﾞｼｯｸM-PRO" w:hAnsi="HG丸ｺﾞｼｯｸM-PRO" w:hint="eastAsia"/>
          <w:szCs w:val="22"/>
        </w:rPr>
        <w:t>の</w:t>
      </w:r>
      <w:r w:rsidR="00451488" w:rsidRPr="00451488">
        <w:rPr>
          <w:rFonts w:ascii="HG丸ｺﾞｼｯｸM-PRO" w:hAnsi="HG丸ｺﾞｼｯｸM-PRO" w:hint="eastAsia"/>
          <w:szCs w:val="22"/>
        </w:rPr>
        <w:t>アンケート調査</w:t>
      </w:r>
      <w:r w:rsidR="003720F7">
        <w:rPr>
          <w:rFonts w:ascii="HG丸ｺﾞｼｯｸM-PRO" w:hAnsi="HG丸ｺﾞｼｯｸM-PRO" w:hint="eastAsia"/>
          <w:szCs w:val="22"/>
        </w:rPr>
        <w:t>、</w:t>
      </w:r>
      <w:r w:rsidR="00451488">
        <w:rPr>
          <w:rFonts w:ascii="HG丸ｺﾞｼｯｸM-PRO" w:hAnsi="HG丸ｺﾞｼｯｸM-PRO" w:hint="eastAsia"/>
          <w:szCs w:val="22"/>
        </w:rPr>
        <w:t>地域懇談会</w:t>
      </w:r>
      <w:r w:rsidR="00CC7591">
        <w:rPr>
          <w:rFonts w:ascii="HG丸ｺﾞｼｯｸM-PRO" w:hAnsi="HG丸ｺﾞｼｯｸM-PRO" w:hint="eastAsia"/>
          <w:szCs w:val="22"/>
        </w:rPr>
        <w:t>を通じて把握した</w:t>
      </w:r>
      <w:r w:rsidR="00451488">
        <w:rPr>
          <w:rFonts w:ascii="HG丸ｺﾞｼｯｸM-PRO" w:hAnsi="HG丸ｺﾞｼｯｸM-PRO" w:hint="eastAsia"/>
          <w:szCs w:val="22"/>
        </w:rPr>
        <w:t>課題をまとめると、次のとおりとなります</w:t>
      </w:r>
      <w:r w:rsidR="00451488" w:rsidRPr="00627390">
        <w:rPr>
          <w:rFonts w:ascii="HG丸ｺﾞｼｯｸM-PRO" w:hAnsi="HG丸ｺﾞｼｯｸM-PRO" w:hint="eastAsia"/>
          <w:szCs w:val="22"/>
        </w:rPr>
        <w:t>。</w:t>
      </w:r>
    </w:p>
    <w:p w14:paraId="1B541147" w14:textId="77777777" w:rsidR="00166F81" w:rsidRDefault="00166F81" w:rsidP="00166F81">
      <w:pPr>
        <w:widowControl/>
        <w:autoSpaceDE/>
        <w:autoSpaceDN/>
        <w:rPr>
          <w:rFonts w:ascii="HG丸ｺﾞｼｯｸM-PRO" w:hAnsi="HG丸ｺﾞｼｯｸM-PRO"/>
          <w:szCs w:val="22"/>
        </w:rPr>
      </w:pPr>
    </w:p>
    <w:p w14:paraId="5ABF713F" w14:textId="398F669B" w:rsidR="00166F81" w:rsidRPr="00166F81" w:rsidRDefault="00166F81" w:rsidP="00166F81">
      <w:pPr>
        <w:pStyle w:val="2"/>
        <w:numPr>
          <w:ilvl w:val="1"/>
          <w:numId w:val="19"/>
        </w:numPr>
        <w:ind w:leftChars="100" w:left="220"/>
        <w:rPr>
          <w:b/>
          <w:bCs/>
          <w:sz w:val="24"/>
          <w:szCs w:val="24"/>
        </w:rPr>
      </w:pPr>
      <w:r w:rsidRPr="00166F81">
        <w:rPr>
          <w:rFonts w:hint="eastAsia"/>
          <w:b/>
          <w:bCs/>
          <w:sz w:val="24"/>
          <w:szCs w:val="24"/>
        </w:rPr>
        <w:t xml:space="preserve">　人づくりに関する課題</w:t>
      </w:r>
    </w:p>
    <w:p w14:paraId="78B523E2" w14:textId="52696105" w:rsidR="00166F81" w:rsidRPr="00166F81" w:rsidRDefault="00166F81" w:rsidP="00166F81">
      <w:pPr>
        <w:widowControl/>
        <w:autoSpaceDE/>
        <w:autoSpaceDN/>
        <w:spacing w:beforeLines="50" w:before="230"/>
        <w:ind w:leftChars="250" w:left="770" w:hangingChars="100" w:hanging="220"/>
        <w:rPr>
          <w:rFonts w:ascii="HG丸ｺﾞｼｯｸM-PRO" w:hAnsi="HG丸ｺﾞｼｯｸM-PRO"/>
          <w:szCs w:val="22"/>
        </w:rPr>
      </w:pPr>
      <w:r w:rsidRPr="00166F81">
        <w:rPr>
          <w:rFonts w:ascii="HG丸ｺﾞｼｯｸM-PRO" w:hAnsi="HG丸ｺﾞｼｯｸM-PRO" w:hint="eastAsia"/>
          <w:szCs w:val="22"/>
        </w:rPr>
        <w:t>○人口の減少と高齢化率の上昇が顕著になってきており、今後もこの傾向は続くことが見込まれます。</w:t>
      </w:r>
    </w:p>
    <w:p w14:paraId="53240857" w14:textId="62170DB8" w:rsidR="00166F81" w:rsidRDefault="00166F81" w:rsidP="00166F81">
      <w:pPr>
        <w:widowControl/>
        <w:autoSpaceDE/>
        <w:autoSpaceDN/>
        <w:spacing w:beforeLines="50" w:before="230"/>
        <w:ind w:leftChars="250" w:left="770" w:hangingChars="100" w:hanging="220"/>
        <w:rPr>
          <w:rFonts w:ascii="HG丸ｺﾞｼｯｸM-PRO" w:hAnsi="HG丸ｺﾞｼｯｸM-PRO"/>
          <w:szCs w:val="22"/>
        </w:rPr>
      </w:pPr>
      <w:r w:rsidRPr="00166F81">
        <w:rPr>
          <w:rFonts w:ascii="HG丸ｺﾞｼｯｸM-PRO" w:hAnsi="HG丸ｺﾞｼｯｸM-PRO" w:hint="eastAsia"/>
          <w:szCs w:val="22"/>
        </w:rPr>
        <w:t>○高齢者のひとり暮らし世帯や要支援・要介護認定者</w:t>
      </w:r>
      <w:r>
        <w:rPr>
          <w:rFonts w:ascii="HG丸ｺﾞｼｯｸM-PRO" w:hAnsi="HG丸ｺﾞｼｯｸM-PRO" w:hint="eastAsia"/>
          <w:szCs w:val="22"/>
        </w:rPr>
        <w:t>、障がいのある人、</w:t>
      </w:r>
      <w:r w:rsidR="003720F7">
        <w:rPr>
          <w:rFonts w:ascii="HG丸ｺﾞｼｯｸM-PRO" w:hAnsi="HG丸ｺﾞｼｯｸM-PRO" w:hint="eastAsia"/>
          <w:szCs w:val="22"/>
        </w:rPr>
        <w:t>生活保護世帯、生活困窮者</w:t>
      </w:r>
      <w:r w:rsidRPr="00166F81">
        <w:rPr>
          <w:rFonts w:ascii="HG丸ｺﾞｼｯｸM-PRO" w:hAnsi="HG丸ｺﾞｼｯｸM-PRO" w:hint="eastAsia"/>
          <w:szCs w:val="22"/>
        </w:rPr>
        <w:t>など、支援を必要とする人々が増加してきています。</w:t>
      </w:r>
    </w:p>
    <w:p w14:paraId="6DD94141" w14:textId="2241E975" w:rsidR="003720F7" w:rsidRPr="009B2AD4" w:rsidRDefault="003720F7" w:rsidP="00166F81">
      <w:pPr>
        <w:widowControl/>
        <w:autoSpaceDE/>
        <w:autoSpaceDN/>
        <w:spacing w:beforeLines="50" w:before="230"/>
        <w:ind w:leftChars="250" w:left="770" w:hangingChars="100" w:hanging="220"/>
        <w:rPr>
          <w:rFonts w:ascii="HG丸ｺﾞｼｯｸM-PRO" w:hAnsi="HG丸ｺﾞｼｯｸM-PRO"/>
          <w:szCs w:val="22"/>
        </w:rPr>
      </w:pPr>
      <w:r w:rsidRPr="009B2AD4">
        <w:rPr>
          <w:rFonts w:ascii="HG丸ｺﾞｼｯｸM-PRO" w:hAnsi="HG丸ｺﾞｼｯｸM-PRO" w:hint="eastAsia"/>
          <w:szCs w:val="22"/>
        </w:rPr>
        <w:t>○１世帯あたりの世帯人員が低下する一方で、世帯数は増加しており、民生委員１人当たりの世帯数も、</w:t>
      </w:r>
      <w:r w:rsidR="00C77AE4">
        <w:rPr>
          <w:rFonts w:ascii="HG丸ｺﾞｼｯｸM-PRO" w:hAnsi="HG丸ｺﾞｼｯｸM-PRO"/>
          <w:szCs w:val="22"/>
        </w:rPr>
        <w:t>年々上昇し、民生委員の負担が</w:t>
      </w:r>
      <w:r w:rsidR="00C77AE4">
        <w:rPr>
          <w:rFonts w:ascii="HG丸ｺﾞｼｯｸM-PRO" w:hAnsi="HG丸ｺﾞｼｯｸM-PRO" w:hint="eastAsia"/>
          <w:szCs w:val="22"/>
        </w:rPr>
        <w:t>大きく</w:t>
      </w:r>
      <w:r w:rsidRPr="009B2AD4">
        <w:rPr>
          <w:rFonts w:ascii="HG丸ｺﾞｼｯｸM-PRO" w:hAnsi="HG丸ｺﾞｼｯｸM-PRO"/>
          <w:szCs w:val="22"/>
        </w:rPr>
        <w:t>なって</w:t>
      </w:r>
      <w:r w:rsidRPr="009B2AD4">
        <w:rPr>
          <w:rFonts w:ascii="HG丸ｺﾞｼｯｸM-PRO" w:hAnsi="HG丸ｺﾞｼｯｸM-PRO" w:hint="eastAsia"/>
          <w:szCs w:val="22"/>
        </w:rPr>
        <w:t>います。</w:t>
      </w:r>
    </w:p>
    <w:p w14:paraId="49629A02" w14:textId="2E98C219" w:rsidR="00166F81" w:rsidRDefault="00166F81" w:rsidP="00166F81">
      <w:pPr>
        <w:widowControl/>
        <w:autoSpaceDE/>
        <w:autoSpaceDN/>
        <w:spacing w:beforeLines="50" w:before="230"/>
        <w:ind w:leftChars="250" w:left="770" w:hangingChars="100" w:hanging="220"/>
        <w:rPr>
          <w:rFonts w:ascii="HG丸ｺﾞｼｯｸM-PRO" w:hAnsi="HG丸ｺﾞｼｯｸM-PRO"/>
          <w:szCs w:val="22"/>
        </w:rPr>
      </w:pPr>
      <w:r w:rsidRPr="00166F81">
        <w:rPr>
          <w:rFonts w:ascii="HG丸ｺﾞｼｯｸM-PRO" w:hAnsi="HG丸ｺﾞｼｯｸM-PRO" w:hint="eastAsia"/>
          <w:szCs w:val="22"/>
        </w:rPr>
        <w:t>○地域活動、ボランティア活動等への</w:t>
      </w:r>
      <w:r w:rsidR="003720F7">
        <w:rPr>
          <w:rFonts w:ascii="HG丸ｺﾞｼｯｸM-PRO" w:hAnsi="HG丸ｺﾞｼｯｸM-PRO" w:hint="eastAsia"/>
          <w:szCs w:val="22"/>
        </w:rPr>
        <w:t>市民の</w:t>
      </w:r>
      <w:r w:rsidRPr="00166F81">
        <w:rPr>
          <w:rFonts w:ascii="HG丸ｺﾞｼｯｸM-PRO" w:hAnsi="HG丸ｺﾞｼｯｸM-PRO" w:hint="eastAsia"/>
          <w:szCs w:val="22"/>
        </w:rPr>
        <w:t>参加状況に大きな変化はなく、高齢化により見守り活動などの地域福祉の担い手が不足しており、若い世代の参加も求められています。</w:t>
      </w:r>
    </w:p>
    <w:p w14:paraId="2242EC1D" w14:textId="76CF8D37" w:rsidR="00166F81" w:rsidRDefault="00166F81" w:rsidP="00166F81">
      <w:pPr>
        <w:widowControl/>
        <w:autoSpaceDE/>
        <w:autoSpaceDN/>
        <w:spacing w:beforeLines="50" w:before="230"/>
        <w:ind w:leftChars="250" w:left="770" w:hangingChars="100" w:hanging="220"/>
        <w:rPr>
          <w:rFonts w:ascii="HG丸ｺﾞｼｯｸM-PRO" w:hAnsi="HG丸ｺﾞｼｯｸM-PRO"/>
          <w:szCs w:val="22"/>
        </w:rPr>
      </w:pPr>
      <w:r w:rsidRPr="003D2C10">
        <w:rPr>
          <w:rFonts w:ascii="HG丸ｺﾞｼｯｸM-PRO" w:hAnsi="HG丸ｺﾞｼｯｸM-PRO" w:hint="eastAsia"/>
          <w:szCs w:val="22"/>
        </w:rPr>
        <w:t>○ボランティア活動等にいずれ参加したい意向</w:t>
      </w:r>
      <w:r>
        <w:rPr>
          <w:rFonts w:ascii="HG丸ｺﾞｼｯｸM-PRO" w:hAnsi="HG丸ｺﾞｼｯｸM-PRO" w:hint="eastAsia"/>
          <w:szCs w:val="22"/>
        </w:rPr>
        <w:t>のある</w:t>
      </w:r>
      <w:r w:rsidR="003720F7">
        <w:rPr>
          <w:rFonts w:ascii="HG丸ｺﾞｼｯｸM-PRO" w:hAnsi="HG丸ｺﾞｼｯｸM-PRO" w:hint="eastAsia"/>
          <w:szCs w:val="22"/>
        </w:rPr>
        <w:t>市民</w:t>
      </w:r>
      <w:r w:rsidRPr="003D2C10">
        <w:rPr>
          <w:rFonts w:ascii="HG丸ｺﾞｼｯｸM-PRO" w:hAnsi="HG丸ｺﾞｼｯｸM-PRO" w:hint="eastAsia"/>
          <w:szCs w:val="22"/>
        </w:rPr>
        <w:t>は、子育てや介護の経験を生かした、また、同世代を支える活動等への参加希望が高い傾向にあ</w:t>
      </w:r>
      <w:r>
        <w:rPr>
          <w:rFonts w:ascii="HG丸ｺﾞｼｯｸM-PRO" w:hAnsi="HG丸ｺﾞｼｯｸM-PRO" w:hint="eastAsia"/>
          <w:szCs w:val="22"/>
        </w:rPr>
        <w:t>ることから、そうした人たちが活動しやすい環境づくりが必要とされています</w:t>
      </w:r>
      <w:r w:rsidRPr="003D2C10">
        <w:rPr>
          <w:rFonts w:ascii="HG丸ｺﾞｼｯｸM-PRO" w:hAnsi="HG丸ｺﾞｼｯｸM-PRO" w:hint="eastAsia"/>
          <w:szCs w:val="22"/>
        </w:rPr>
        <w:t>。</w:t>
      </w:r>
    </w:p>
    <w:p w14:paraId="68537467" w14:textId="0C577AE8" w:rsidR="00166F81" w:rsidRDefault="00166F81" w:rsidP="00166F81">
      <w:pPr>
        <w:widowControl/>
        <w:autoSpaceDE/>
        <w:autoSpaceDN/>
        <w:spacing w:beforeLines="50" w:before="230"/>
        <w:ind w:leftChars="250" w:left="770" w:hangingChars="100" w:hanging="220"/>
        <w:rPr>
          <w:rFonts w:ascii="HG丸ｺﾞｼｯｸM-PRO" w:hAnsi="HG丸ｺﾞｼｯｸM-PRO"/>
          <w:szCs w:val="22"/>
        </w:rPr>
      </w:pPr>
      <w:r w:rsidRPr="003D2C10">
        <w:rPr>
          <w:rFonts w:ascii="HG丸ｺﾞｼｯｸM-PRO" w:hAnsi="HG丸ｺﾞｼｯｸM-PRO" w:hint="eastAsia"/>
          <w:szCs w:val="22"/>
        </w:rPr>
        <w:t>○地域福祉の団体活動で</w:t>
      </w:r>
      <w:r>
        <w:rPr>
          <w:rFonts w:ascii="HG丸ｺﾞｼｯｸM-PRO" w:hAnsi="HG丸ｺﾞｼｯｸM-PRO" w:hint="eastAsia"/>
          <w:szCs w:val="22"/>
        </w:rPr>
        <w:t>も</w:t>
      </w:r>
      <w:r w:rsidRPr="003D2C10">
        <w:rPr>
          <w:rFonts w:ascii="HG丸ｺﾞｼｯｸM-PRO" w:hAnsi="HG丸ｺﾞｼｯｸM-PRO" w:hint="eastAsia"/>
          <w:szCs w:val="22"/>
        </w:rPr>
        <w:t>、若</w:t>
      </w:r>
      <w:r>
        <w:rPr>
          <w:rFonts w:ascii="HG丸ｺﾞｼｯｸM-PRO" w:hAnsi="HG丸ｺﾞｼｯｸM-PRO" w:hint="eastAsia"/>
          <w:szCs w:val="22"/>
        </w:rPr>
        <w:t>い世代</w:t>
      </w:r>
      <w:r w:rsidRPr="003D2C10">
        <w:rPr>
          <w:rFonts w:ascii="HG丸ｺﾞｼｯｸM-PRO" w:hAnsi="HG丸ｺﾞｼｯｸM-PRO" w:hint="eastAsia"/>
          <w:szCs w:val="22"/>
        </w:rPr>
        <w:t>が参加しやすい活動ができていないということもあり、団体構成員の高齢化が進み、</w:t>
      </w:r>
      <w:r>
        <w:rPr>
          <w:rFonts w:ascii="HG丸ｺﾞｼｯｸM-PRO" w:hAnsi="HG丸ｺﾞｼｯｸM-PRO" w:hint="eastAsia"/>
          <w:szCs w:val="22"/>
        </w:rPr>
        <w:t>後継者や指導者</w:t>
      </w:r>
      <w:r w:rsidRPr="003D2C10">
        <w:rPr>
          <w:rFonts w:ascii="HG丸ｺﾞｼｯｸM-PRO" w:hAnsi="HG丸ｺﾞｼｯｸM-PRO" w:hint="eastAsia"/>
          <w:szCs w:val="22"/>
        </w:rPr>
        <w:t>が育たないという困難さを抱えています</w:t>
      </w:r>
      <w:r>
        <w:rPr>
          <w:rFonts w:ascii="HG丸ｺﾞｼｯｸM-PRO" w:hAnsi="HG丸ｺﾞｼｯｸM-PRO" w:hint="eastAsia"/>
          <w:szCs w:val="22"/>
        </w:rPr>
        <w:t>。</w:t>
      </w:r>
    </w:p>
    <w:p w14:paraId="544E5814" w14:textId="7BFED996" w:rsidR="00166F81" w:rsidRDefault="00166F81" w:rsidP="00166F81">
      <w:pPr>
        <w:widowControl/>
        <w:autoSpaceDE/>
        <w:autoSpaceDN/>
        <w:spacing w:beforeLines="50" w:before="230"/>
        <w:ind w:leftChars="250" w:left="770" w:hangingChars="100" w:hanging="220"/>
        <w:rPr>
          <w:rFonts w:ascii="HG丸ｺﾞｼｯｸM-PRO" w:hAnsi="HG丸ｺﾞｼｯｸM-PRO"/>
          <w:szCs w:val="22"/>
        </w:rPr>
      </w:pPr>
      <w:r w:rsidRPr="00166F81">
        <w:rPr>
          <w:rFonts w:ascii="HG丸ｺﾞｼｯｸM-PRO" w:hAnsi="HG丸ｺﾞｼｯｸM-PRO" w:hint="eastAsia"/>
          <w:szCs w:val="22"/>
        </w:rPr>
        <w:t>○再犯防止に係る取り組みの認知度が低い</w:t>
      </w:r>
      <w:r w:rsidR="0094418F">
        <w:rPr>
          <w:rFonts w:ascii="HG丸ｺﾞｼｯｸM-PRO" w:hAnsi="HG丸ｺﾞｼｯｸM-PRO" w:hint="eastAsia"/>
          <w:szCs w:val="22"/>
        </w:rPr>
        <w:t>ことから</w:t>
      </w:r>
      <w:r w:rsidRPr="00166F81">
        <w:rPr>
          <w:rFonts w:ascii="HG丸ｺﾞｼｯｸM-PRO" w:hAnsi="HG丸ｺﾞｼｯｸM-PRO" w:hint="eastAsia"/>
          <w:szCs w:val="22"/>
        </w:rPr>
        <w:t>、再犯防止に係る取り組みに関する情報発信を積極的に行い、認知度を高めていく必要があります。</w:t>
      </w:r>
    </w:p>
    <w:p w14:paraId="5E3D9C30" w14:textId="72001D4D" w:rsidR="00166F81" w:rsidRDefault="00166F81">
      <w:pPr>
        <w:widowControl/>
        <w:autoSpaceDE/>
        <w:autoSpaceDN/>
        <w:jc w:val="left"/>
        <w:rPr>
          <w:rFonts w:ascii="HG丸ｺﾞｼｯｸM-PRO" w:hAnsi="HG丸ｺﾞｼｯｸM-PRO"/>
          <w:szCs w:val="22"/>
        </w:rPr>
      </w:pPr>
      <w:r>
        <w:rPr>
          <w:rFonts w:ascii="HG丸ｺﾞｼｯｸM-PRO" w:hAnsi="HG丸ｺﾞｼｯｸM-PRO"/>
          <w:szCs w:val="22"/>
        </w:rPr>
        <w:br w:type="page"/>
      </w:r>
    </w:p>
    <w:p w14:paraId="23CED317" w14:textId="77777777" w:rsidR="00166F81" w:rsidRPr="00EB48B7" w:rsidRDefault="00166F81" w:rsidP="00166F81">
      <w:pPr>
        <w:widowControl/>
        <w:autoSpaceDE/>
        <w:autoSpaceDN/>
        <w:spacing w:line="240" w:lineRule="exact"/>
        <w:jc w:val="left"/>
        <w:rPr>
          <w:rFonts w:ascii="HG丸ｺﾞｼｯｸM-PRO" w:hAnsi="HG丸ｺﾞｼｯｸM-PRO"/>
        </w:rPr>
      </w:pPr>
    </w:p>
    <w:p w14:paraId="1669D68A" w14:textId="27A51E2B" w:rsidR="00166F81" w:rsidRPr="00166F81" w:rsidRDefault="00166F81" w:rsidP="00166F81">
      <w:pPr>
        <w:pStyle w:val="2"/>
        <w:numPr>
          <w:ilvl w:val="1"/>
          <w:numId w:val="19"/>
        </w:numPr>
        <w:ind w:leftChars="100" w:left="220"/>
        <w:rPr>
          <w:b/>
          <w:bCs/>
          <w:sz w:val="24"/>
          <w:szCs w:val="24"/>
        </w:rPr>
      </w:pPr>
      <w:r w:rsidRPr="00166F81">
        <w:rPr>
          <w:rFonts w:hint="eastAsia"/>
          <w:b/>
          <w:bCs/>
          <w:sz w:val="24"/>
          <w:szCs w:val="24"/>
        </w:rPr>
        <w:t xml:space="preserve">　体制づくりに関する課題</w:t>
      </w:r>
    </w:p>
    <w:p w14:paraId="75581A23" w14:textId="3061A3D9" w:rsidR="00166F81" w:rsidRDefault="00166F81" w:rsidP="00166F81">
      <w:pPr>
        <w:widowControl/>
        <w:autoSpaceDE/>
        <w:autoSpaceDN/>
        <w:spacing w:beforeLines="50" w:before="230"/>
        <w:ind w:leftChars="250" w:left="770" w:hangingChars="100" w:hanging="220"/>
        <w:rPr>
          <w:rFonts w:ascii="HG丸ｺﾞｼｯｸM-PRO" w:hAnsi="HG丸ｺﾞｼｯｸM-PRO"/>
          <w:szCs w:val="22"/>
        </w:rPr>
      </w:pPr>
      <w:r w:rsidRPr="00166F81">
        <w:rPr>
          <w:rFonts w:ascii="HG丸ｺﾞｼｯｸM-PRO" w:hAnsi="HG丸ｺﾞｼｯｸM-PRO" w:hint="eastAsia"/>
          <w:szCs w:val="22"/>
        </w:rPr>
        <w:t>○地域福祉の団体活動は、支援の希望等に応えられない事例があったり、地域住民の関係性が希薄化しているため、より困難になっており、支援者の負担が大きくなっています。</w:t>
      </w:r>
    </w:p>
    <w:p w14:paraId="77C00873" w14:textId="6AB932B5" w:rsidR="003720F7" w:rsidRDefault="003720F7" w:rsidP="00166F81">
      <w:pPr>
        <w:widowControl/>
        <w:autoSpaceDE/>
        <w:autoSpaceDN/>
        <w:spacing w:beforeLines="50" w:before="230"/>
        <w:ind w:leftChars="250" w:left="770" w:hangingChars="100" w:hanging="220"/>
        <w:rPr>
          <w:rFonts w:ascii="HG丸ｺﾞｼｯｸM-PRO" w:hAnsi="HG丸ｺﾞｼｯｸM-PRO"/>
          <w:szCs w:val="22"/>
        </w:rPr>
      </w:pPr>
      <w:r>
        <w:rPr>
          <w:rFonts w:ascii="HG丸ｺﾞｼｯｸM-PRO" w:hAnsi="HG丸ｺﾞｼｯｸM-PRO" w:hint="eastAsia"/>
          <w:szCs w:val="22"/>
        </w:rPr>
        <w:t>○</w:t>
      </w:r>
      <w:r w:rsidR="00972EF4" w:rsidRPr="00F77ACE">
        <w:rPr>
          <w:rFonts w:ascii="HG丸ｺﾞｼｯｸM-PRO" w:hAnsi="HG丸ｺﾞｼｯｸM-PRO" w:hint="eastAsia"/>
          <w:szCs w:val="22"/>
        </w:rPr>
        <w:t>地域福祉課題（</w:t>
      </w:r>
      <w:r w:rsidR="00A55E31" w:rsidRPr="00F77ACE">
        <w:rPr>
          <w:rFonts w:ascii="HG丸ｺﾞｼｯｸM-PRO" w:hAnsi="HG丸ｺﾞｼｯｸM-PRO" w:hint="eastAsia"/>
          <w:szCs w:val="22"/>
        </w:rPr>
        <w:t>ニーズ</w:t>
      </w:r>
      <w:r w:rsidR="00972EF4" w:rsidRPr="00F77ACE">
        <w:rPr>
          <w:rFonts w:ascii="HG丸ｺﾞｼｯｸM-PRO" w:hAnsi="HG丸ｺﾞｼｯｸM-PRO" w:hint="eastAsia"/>
          <w:szCs w:val="22"/>
        </w:rPr>
        <w:t>）</w:t>
      </w:r>
      <w:r w:rsidR="00A55E31" w:rsidRPr="00F77ACE">
        <w:rPr>
          <w:rFonts w:ascii="HG丸ｺﾞｼｯｸM-PRO" w:hAnsi="HG丸ｺﾞｼｯｸM-PRO" w:hint="eastAsia"/>
          <w:szCs w:val="22"/>
        </w:rPr>
        <w:t>を</w:t>
      </w:r>
      <w:r w:rsidR="007A7499" w:rsidRPr="00F77ACE">
        <w:rPr>
          <w:rFonts w:ascii="HG丸ｺﾞｼｯｸM-PRO" w:hAnsi="HG丸ｺﾞｼｯｸM-PRO" w:hint="eastAsia"/>
          <w:szCs w:val="22"/>
        </w:rPr>
        <w:t>的確に</w:t>
      </w:r>
      <w:r w:rsidR="00A55E31" w:rsidRPr="00F77ACE">
        <w:rPr>
          <w:rFonts w:ascii="HG丸ｺﾞｼｯｸM-PRO" w:hAnsi="HG丸ｺﾞｼｯｸM-PRO" w:hint="eastAsia"/>
          <w:szCs w:val="22"/>
        </w:rPr>
        <w:t>把握し、</w:t>
      </w:r>
      <w:r>
        <w:rPr>
          <w:rFonts w:ascii="HG丸ｺﾞｼｯｸM-PRO" w:hAnsi="HG丸ｺﾞｼｯｸM-PRO" w:hint="eastAsia"/>
          <w:szCs w:val="22"/>
        </w:rPr>
        <w:t>地域福祉の</w:t>
      </w:r>
      <w:r w:rsidRPr="00C51190">
        <w:rPr>
          <w:rFonts w:ascii="HG丸ｺﾞｼｯｸM-PRO" w:hAnsi="HG丸ｺﾞｼｯｸM-PRO" w:hint="eastAsia"/>
          <w:szCs w:val="22"/>
        </w:rPr>
        <w:t>活動団体と地域住民や各種団体と交流を促進し、より実態に即した地域福祉活動につなげていく必要があります</w:t>
      </w:r>
      <w:r>
        <w:rPr>
          <w:rFonts w:ascii="HG丸ｺﾞｼｯｸM-PRO" w:hAnsi="HG丸ｺﾞｼｯｸM-PRO" w:hint="eastAsia"/>
          <w:szCs w:val="22"/>
        </w:rPr>
        <w:t>。</w:t>
      </w:r>
    </w:p>
    <w:p w14:paraId="6217C160" w14:textId="5989EEC4" w:rsidR="00166F81" w:rsidRDefault="003720F7" w:rsidP="00166F81">
      <w:pPr>
        <w:widowControl/>
        <w:autoSpaceDE/>
        <w:autoSpaceDN/>
        <w:spacing w:beforeLines="50" w:before="230"/>
        <w:ind w:leftChars="250" w:left="770" w:hangingChars="100" w:hanging="220"/>
        <w:rPr>
          <w:rFonts w:ascii="HG丸ｺﾞｼｯｸM-PRO" w:hAnsi="HG丸ｺﾞｼｯｸM-PRO"/>
          <w:szCs w:val="22"/>
        </w:rPr>
      </w:pPr>
      <w:r w:rsidRPr="003D2C10">
        <w:rPr>
          <w:rFonts w:ascii="HG丸ｺﾞｼｯｸM-PRO" w:hAnsi="HG丸ｺﾞｼｯｸM-PRO" w:hint="eastAsia"/>
          <w:szCs w:val="22"/>
        </w:rPr>
        <w:t>○住民情報の取り扱いや課題解決事例の共有・活用方法の検討が求められています。</w:t>
      </w:r>
    </w:p>
    <w:p w14:paraId="7161703A" w14:textId="035D0737" w:rsidR="003720F7" w:rsidRDefault="003720F7" w:rsidP="00166F81">
      <w:pPr>
        <w:widowControl/>
        <w:autoSpaceDE/>
        <w:autoSpaceDN/>
        <w:spacing w:beforeLines="50" w:before="230"/>
        <w:ind w:leftChars="250" w:left="770" w:hangingChars="100" w:hanging="220"/>
        <w:rPr>
          <w:rFonts w:ascii="HG丸ｺﾞｼｯｸM-PRO" w:hAnsi="HG丸ｺﾞｼｯｸM-PRO"/>
          <w:szCs w:val="22"/>
        </w:rPr>
      </w:pPr>
      <w:r w:rsidRPr="00656ECE">
        <w:rPr>
          <w:rFonts w:ascii="HG丸ｺﾞｼｯｸM-PRO" w:hAnsi="HG丸ｺﾞｼｯｸM-PRO" w:hint="eastAsia"/>
          <w:szCs w:val="22"/>
        </w:rPr>
        <w:t>○誰もが住み慣れた地域で安心して暮らし続けられるためには、市民、関係団体とも、住民同士のつながり、支え合いが重要、あるいは、必要と認識されています。</w:t>
      </w:r>
    </w:p>
    <w:p w14:paraId="19A6DB51" w14:textId="77777777" w:rsidR="003720F7" w:rsidRPr="00166F81" w:rsidRDefault="003720F7" w:rsidP="00166F81">
      <w:pPr>
        <w:widowControl/>
        <w:autoSpaceDE/>
        <w:autoSpaceDN/>
        <w:spacing w:beforeLines="50" w:before="230"/>
        <w:ind w:leftChars="250" w:left="770" w:hangingChars="100" w:hanging="220"/>
        <w:rPr>
          <w:rFonts w:ascii="HG丸ｺﾞｼｯｸM-PRO" w:hAnsi="HG丸ｺﾞｼｯｸM-PRO"/>
          <w:szCs w:val="22"/>
        </w:rPr>
      </w:pPr>
    </w:p>
    <w:p w14:paraId="2AB108E5" w14:textId="405AC8CC" w:rsidR="003720F7" w:rsidRPr="00166F81" w:rsidRDefault="003720F7" w:rsidP="003720F7">
      <w:pPr>
        <w:pStyle w:val="2"/>
        <w:numPr>
          <w:ilvl w:val="1"/>
          <w:numId w:val="19"/>
        </w:numPr>
        <w:ind w:leftChars="100" w:left="220"/>
        <w:rPr>
          <w:b/>
          <w:bCs/>
          <w:sz w:val="24"/>
          <w:szCs w:val="24"/>
        </w:rPr>
      </w:pPr>
      <w:r w:rsidRPr="00166F81">
        <w:rPr>
          <w:rFonts w:hint="eastAsia"/>
          <w:b/>
          <w:bCs/>
          <w:sz w:val="24"/>
          <w:szCs w:val="24"/>
        </w:rPr>
        <w:t xml:space="preserve">　</w:t>
      </w:r>
      <w:r w:rsidRPr="003720F7">
        <w:rPr>
          <w:rFonts w:hint="eastAsia"/>
          <w:b/>
          <w:bCs/>
          <w:sz w:val="24"/>
          <w:szCs w:val="24"/>
        </w:rPr>
        <w:t>安心して暮らすための環境づくりに関する課題</w:t>
      </w:r>
    </w:p>
    <w:p w14:paraId="64AF13A1" w14:textId="6CB3B21B" w:rsidR="003720F7" w:rsidRDefault="003720F7" w:rsidP="003720F7">
      <w:pPr>
        <w:widowControl/>
        <w:autoSpaceDE/>
        <w:autoSpaceDN/>
        <w:spacing w:beforeLines="50" w:before="230"/>
        <w:ind w:leftChars="250" w:left="770" w:hangingChars="100" w:hanging="220"/>
        <w:rPr>
          <w:rFonts w:ascii="HG丸ｺﾞｼｯｸM-PRO" w:hAnsi="HG丸ｺﾞｼｯｸM-PRO"/>
          <w:szCs w:val="22"/>
        </w:rPr>
      </w:pPr>
      <w:r w:rsidRPr="00166F81">
        <w:rPr>
          <w:rFonts w:ascii="HG丸ｺﾞｼｯｸM-PRO" w:hAnsi="HG丸ｺﾞｼｯｸM-PRO" w:hint="eastAsia"/>
          <w:szCs w:val="22"/>
        </w:rPr>
        <w:t>○</w:t>
      </w:r>
      <w:r w:rsidRPr="003720F7">
        <w:rPr>
          <w:rFonts w:ascii="HG丸ｺﾞｼｯｸM-PRO" w:hAnsi="HG丸ｺﾞｼｯｸM-PRO" w:hint="eastAsia"/>
          <w:szCs w:val="22"/>
        </w:rPr>
        <w:t>悩みや不安を感じた場合に、多くの人が誰（どこ）かに相談できることがうかがえますが、より専門的で複雑な相談もできるよう、相談体制の周知や啓発が必要とされています。</w:t>
      </w:r>
    </w:p>
    <w:p w14:paraId="462BE96E" w14:textId="66BC84C1" w:rsidR="003720F7" w:rsidRDefault="003720F7" w:rsidP="003720F7">
      <w:pPr>
        <w:widowControl/>
        <w:autoSpaceDE/>
        <w:autoSpaceDN/>
        <w:spacing w:beforeLines="50" w:before="230"/>
        <w:ind w:leftChars="250" w:left="770" w:hangingChars="100" w:hanging="220"/>
        <w:rPr>
          <w:rFonts w:ascii="HG丸ｺﾞｼｯｸM-PRO" w:hAnsi="HG丸ｺﾞｼｯｸM-PRO"/>
          <w:noProof/>
          <w:szCs w:val="22"/>
        </w:rPr>
      </w:pPr>
      <w:r w:rsidRPr="00612B17">
        <w:rPr>
          <w:rFonts w:ascii="HG丸ｺﾞｼｯｸM-PRO" w:hAnsi="HG丸ｺﾞｼｯｸM-PRO" w:hint="eastAsia"/>
          <w:noProof/>
          <w:szCs w:val="22"/>
        </w:rPr>
        <w:t>○地域における支援者や支援機関の周知とともに、その役割分担の明確化が求められています。</w:t>
      </w:r>
    </w:p>
    <w:p w14:paraId="036F10A6" w14:textId="33A6B417" w:rsidR="003720F7" w:rsidRDefault="003720F7" w:rsidP="003720F7">
      <w:pPr>
        <w:widowControl/>
        <w:autoSpaceDE/>
        <w:autoSpaceDN/>
        <w:spacing w:beforeLines="50" w:before="230"/>
        <w:ind w:leftChars="250" w:left="770" w:hangingChars="100" w:hanging="220"/>
        <w:rPr>
          <w:rFonts w:ascii="HG丸ｺﾞｼｯｸM-PRO" w:hAnsi="HG丸ｺﾞｼｯｸM-PRO"/>
          <w:szCs w:val="22"/>
        </w:rPr>
      </w:pPr>
      <w:r w:rsidRPr="003720F7">
        <w:rPr>
          <w:rFonts w:ascii="HG丸ｺﾞｼｯｸM-PRO" w:hAnsi="HG丸ｺﾞｼｯｸM-PRO" w:hint="eastAsia"/>
          <w:szCs w:val="22"/>
        </w:rPr>
        <w:t>○地域住民の福祉や保健に関する情報の入手</w:t>
      </w:r>
      <w:r w:rsidR="0094418F">
        <w:rPr>
          <w:rFonts w:ascii="HG丸ｺﾞｼｯｸM-PRO" w:hAnsi="HG丸ｺﾞｼｯｸM-PRO" w:hint="eastAsia"/>
          <w:szCs w:val="22"/>
        </w:rPr>
        <w:t>手段としては</w:t>
      </w:r>
      <w:r w:rsidRPr="003720F7">
        <w:rPr>
          <w:rFonts w:ascii="HG丸ｺﾞｼｯｸM-PRO" w:hAnsi="HG丸ｺﾞｼｯｸM-PRO" w:hint="eastAsia"/>
          <w:szCs w:val="22"/>
        </w:rPr>
        <w:t>市の広報誌</w:t>
      </w:r>
      <w:r w:rsidR="0094418F">
        <w:rPr>
          <w:rFonts w:ascii="HG丸ｺﾞｼｯｸM-PRO" w:hAnsi="HG丸ｺﾞｼｯｸM-PRO" w:hint="eastAsia"/>
          <w:szCs w:val="22"/>
        </w:rPr>
        <w:t>が多くなっていますが</w:t>
      </w:r>
      <w:r w:rsidRPr="003720F7">
        <w:rPr>
          <w:rFonts w:ascii="HG丸ｺﾞｼｯｸM-PRO" w:hAnsi="HG丸ｺﾞｼｯｸM-PRO" w:hint="eastAsia"/>
          <w:szCs w:val="22"/>
        </w:rPr>
        <w:t>、</w:t>
      </w:r>
      <w:r w:rsidR="0094418F">
        <w:rPr>
          <w:rFonts w:ascii="HG丸ｺﾞｼｯｸM-PRO" w:hAnsi="HG丸ｺﾞｼｯｸM-PRO" w:hint="eastAsia"/>
          <w:szCs w:val="22"/>
        </w:rPr>
        <w:t>今後、</w:t>
      </w:r>
      <w:r w:rsidR="0094418F" w:rsidRPr="0094418F">
        <w:rPr>
          <w:rFonts w:ascii="HG丸ｺﾞｼｯｸM-PRO" w:hAnsi="HG丸ｺﾞｼｯｸM-PRO" w:hint="eastAsia"/>
          <w:szCs w:val="22"/>
        </w:rPr>
        <w:t>インターネット</w:t>
      </w:r>
      <w:r w:rsidR="0094418F">
        <w:rPr>
          <w:rFonts w:ascii="HG丸ｺﾞｼｯｸM-PRO" w:hAnsi="HG丸ｺﾞｼｯｸM-PRO" w:hint="eastAsia"/>
          <w:szCs w:val="22"/>
        </w:rPr>
        <w:t>など</w:t>
      </w:r>
      <w:r w:rsidRPr="003720F7">
        <w:rPr>
          <w:rFonts w:ascii="HG丸ｺﾞｼｯｸM-PRO" w:hAnsi="HG丸ｺﾞｼｯｸM-PRO" w:hint="eastAsia"/>
          <w:szCs w:val="22"/>
        </w:rPr>
        <w:t>、多様な手段で情報発信を行っていく必要があります。</w:t>
      </w:r>
    </w:p>
    <w:p w14:paraId="471AEAD4" w14:textId="5A0E2E03" w:rsidR="0094418F" w:rsidRDefault="0094418F" w:rsidP="003720F7">
      <w:pPr>
        <w:widowControl/>
        <w:autoSpaceDE/>
        <w:autoSpaceDN/>
        <w:spacing w:beforeLines="50" w:before="230"/>
        <w:ind w:leftChars="250" w:left="770" w:hangingChars="100" w:hanging="220"/>
        <w:rPr>
          <w:rFonts w:ascii="HG丸ｺﾞｼｯｸM-PRO" w:hAnsi="HG丸ｺﾞｼｯｸM-PRO"/>
          <w:szCs w:val="22"/>
        </w:rPr>
      </w:pPr>
      <w:r w:rsidRPr="0094418F">
        <w:rPr>
          <w:rFonts w:ascii="HG丸ｺﾞｼｯｸM-PRO" w:hAnsi="HG丸ｺﾞｼｯｸM-PRO" w:hint="eastAsia"/>
          <w:szCs w:val="22"/>
        </w:rPr>
        <w:t>○デジタル技術の導入にあたっては、デジタル難民がいることについて考慮する必要</w:t>
      </w:r>
      <w:r>
        <w:rPr>
          <w:rFonts w:ascii="HG丸ｺﾞｼｯｸM-PRO" w:hAnsi="HG丸ｺﾞｼｯｸM-PRO" w:hint="eastAsia"/>
          <w:szCs w:val="22"/>
        </w:rPr>
        <w:t>がありま</w:t>
      </w:r>
      <w:r w:rsidRPr="0094418F">
        <w:rPr>
          <w:rFonts w:ascii="HG丸ｺﾞｼｯｸM-PRO" w:hAnsi="HG丸ｺﾞｼｯｸM-PRO" w:hint="eastAsia"/>
          <w:szCs w:val="22"/>
        </w:rPr>
        <w:t>す。</w:t>
      </w:r>
    </w:p>
    <w:p w14:paraId="695C3F80" w14:textId="10820DFF" w:rsidR="0094418F" w:rsidRPr="0094418F" w:rsidRDefault="0094418F" w:rsidP="003720F7">
      <w:pPr>
        <w:widowControl/>
        <w:autoSpaceDE/>
        <w:autoSpaceDN/>
        <w:spacing w:beforeLines="50" w:before="230"/>
        <w:ind w:leftChars="250" w:left="770" w:hangingChars="100" w:hanging="220"/>
        <w:rPr>
          <w:rFonts w:ascii="HG丸ｺﾞｼｯｸM-PRO" w:hAnsi="HG丸ｺﾞｼｯｸM-PRO"/>
          <w:szCs w:val="22"/>
        </w:rPr>
      </w:pPr>
      <w:r w:rsidRPr="0094418F">
        <w:rPr>
          <w:rFonts w:ascii="HG丸ｺﾞｼｯｸM-PRO" w:hAnsi="HG丸ｺﾞｼｯｸM-PRO" w:hint="eastAsia"/>
          <w:szCs w:val="22"/>
        </w:rPr>
        <w:t>○成年後見制度の認知度が低い</w:t>
      </w:r>
      <w:r>
        <w:rPr>
          <w:rFonts w:ascii="HG丸ｺﾞｼｯｸM-PRO" w:hAnsi="HG丸ｺﾞｼｯｸM-PRO" w:hint="eastAsia"/>
          <w:szCs w:val="22"/>
        </w:rPr>
        <w:t>ことから</w:t>
      </w:r>
      <w:r w:rsidRPr="0094418F">
        <w:rPr>
          <w:rFonts w:ascii="HG丸ｺﾞｼｯｸM-PRO" w:hAnsi="HG丸ｺﾞｼｯｸM-PRO" w:hint="eastAsia"/>
          <w:szCs w:val="22"/>
        </w:rPr>
        <w:t>、制度の利用促進のため、情報発信等を積極的に行い、理解や認知度を高めていく必要があります。</w:t>
      </w:r>
    </w:p>
    <w:p w14:paraId="550F3C7A" w14:textId="77777777" w:rsidR="00451488" w:rsidRPr="00E04DE4" w:rsidRDefault="00451488" w:rsidP="00B33B1F">
      <w:pPr>
        <w:widowControl/>
        <w:autoSpaceDE/>
        <w:autoSpaceDN/>
        <w:spacing w:line="160" w:lineRule="exact"/>
        <w:rPr>
          <w:rFonts w:ascii="HG丸ｺﾞｼｯｸM-PRO" w:hAnsi="HG丸ｺﾞｼｯｸM-PRO"/>
        </w:rPr>
      </w:pPr>
    </w:p>
    <w:sectPr w:rsidR="00451488" w:rsidRPr="00E04DE4" w:rsidSect="009B122A">
      <w:headerReference w:type="even" r:id="rId34"/>
      <w:headerReference w:type="default" r:id="rId35"/>
      <w:footerReference w:type="even" r:id="rId36"/>
      <w:footerReference w:type="default" r:id="rId37"/>
      <w:type w:val="continuous"/>
      <w:pgSz w:w="11906" w:h="16838" w:code="9"/>
      <w:pgMar w:top="1418" w:right="1418" w:bottom="1134" w:left="1418" w:header="907" w:footer="340" w:gutter="0"/>
      <w:pgBorders>
        <w:top w:val="thinThickSmallGap" w:sz="12" w:space="6" w:color="000000" w:themeColor="text1"/>
        <w:bottom w:val="single" w:sz="6" w:space="6" w:color="000000" w:themeColor="text1"/>
      </w:pgBorders>
      <w:pgNumType w:start="24"/>
      <w:cols w:space="720"/>
      <w:docGrid w:type="line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7275" w14:textId="77777777" w:rsidR="007A7499" w:rsidRDefault="007A7499">
      <w:r>
        <w:separator/>
      </w:r>
    </w:p>
  </w:endnote>
  <w:endnote w:type="continuationSeparator" w:id="0">
    <w:p w14:paraId="0F4CA46D" w14:textId="77777777" w:rsidR="007A7499" w:rsidRDefault="007A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altName w:val="游ゴシック"/>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D0A2" w14:textId="317CE8F3" w:rsidR="007A7499" w:rsidRPr="00130DC2" w:rsidRDefault="007A7499" w:rsidP="00130DC2">
    <w:pPr>
      <w:pStyle w:val="a8"/>
      <w:jc w:val="center"/>
      <w:rPr>
        <w:sz w:val="20"/>
      </w:rPr>
    </w:pPr>
  </w:p>
  <w:p w14:paraId="44809258" w14:textId="77777777" w:rsidR="007A7499" w:rsidRDefault="007A74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6F20" w14:textId="4D75A7A6" w:rsidR="007A7499" w:rsidRPr="00583691" w:rsidRDefault="007A7499" w:rsidP="00130DC2">
    <w:pPr>
      <w:pStyle w:val="a8"/>
      <w:jc w:val="center"/>
      <w:rPr>
        <w:rFonts w:ascii="HG丸ｺﾞｼｯｸM-PRO" w:hAnsi="HG丸ｺﾞｼｯｸM-PRO"/>
      </w:rPr>
    </w:pPr>
  </w:p>
  <w:p w14:paraId="6CE314EF" w14:textId="77777777" w:rsidR="007A7499" w:rsidRDefault="007A74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038576"/>
      <w:docPartObj>
        <w:docPartGallery w:val="Page Numbers (Bottom of Page)"/>
        <w:docPartUnique/>
      </w:docPartObj>
    </w:sdtPr>
    <w:sdtEndPr>
      <w:rPr>
        <w:rFonts w:ascii="HG丸ｺﾞｼｯｸM-PRO" w:hAnsi="HG丸ｺﾞｼｯｸM-PRO"/>
        <w:sz w:val="20"/>
      </w:rPr>
    </w:sdtEndPr>
    <w:sdtContent>
      <w:p w14:paraId="6ED4F367" w14:textId="5EB9D42C" w:rsidR="007A7499" w:rsidRPr="00130DC2" w:rsidRDefault="007A7499" w:rsidP="00130DC2">
        <w:pPr>
          <w:pStyle w:val="a8"/>
          <w:jc w:val="left"/>
          <w:rPr>
            <w:sz w:val="20"/>
          </w:rPr>
        </w:pPr>
        <w:r w:rsidRPr="00130DC2">
          <w:rPr>
            <w:rFonts w:asciiTheme="minorEastAsia" w:eastAsiaTheme="minorEastAsia" w:hAnsiTheme="minorEastAsia" w:hint="eastAsia"/>
            <w:i/>
            <w:iCs/>
            <w:sz w:val="20"/>
          </w:rPr>
          <w:fldChar w:fldCharType="begin"/>
        </w:r>
        <w:r w:rsidRPr="00130DC2">
          <w:rPr>
            <w:rFonts w:asciiTheme="minorEastAsia" w:eastAsiaTheme="minorEastAsia" w:hAnsiTheme="minorEastAsia" w:hint="eastAsia"/>
            <w:i/>
            <w:iCs/>
            <w:sz w:val="20"/>
          </w:rPr>
          <w:instrText xml:space="preserve">PAGE  \* MERGEFORMAT </w:instrText>
        </w:r>
        <w:r w:rsidRPr="00130DC2">
          <w:rPr>
            <w:rFonts w:asciiTheme="minorEastAsia" w:eastAsiaTheme="minorEastAsia" w:hAnsiTheme="minorEastAsia" w:hint="eastAsia"/>
            <w:i/>
            <w:iCs/>
            <w:sz w:val="20"/>
          </w:rPr>
          <w:fldChar w:fldCharType="separate"/>
        </w:r>
        <w:r w:rsidR="00461CB4">
          <w:rPr>
            <w:rFonts w:asciiTheme="minorEastAsia" w:eastAsiaTheme="minorEastAsia" w:hAnsiTheme="minorEastAsia"/>
            <w:i/>
            <w:iCs/>
            <w:noProof/>
            <w:sz w:val="20"/>
          </w:rPr>
          <w:t>50</w:t>
        </w:r>
        <w:r w:rsidRPr="00130DC2">
          <w:rPr>
            <w:rFonts w:asciiTheme="minorEastAsia" w:eastAsiaTheme="minorEastAsia" w:hAnsiTheme="minorEastAsia" w:hint="eastAsia"/>
            <w:i/>
            <w:iCs/>
            <w:sz w:val="20"/>
          </w:rPr>
          <w:fldChar w:fldCharType="end"/>
        </w:r>
      </w:p>
    </w:sdtContent>
  </w:sdt>
  <w:p w14:paraId="7A8AA0BD" w14:textId="77777777" w:rsidR="007A7499" w:rsidRDefault="007A749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763295"/>
      <w:docPartObj>
        <w:docPartGallery w:val="Page Numbers (Bottom of Page)"/>
        <w:docPartUnique/>
      </w:docPartObj>
    </w:sdtPr>
    <w:sdtEndPr>
      <w:rPr>
        <w:rFonts w:asciiTheme="minorEastAsia" w:eastAsiaTheme="minorEastAsia" w:hAnsiTheme="minorEastAsia"/>
        <w:i/>
        <w:iCs/>
      </w:rPr>
    </w:sdtEndPr>
    <w:sdtContent>
      <w:p w14:paraId="088E7A2D" w14:textId="6AA2731F" w:rsidR="007A7499" w:rsidRPr="00155AE2" w:rsidRDefault="007A7499" w:rsidP="00155AE2">
        <w:pPr>
          <w:pStyle w:val="a8"/>
          <w:jc w:val="right"/>
          <w:rPr>
            <w:rFonts w:asciiTheme="minorEastAsia" w:eastAsiaTheme="minorEastAsia" w:hAnsiTheme="minorEastAsia"/>
            <w:i/>
            <w:iCs/>
          </w:rPr>
        </w:pPr>
        <w:r w:rsidRPr="00155AE2">
          <w:rPr>
            <w:rFonts w:asciiTheme="minorEastAsia" w:eastAsiaTheme="minorEastAsia" w:hAnsiTheme="minorEastAsia" w:hint="eastAsia"/>
            <w:i/>
            <w:iCs/>
            <w:sz w:val="20"/>
          </w:rPr>
          <w:fldChar w:fldCharType="begin"/>
        </w:r>
        <w:r w:rsidRPr="00155AE2">
          <w:rPr>
            <w:rFonts w:asciiTheme="minorEastAsia" w:eastAsiaTheme="minorEastAsia" w:hAnsiTheme="minorEastAsia" w:hint="eastAsia"/>
            <w:i/>
            <w:iCs/>
            <w:sz w:val="20"/>
          </w:rPr>
          <w:instrText xml:space="preserve">PAGE  \* MERGEFORMAT </w:instrText>
        </w:r>
        <w:r w:rsidRPr="00155AE2">
          <w:rPr>
            <w:rFonts w:asciiTheme="minorEastAsia" w:eastAsiaTheme="minorEastAsia" w:hAnsiTheme="minorEastAsia" w:hint="eastAsia"/>
            <w:i/>
            <w:iCs/>
            <w:sz w:val="20"/>
          </w:rPr>
          <w:fldChar w:fldCharType="separate"/>
        </w:r>
        <w:r w:rsidR="00461CB4">
          <w:rPr>
            <w:rFonts w:asciiTheme="minorEastAsia" w:eastAsiaTheme="minorEastAsia" w:hAnsiTheme="minorEastAsia"/>
            <w:i/>
            <w:iCs/>
            <w:noProof/>
            <w:sz w:val="20"/>
          </w:rPr>
          <w:t>49</w:t>
        </w:r>
        <w:r w:rsidRPr="00155AE2">
          <w:rPr>
            <w:rFonts w:asciiTheme="minorEastAsia" w:eastAsiaTheme="minorEastAsia" w:hAnsiTheme="minorEastAsia" w:hint="eastAsia"/>
            <w:i/>
            <w:iCs/>
            <w:sz w:val="20"/>
          </w:rPr>
          <w:fldChar w:fldCharType="end"/>
        </w:r>
      </w:p>
    </w:sdtContent>
  </w:sdt>
  <w:p w14:paraId="5CF1B4B0" w14:textId="77777777" w:rsidR="007A7499" w:rsidRDefault="007A7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0BF74" w14:textId="77777777" w:rsidR="007A7499" w:rsidRDefault="007A7499">
      <w:r>
        <w:separator/>
      </w:r>
    </w:p>
  </w:footnote>
  <w:footnote w:type="continuationSeparator" w:id="0">
    <w:p w14:paraId="5A3B4713" w14:textId="77777777" w:rsidR="007A7499" w:rsidRDefault="007A7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2F11" w14:textId="4BA71340" w:rsidR="007A7499" w:rsidRPr="00130DC2" w:rsidRDefault="007A7499">
    <w:pPr>
      <w:pStyle w:val="a6"/>
      <w:rPr>
        <w:rFonts w:asciiTheme="majorEastAsia" w:eastAsiaTheme="majorEastAsia" w:hAnsiTheme="majorEastAsia"/>
        <w:sz w:val="20"/>
      </w:rPr>
    </w:pPr>
    <w:r w:rsidRPr="00130DC2">
      <w:rPr>
        <w:rFonts w:asciiTheme="majorEastAsia" w:eastAsiaTheme="majorEastAsia" w:hAnsiTheme="majorEastAsia" w:hint="eastAsia"/>
        <w:sz w:val="20"/>
      </w:rPr>
      <w:t>第</w:t>
    </w:r>
    <w:r>
      <w:rPr>
        <w:rFonts w:asciiTheme="majorEastAsia" w:eastAsiaTheme="majorEastAsia" w:hAnsiTheme="majorEastAsia" w:hint="eastAsia"/>
        <w:sz w:val="20"/>
      </w:rPr>
      <w:t>３</w:t>
    </w:r>
    <w:r w:rsidRPr="00130DC2">
      <w:rPr>
        <w:rFonts w:asciiTheme="majorEastAsia" w:eastAsiaTheme="majorEastAsia" w:hAnsiTheme="majorEastAsia" w:hint="eastAsia"/>
        <w:sz w:val="20"/>
      </w:rPr>
      <w:t xml:space="preserve">章　</w:t>
    </w:r>
    <w:r w:rsidRPr="000345B7">
      <w:rPr>
        <w:rFonts w:asciiTheme="majorEastAsia" w:eastAsiaTheme="majorEastAsia" w:hAnsiTheme="majorEastAsia" w:hint="eastAsia"/>
        <w:sz w:val="20"/>
      </w:rPr>
      <w:t>地域福祉の課題の検証</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D342" w14:textId="5A2FFBB3" w:rsidR="007A7499" w:rsidRPr="00155AE2" w:rsidRDefault="007A7499">
    <w:pPr>
      <w:pStyle w:val="a6"/>
      <w:jc w:val="right"/>
      <w:rPr>
        <w:rFonts w:asciiTheme="majorEastAsia" w:eastAsiaTheme="majorEastAsia" w:hAnsiTheme="majorEastAsia"/>
        <w:sz w:val="20"/>
      </w:rPr>
    </w:pPr>
    <w:r w:rsidRPr="00155AE2">
      <w:rPr>
        <w:rFonts w:asciiTheme="majorEastAsia" w:eastAsiaTheme="majorEastAsia" w:hAnsiTheme="majorEastAsia" w:hint="eastAsia"/>
        <w:sz w:val="20"/>
      </w:rPr>
      <w:t>第</w:t>
    </w:r>
    <w:r>
      <w:rPr>
        <w:rFonts w:asciiTheme="majorEastAsia" w:eastAsiaTheme="majorEastAsia" w:hAnsiTheme="majorEastAsia" w:hint="eastAsia"/>
        <w:sz w:val="20"/>
      </w:rPr>
      <w:t>３</w:t>
    </w:r>
    <w:r w:rsidRPr="00155AE2">
      <w:rPr>
        <w:rFonts w:asciiTheme="majorEastAsia" w:eastAsiaTheme="majorEastAsia" w:hAnsiTheme="majorEastAsia" w:hint="eastAsia"/>
        <w:sz w:val="20"/>
      </w:rPr>
      <w:t xml:space="preserve">章　</w:t>
    </w:r>
    <w:r w:rsidRPr="000345B7">
      <w:rPr>
        <w:rFonts w:asciiTheme="majorEastAsia" w:eastAsiaTheme="majorEastAsia" w:hAnsiTheme="majorEastAsia" w:hint="eastAsia"/>
        <w:sz w:val="20"/>
      </w:rPr>
      <w:t>地域福祉の課題の検証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30051F0"/>
    <w:lvl w:ilvl="0">
      <w:start w:val="1"/>
      <w:numFmt w:val="decimalFullWidth"/>
      <w:pStyle w:val="1"/>
      <w:suff w:val="nothing"/>
      <w:lvlText w:val="%1"/>
      <w:lvlJc w:val="left"/>
      <w:pPr>
        <w:ind w:left="0" w:firstLine="0"/>
      </w:pPr>
      <w:rPr>
        <w:rFonts w:ascii="HGｺﾞｼｯｸM" w:eastAsia="HGｺﾞｼｯｸM" w:hAnsi="HGｺﾞｼｯｸM" w:hint="eastAsia"/>
        <w:sz w:val="28"/>
      </w:rPr>
    </w:lvl>
    <w:lvl w:ilvl="1">
      <w:start w:val="1"/>
      <w:numFmt w:val="decimal"/>
      <w:pStyle w:val="2"/>
      <w:suff w:val="nothing"/>
      <w:lvlText w:val="(%2)"/>
      <w:lvlJc w:val="left"/>
      <w:pPr>
        <w:ind w:left="710" w:firstLine="0"/>
      </w:pPr>
      <w:rPr>
        <w:rFonts w:ascii="HG丸ｺﾞｼｯｸM-PRO" w:eastAsia="HG丸ｺﾞｼｯｸM-PRO" w:hAnsi="HG丸ｺﾞｼｯｸM-PRO" w:hint="eastAsia"/>
        <w:b/>
        <w:bCs/>
        <w:color w:val="auto"/>
        <w:sz w:val="24"/>
        <w:szCs w:val="24"/>
      </w:rPr>
    </w:lvl>
    <w:lvl w:ilvl="2">
      <w:start w:val="10"/>
      <w:numFmt w:val="decimal"/>
      <w:lvlRestart w:val="0"/>
      <w:pStyle w:val="3"/>
      <w:suff w:val="nothing"/>
      <w:lvlText w:val="%3"/>
      <w:lvlJc w:val="left"/>
      <w:pPr>
        <w:ind w:left="0" w:firstLine="0"/>
      </w:pPr>
      <w:rPr>
        <w:rFonts w:ascii="HGｺﾞｼｯｸM" w:eastAsia="HGｺﾞｼｯｸM" w:hAnsi="HGｺﾞｼｯｸM" w:hint="eastAsia"/>
        <w:sz w:val="28"/>
      </w:rPr>
    </w:lvl>
    <w:lvl w:ilvl="3">
      <w:start w:val="1"/>
      <w:numFmt w:val="decimal"/>
      <w:pStyle w:val="4"/>
      <w:suff w:val="nothing"/>
      <w:lvlText w:val="(%4)"/>
      <w:lvlJc w:val="left"/>
      <w:pPr>
        <w:ind w:left="0" w:firstLine="0"/>
      </w:pPr>
      <w:rPr>
        <w:rFonts w:ascii="ＭＳ ゴシック" w:eastAsia="ＭＳ ゴシック" w:hAnsi="ＭＳ ゴシック" w:hint="eastAsia"/>
        <w:sz w:val="22"/>
      </w:rPr>
    </w:lvl>
    <w:lvl w:ilvl="4">
      <w:start w:val="1"/>
      <w:numFmt w:val="decimalFullWidth"/>
      <w:lvlRestart w:val="0"/>
      <w:pStyle w:val="5"/>
      <w:suff w:val="nothing"/>
      <w:lvlText w:val="図表１－%5"/>
      <w:lvlJc w:val="left"/>
      <w:pPr>
        <w:ind w:left="568" w:firstLine="0"/>
      </w:pPr>
      <w:rPr>
        <w:rFonts w:ascii="HG丸ｺﾞｼｯｸM-PRO" w:eastAsia="HG丸ｺﾞｼｯｸM-PRO" w:hAnsi="HG丸ｺﾞｼｯｸM-PRO" w:hint="eastAsia"/>
        <w:color w:val="000000" w:themeColor="text1"/>
        <w:sz w:val="19"/>
      </w:rPr>
    </w:lvl>
    <w:lvl w:ilvl="5">
      <w:start w:val="10"/>
      <w:numFmt w:val="decimal"/>
      <w:lvlRestart w:val="0"/>
      <w:pStyle w:val="6"/>
      <w:suff w:val="nothing"/>
      <w:lvlText w:val="図表１－%6"/>
      <w:lvlJc w:val="left"/>
      <w:pPr>
        <w:ind w:left="0" w:firstLine="0"/>
      </w:pPr>
      <w:rPr>
        <w:rFonts w:ascii="HGｺﾞｼｯｸM" w:eastAsia="HGｺﾞｼｯｸM" w:hAnsi="HGｺﾞｼｯｸM" w:hint="eastAsia"/>
        <w:sz w:val="19"/>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right"/>
      <w:pPr>
        <w:ind w:left="0" w:firstLine="0"/>
      </w:pPr>
      <w:rPr>
        <w:rFonts w:hint="eastAsia"/>
      </w:rPr>
    </w:lvl>
  </w:abstractNum>
  <w:abstractNum w:abstractNumId="1" w15:restartNumberingAfterBreak="0">
    <w:nsid w:val="00000002"/>
    <w:multiLevelType w:val="multilevel"/>
    <w:tmpl w:val="78E682E8"/>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 w15:restartNumberingAfterBreak="0">
    <w:nsid w:val="76A60C0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num w:numId="1" w16cid:durableId="972709047">
    <w:abstractNumId w:val="0"/>
  </w:num>
  <w:num w:numId="2" w16cid:durableId="173109097">
    <w:abstractNumId w:val="1"/>
  </w:num>
  <w:num w:numId="3" w16cid:durableId="709106890">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4" w16cid:durableId="976495400">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5" w16cid:durableId="824391816">
    <w:abstractNumId w:val="2"/>
  </w:num>
  <w:num w:numId="6" w16cid:durableId="883250966">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7" w16cid:durableId="1562984309">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8" w16cid:durableId="202056480">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9" w16cid:durableId="1254556659">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0" w16cid:durableId="352151263">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1" w16cid:durableId="1933665794">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2" w16cid:durableId="1645115799">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3" w16cid:durableId="1899901085">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4" w16cid:durableId="1750031025">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5" w16cid:durableId="936064446">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6" w16cid:durableId="1265766187">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7" w16cid:durableId="1672566099">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8" w16cid:durableId="105271590">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9" w16cid:durableId="1171405266">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20" w16cid:durableId="1101995795">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10"/>
  <w:drawingGridVerticalSpacing w:val="2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AC"/>
    <w:rsid w:val="0000640D"/>
    <w:rsid w:val="000206C6"/>
    <w:rsid w:val="000245B0"/>
    <w:rsid w:val="00032137"/>
    <w:rsid w:val="00033AE0"/>
    <w:rsid w:val="000345B7"/>
    <w:rsid w:val="00034977"/>
    <w:rsid w:val="00042301"/>
    <w:rsid w:val="00042BD7"/>
    <w:rsid w:val="00042E0E"/>
    <w:rsid w:val="00051C4D"/>
    <w:rsid w:val="00063038"/>
    <w:rsid w:val="000650F2"/>
    <w:rsid w:val="00066CF3"/>
    <w:rsid w:val="00073702"/>
    <w:rsid w:val="00075187"/>
    <w:rsid w:val="000841A7"/>
    <w:rsid w:val="00090A4D"/>
    <w:rsid w:val="000926B7"/>
    <w:rsid w:val="00092823"/>
    <w:rsid w:val="000A1F47"/>
    <w:rsid w:val="000A3F90"/>
    <w:rsid w:val="000B0665"/>
    <w:rsid w:val="000B35A1"/>
    <w:rsid w:val="000B4C27"/>
    <w:rsid w:val="000B5E75"/>
    <w:rsid w:val="000B6BD4"/>
    <w:rsid w:val="000B6C5F"/>
    <w:rsid w:val="000C79F0"/>
    <w:rsid w:val="000D47B9"/>
    <w:rsid w:val="000D7D84"/>
    <w:rsid w:val="000E358A"/>
    <w:rsid w:val="000E726C"/>
    <w:rsid w:val="000F09AF"/>
    <w:rsid w:val="000F44B2"/>
    <w:rsid w:val="001008A1"/>
    <w:rsid w:val="001041DE"/>
    <w:rsid w:val="00117BAB"/>
    <w:rsid w:val="00126D62"/>
    <w:rsid w:val="00130DC2"/>
    <w:rsid w:val="00131967"/>
    <w:rsid w:val="00133CBA"/>
    <w:rsid w:val="00150BA1"/>
    <w:rsid w:val="001536DD"/>
    <w:rsid w:val="00153C9D"/>
    <w:rsid w:val="00155AE2"/>
    <w:rsid w:val="00157282"/>
    <w:rsid w:val="00163346"/>
    <w:rsid w:val="00163BFF"/>
    <w:rsid w:val="00163C18"/>
    <w:rsid w:val="00165773"/>
    <w:rsid w:val="00166F81"/>
    <w:rsid w:val="001707EF"/>
    <w:rsid w:val="00182BAD"/>
    <w:rsid w:val="00185F8E"/>
    <w:rsid w:val="0018612E"/>
    <w:rsid w:val="001931A1"/>
    <w:rsid w:val="00193687"/>
    <w:rsid w:val="00193A16"/>
    <w:rsid w:val="001A6A9F"/>
    <w:rsid w:val="001B0098"/>
    <w:rsid w:val="001C74D9"/>
    <w:rsid w:val="001C7A59"/>
    <w:rsid w:val="001D09A7"/>
    <w:rsid w:val="001D5D2A"/>
    <w:rsid w:val="001E67F5"/>
    <w:rsid w:val="001E7307"/>
    <w:rsid w:val="001F4EFD"/>
    <w:rsid w:val="00220D77"/>
    <w:rsid w:val="002220A0"/>
    <w:rsid w:val="00222B07"/>
    <w:rsid w:val="00234555"/>
    <w:rsid w:val="00234728"/>
    <w:rsid w:val="00247A23"/>
    <w:rsid w:val="002506D3"/>
    <w:rsid w:val="00253C75"/>
    <w:rsid w:val="0025447C"/>
    <w:rsid w:val="002558BA"/>
    <w:rsid w:val="00263A43"/>
    <w:rsid w:val="00264FF8"/>
    <w:rsid w:val="00265640"/>
    <w:rsid w:val="002664A2"/>
    <w:rsid w:val="0026764A"/>
    <w:rsid w:val="00270531"/>
    <w:rsid w:val="00275D83"/>
    <w:rsid w:val="0027682E"/>
    <w:rsid w:val="00280D45"/>
    <w:rsid w:val="002921D4"/>
    <w:rsid w:val="002A7F9B"/>
    <w:rsid w:val="002C67D3"/>
    <w:rsid w:val="002D0380"/>
    <w:rsid w:val="002D114A"/>
    <w:rsid w:val="002F0604"/>
    <w:rsid w:val="002F7738"/>
    <w:rsid w:val="00321401"/>
    <w:rsid w:val="003233A8"/>
    <w:rsid w:val="0032352C"/>
    <w:rsid w:val="00332F5B"/>
    <w:rsid w:val="0035429A"/>
    <w:rsid w:val="0035561E"/>
    <w:rsid w:val="00360EA2"/>
    <w:rsid w:val="00362FD1"/>
    <w:rsid w:val="003720F7"/>
    <w:rsid w:val="003A203A"/>
    <w:rsid w:val="003B4847"/>
    <w:rsid w:val="003B7ECA"/>
    <w:rsid w:val="003C6739"/>
    <w:rsid w:val="003D2C10"/>
    <w:rsid w:val="003D5048"/>
    <w:rsid w:val="003F0938"/>
    <w:rsid w:val="003F3494"/>
    <w:rsid w:val="0041235F"/>
    <w:rsid w:val="004129D1"/>
    <w:rsid w:val="00420FB8"/>
    <w:rsid w:val="00423C7A"/>
    <w:rsid w:val="00425806"/>
    <w:rsid w:val="00432DD3"/>
    <w:rsid w:val="00435AFE"/>
    <w:rsid w:val="0043797A"/>
    <w:rsid w:val="00446ACF"/>
    <w:rsid w:val="00447F0C"/>
    <w:rsid w:val="00451488"/>
    <w:rsid w:val="00457F0B"/>
    <w:rsid w:val="00461CB4"/>
    <w:rsid w:val="0046569A"/>
    <w:rsid w:val="004749BB"/>
    <w:rsid w:val="004B04AF"/>
    <w:rsid w:val="004C264F"/>
    <w:rsid w:val="004C4CB4"/>
    <w:rsid w:val="004C55ED"/>
    <w:rsid w:val="004D6350"/>
    <w:rsid w:val="004D7945"/>
    <w:rsid w:val="004E0E98"/>
    <w:rsid w:val="004F6CA7"/>
    <w:rsid w:val="00500E87"/>
    <w:rsid w:val="00505362"/>
    <w:rsid w:val="0051382F"/>
    <w:rsid w:val="00517708"/>
    <w:rsid w:val="00520215"/>
    <w:rsid w:val="005309B6"/>
    <w:rsid w:val="00530B88"/>
    <w:rsid w:val="00532790"/>
    <w:rsid w:val="005362D7"/>
    <w:rsid w:val="00536796"/>
    <w:rsid w:val="00545542"/>
    <w:rsid w:val="00553655"/>
    <w:rsid w:val="00555FAE"/>
    <w:rsid w:val="005629EC"/>
    <w:rsid w:val="00576F55"/>
    <w:rsid w:val="00583691"/>
    <w:rsid w:val="00590431"/>
    <w:rsid w:val="00592385"/>
    <w:rsid w:val="005D470D"/>
    <w:rsid w:val="005F4C7C"/>
    <w:rsid w:val="00612B17"/>
    <w:rsid w:val="00614A26"/>
    <w:rsid w:val="00627390"/>
    <w:rsid w:val="0063093E"/>
    <w:rsid w:val="006328DA"/>
    <w:rsid w:val="0063533C"/>
    <w:rsid w:val="006421A6"/>
    <w:rsid w:val="00651890"/>
    <w:rsid w:val="00652FFF"/>
    <w:rsid w:val="00653611"/>
    <w:rsid w:val="00656ECE"/>
    <w:rsid w:val="0067156C"/>
    <w:rsid w:val="00672061"/>
    <w:rsid w:val="00672121"/>
    <w:rsid w:val="0067652D"/>
    <w:rsid w:val="00687F67"/>
    <w:rsid w:val="00691853"/>
    <w:rsid w:val="006948EB"/>
    <w:rsid w:val="00694A73"/>
    <w:rsid w:val="0069564E"/>
    <w:rsid w:val="006A58C5"/>
    <w:rsid w:val="006A6A43"/>
    <w:rsid w:val="006B2E91"/>
    <w:rsid w:val="006B72AF"/>
    <w:rsid w:val="006C4DAF"/>
    <w:rsid w:val="006E00A4"/>
    <w:rsid w:val="006E612E"/>
    <w:rsid w:val="006E6CE9"/>
    <w:rsid w:val="006F0062"/>
    <w:rsid w:val="007121F0"/>
    <w:rsid w:val="00712E0B"/>
    <w:rsid w:val="00716C8E"/>
    <w:rsid w:val="00721A97"/>
    <w:rsid w:val="00722BFC"/>
    <w:rsid w:val="00725B18"/>
    <w:rsid w:val="0073168A"/>
    <w:rsid w:val="00735705"/>
    <w:rsid w:val="00746B22"/>
    <w:rsid w:val="00752077"/>
    <w:rsid w:val="00763416"/>
    <w:rsid w:val="00765EDF"/>
    <w:rsid w:val="0078191C"/>
    <w:rsid w:val="00790258"/>
    <w:rsid w:val="007A0C16"/>
    <w:rsid w:val="007A3AFB"/>
    <w:rsid w:val="007A69BE"/>
    <w:rsid w:val="007A7499"/>
    <w:rsid w:val="007B3D55"/>
    <w:rsid w:val="007B4120"/>
    <w:rsid w:val="007B59AE"/>
    <w:rsid w:val="007C2A4D"/>
    <w:rsid w:val="007C7EF8"/>
    <w:rsid w:val="007D2AD7"/>
    <w:rsid w:val="007F7FF6"/>
    <w:rsid w:val="00802B67"/>
    <w:rsid w:val="00814732"/>
    <w:rsid w:val="00840AD1"/>
    <w:rsid w:val="00842F0B"/>
    <w:rsid w:val="00855100"/>
    <w:rsid w:val="00862F46"/>
    <w:rsid w:val="00864921"/>
    <w:rsid w:val="00864CFB"/>
    <w:rsid w:val="008854F3"/>
    <w:rsid w:val="0089081C"/>
    <w:rsid w:val="008908F6"/>
    <w:rsid w:val="008B045F"/>
    <w:rsid w:val="008B088C"/>
    <w:rsid w:val="008B3F4F"/>
    <w:rsid w:val="008B59A2"/>
    <w:rsid w:val="008E18E9"/>
    <w:rsid w:val="008E1945"/>
    <w:rsid w:val="008E3A20"/>
    <w:rsid w:val="008F532C"/>
    <w:rsid w:val="00903D26"/>
    <w:rsid w:val="00910434"/>
    <w:rsid w:val="00913880"/>
    <w:rsid w:val="00923701"/>
    <w:rsid w:val="00926566"/>
    <w:rsid w:val="00940631"/>
    <w:rsid w:val="00940D8E"/>
    <w:rsid w:val="00943056"/>
    <w:rsid w:val="0094418F"/>
    <w:rsid w:val="00954491"/>
    <w:rsid w:val="009571CA"/>
    <w:rsid w:val="009664FD"/>
    <w:rsid w:val="00967837"/>
    <w:rsid w:val="00972EF4"/>
    <w:rsid w:val="00981844"/>
    <w:rsid w:val="00986C0B"/>
    <w:rsid w:val="00986E6F"/>
    <w:rsid w:val="009B122A"/>
    <w:rsid w:val="009B2AD4"/>
    <w:rsid w:val="009B3715"/>
    <w:rsid w:val="009B4707"/>
    <w:rsid w:val="009B60F7"/>
    <w:rsid w:val="009C70A8"/>
    <w:rsid w:val="009D0F65"/>
    <w:rsid w:val="009F68B7"/>
    <w:rsid w:val="00A0514F"/>
    <w:rsid w:val="00A203F3"/>
    <w:rsid w:val="00A27FB3"/>
    <w:rsid w:val="00A30CB3"/>
    <w:rsid w:val="00A378E3"/>
    <w:rsid w:val="00A42C5E"/>
    <w:rsid w:val="00A435DF"/>
    <w:rsid w:val="00A4445F"/>
    <w:rsid w:val="00A506DD"/>
    <w:rsid w:val="00A50D8E"/>
    <w:rsid w:val="00A51CD8"/>
    <w:rsid w:val="00A54975"/>
    <w:rsid w:val="00A55E31"/>
    <w:rsid w:val="00A57432"/>
    <w:rsid w:val="00A70B24"/>
    <w:rsid w:val="00A7788A"/>
    <w:rsid w:val="00A77ED5"/>
    <w:rsid w:val="00A81F61"/>
    <w:rsid w:val="00A83E26"/>
    <w:rsid w:val="00A9514F"/>
    <w:rsid w:val="00AC07CF"/>
    <w:rsid w:val="00AD0994"/>
    <w:rsid w:val="00AD5609"/>
    <w:rsid w:val="00AD5687"/>
    <w:rsid w:val="00AD5CFC"/>
    <w:rsid w:val="00AE3FBF"/>
    <w:rsid w:val="00AF1110"/>
    <w:rsid w:val="00B0346F"/>
    <w:rsid w:val="00B05B01"/>
    <w:rsid w:val="00B11C36"/>
    <w:rsid w:val="00B136FF"/>
    <w:rsid w:val="00B2134E"/>
    <w:rsid w:val="00B213C5"/>
    <w:rsid w:val="00B276AF"/>
    <w:rsid w:val="00B33B1F"/>
    <w:rsid w:val="00B4000E"/>
    <w:rsid w:val="00B56DF7"/>
    <w:rsid w:val="00B65872"/>
    <w:rsid w:val="00B843B5"/>
    <w:rsid w:val="00B95440"/>
    <w:rsid w:val="00BA775D"/>
    <w:rsid w:val="00BC352E"/>
    <w:rsid w:val="00BD48E4"/>
    <w:rsid w:val="00BE3D8A"/>
    <w:rsid w:val="00BE683E"/>
    <w:rsid w:val="00C01270"/>
    <w:rsid w:val="00C1156C"/>
    <w:rsid w:val="00C22CC7"/>
    <w:rsid w:val="00C26CA5"/>
    <w:rsid w:val="00C4035A"/>
    <w:rsid w:val="00C4611D"/>
    <w:rsid w:val="00C51190"/>
    <w:rsid w:val="00C72455"/>
    <w:rsid w:val="00C739B6"/>
    <w:rsid w:val="00C77AE4"/>
    <w:rsid w:val="00C862FD"/>
    <w:rsid w:val="00C94516"/>
    <w:rsid w:val="00CC44FA"/>
    <w:rsid w:val="00CC7591"/>
    <w:rsid w:val="00CC7904"/>
    <w:rsid w:val="00CE38DE"/>
    <w:rsid w:val="00CF293A"/>
    <w:rsid w:val="00CF4B4F"/>
    <w:rsid w:val="00CF6AE1"/>
    <w:rsid w:val="00D1120A"/>
    <w:rsid w:val="00D12F6D"/>
    <w:rsid w:val="00D16702"/>
    <w:rsid w:val="00D206E5"/>
    <w:rsid w:val="00D55B0B"/>
    <w:rsid w:val="00D564A4"/>
    <w:rsid w:val="00D72848"/>
    <w:rsid w:val="00D818CB"/>
    <w:rsid w:val="00D83F23"/>
    <w:rsid w:val="00D92215"/>
    <w:rsid w:val="00D962B1"/>
    <w:rsid w:val="00D96984"/>
    <w:rsid w:val="00DB4B3D"/>
    <w:rsid w:val="00DB5D68"/>
    <w:rsid w:val="00DB6D47"/>
    <w:rsid w:val="00DF2F75"/>
    <w:rsid w:val="00DF4CC6"/>
    <w:rsid w:val="00DF59AD"/>
    <w:rsid w:val="00DF6A84"/>
    <w:rsid w:val="00E04DE4"/>
    <w:rsid w:val="00E06307"/>
    <w:rsid w:val="00E15163"/>
    <w:rsid w:val="00E16D0B"/>
    <w:rsid w:val="00E2635A"/>
    <w:rsid w:val="00E27F7D"/>
    <w:rsid w:val="00E30012"/>
    <w:rsid w:val="00E34B4F"/>
    <w:rsid w:val="00E35946"/>
    <w:rsid w:val="00E45261"/>
    <w:rsid w:val="00E52D32"/>
    <w:rsid w:val="00E54F7B"/>
    <w:rsid w:val="00E57CF2"/>
    <w:rsid w:val="00E614AC"/>
    <w:rsid w:val="00E61A30"/>
    <w:rsid w:val="00E65A67"/>
    <w:rsid w:val="00E82A2A"/>
    <w:rsid w:val="00EB48B7"/>
    <w:rsid w:val="00EB52B7"/>
    <w:rsid w:val="00EB620B"/>
    <w:rsid w:val="00EC0784"/>
    <w:rsid w:val="00ED4644"/>
    <w:rsid w:val="00ED52E8"/>
    <w:rsid w:val="00EE410D"/>
    <w:rsid w:val="00EF36BA"/>
    <w:rsid w:val="00EF459F"/>
    <w:rsid w:val="00EF5767"/>
    <w:rsid w:val="00F01385"/>
    <w:rsid w:val="00F176A8"/>
    <w:rsid w:val="00F402F8"/>
    <w:rsid w:val="00F40AB4"/>
    <w:rsid w:val="00F436F5"/>
    <w:rsid w:val="00F477C0"/>
    <w:rsid w:val="00F47B6D"/>
    <w:rsid w:val="00F50A37"/>
    <w:rsid w:val="00F52B47"/>
    <w:rsid w:val="00F71D75"/>
    <w:rsid w:val="00F77ACE"/>
    <w:rsid w:val="00F90C4F"/>
    <w:rsid w:val="00FA759F"/>
    <w:rsid w:val="00FB4F85"/>
    <w:rsid w:val="00FC2851"/>
    <w:rsid w:val="00FD1539"/>
    <w:rsid w:val="00FD172D"/>
    <w:rsid w:val="00FE4AC3"/>
    <w:rsid w:val="00FE5665"/>
    <w:rsid w:val="00FE7121"/>
    <w:rsid w:val="00FF1965"/>
    <w:rsid w:val="00FF4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B732A"/>
  <w15:docId w15:val="{B24CB2C9-3E7B-4B59-8D76-236728C7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HGｺﾞｼｯｸM" w:eastAsia="HG丸ｺﾞｼｯｸM-PRO" w:hAnsi="HGｺﾞｼｯｸM"/>
      <w:sz w:val="22"/>
    </w:rPr>
  </w:style>
  <w:style w:type="paragraph" w:styleId="1">
    <w:name w:val="heading 1"/>
    <w:basedOn w:val="a"/>
    <w:next w:val="a"/>
    <w:link w:val="10"/>
    <w:uiPriority w:val="9"/>
    <w:qFormat/>
    <w:pPr>
      <w:keepNext/>
      <w:numPr>
        <w:numId w:val="1"/>
      </w:numPr>
      <w:outlineLvl w:val="0"/>
    </w:pPr>
    <w:rPr>
      <w:rFonts w:ascii="HG丸ｺﾞｼｯｸM-PRO" w:hAnsi="HG丸ｺﾞｼｯｸM-PRO"/>
      <w:sz w:val="28"/>
    </w:rPr>
  </w:style>
  <w:style w:type="paragraph" w:styleId="2">
    <w:name w:val="heading 2"/>
    <w:basedOn w:val="a"/>
    <w:next w:val="a"/>
    <w:link w:val="20"/>
    <w:uiPriority w:val="9"/>
    <w:unhideWhenUsed/>
    <w:qFormat/>
    <w:pPr>
      <w:keepNext/>
      <w:numPr>
        <w:ilvl w:val="1"/>
        <w:numId w:val="1"/>
      </w:numPr>
      <w:ind w:left="568"/>
      <w:outlineLvl w:val="1"/>
    </w:pPr>
    <w:rPr>
      <w:rFonts w:ascii="HG丸ｺﾞｼｯｸM-PRO" w:hAnsi="HG丸ｺﾞｼｯｸM-PRO"/>
    </w:rPr>
  </w:style>
  <w:style w:type="paragraph" w:styleId="3">
    <w:name w:val="heading 3"/>
    <w:basedOn w:val="a"/>
    <w:next w:val="a"/>
    <w:link w:val="30"/>
    <w:uiPriority w:val="9"/>
    <w:unhideWhenUsed/>
    <w:qFormat/>
    <w:pPr>
      <w:keepNext/>
      <w:numPr>
        <w:ilvl w:val="2"/>
        <w:numId w:val="1"/>
      </w:numPr>
      <w:outlineLvl w:val="2"/>
    </w:pPr>
    <w:rPr>
      <w:rFonts w:eastAsia="HGｺﾞｼｯｸM"/>
      <w:sz w:val="28"/>
    </w:rPr>
  </w:style>
  <w:style w:type="paragraph" w:styleId="4">
    <w:name w:val="heading 4"/>
    <w:basedOn w:val="a"/>
    <w:next w:val="a"/>
    <w:link w:val="40"/>
    <w:uiPriority w:val="9"/>
    <w:unhideWhenUsed/>
    <w:qFormat/>
    <w:pPr>
      <w:keepNext/>
      <w:numPr>
        <w:ilvl w:val="3"/>
        <w:numId w:val="1"/>
      </w:numPr>
      <w:outlineLvl w:val="3"/>
    </w:pPr>
    <w:rPr>
      <w:rFonts w:ascii="ＭＳ ゴシック" w:eastAsia="ＭＳ ゴシック" w:hAnsi="ＭＳ ゴシック"/>
      <w:sz w:val="18"/>
    </w:rPr>
  </w:style>
  <w:style w:type="paragraph" w:styleId="5">
    <w:name w:val="heading 5"/>
    <w:basedOn w:val="a"/>
    <w:next w:val="a"/>
    <w:link w:val="50"/>
    <w:uiPriority w:val="9"/>
    <w:unhideWhenUsed/>
    <w:qFormat/>
    <w:pPr>
      <w:keepNext/>
      <w:numPr>
        <w:ilvl w:val="4"/>
        <w:numId w:val="1"/>
      </w:numPr>
      <w:ind w:left="1418"/>
      <w:outlineLvl w:val="4"/>
    </w:pPr>
    <w:rPr>
      <w:sz w:val="19"/>
    </w:rPr>
  </w:style>
  <w:style w:type="paragraph" w:styleId="6">
    <w:name w:val="heading 6"/>
    <w:basedOn w:val="a"/>
    <w:next w:val="a"/>
    <w:link w:val="60"/>
    <w:uiPriority w:val="9"/>
    <w:semiHidden/>
    <w:unhideWhenUsed/>
    <w:qFormat/>
    <w:pPr>
      <w:keepNext/>
      <w:numPr>
        <w:ilvl w:val="5"/>
        <w:numId w:val="1"/>
      </w:numPr>
      <w:outlineLvl w:val="5"/>
    </w:pPr>
    <w:rPr>
      <w:rFonts w:ascii="ＭＳ ゴシック" w:hAnsi="ＭＳ ゴシック"/>
      <w:sz w:val="19"/>
    </w:rPr>
  </w:style>
  <w:style w:type="paragraph" w:styleId="7">
    <w:name w:val="heading 7"/>
    <w:basedOn w:val="a"/>
    <w:next w:val="a"/>
    <w:link w:val="70"/>
    <w:qFormat/>
    <w:pPr>
      <w:keepNext/>
      <w:numPr>
        <w:ilvl w:val="6"/>
        <w:numId w:val="2"/>
      </w:numPr>
      <w:outlineLvl w:val="6"/>
    </w:pPr>
  </w:style>
  <w:style w:type="paragraph" w:styleId="8">
    <w:name w:val="heading 8"/>
    <w:basedOn w:val="a"/>
    <w:next w:val="a"/>
    <w:link w:val="80"/>
    <w:qFormat/>
    <w:pPr>
      <w:keepNext/>
      <w:numPr>
        <w:ilvl w:val="7"/>
        <w:numId w:val="2"/>
      </w:numPr>
      <w:outlineLvl w:val="7"/>
    </w:pPr>
  </w:style>
  <w:style w:type="paragraph" w:styleId="9">
    <w:name w:val="heading 9"/>
    <w:basedOn w:val="a"/>
    <w:next w:val="a"/>
    <w:link w:val="90"/>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rPr>
      <w:rFonts w:ascii="ＭＳ ゴシック" w:eastAsia="ＭＳ ゴシック" w:hAnsi="ＭＳ ゴシック"/>
      <w:sz w:val="18"/>
    </w:rPr>
  </w:style>
  <w:style w:type="character" w:customStyle="1" w:styleId="10">
    <w:name w:val="見出し 1 (文字)"/>
    <w:link w:val="1"/>
    <w:rPr>
      <w:rFonts w:ascii="HG丸ｺﾞｼｯｸM-PRO" w:eastAsia="HG丸ｺﾞｼｯｸM-PRO" w:hAnsi="HG丸ｺﾞｼｯｸM-PRO"/>
      <w:sz w:val="28"/>
    </w:rPr>
  </w:style>
  <w:style w:type="character" w:customStyle="1" w:styleId="20">
    <w:name w:val="見出し 2 (文字)"/>
    <w:basedOn w:val="a0"/>
    <w:link w:val="2"/>
    <w:uiPriority w:val="9"/>
    <w:rPr>
      <w:rFonts w:ascii="HG丸ｺﾞｼｯｸM-PRO" w:eastAsia="HG丸ｺﾞｼｯｸM-PRO" w:hAnsi="HG丸ｺﾞｼｯｸM-PRO"/>
      <w:sz w:val="22"/>
    </w:rPr>
  </w:style>
  <w:style w:type="character" w:customStyle="1" w:styleId="30">
    <w:name w:val="見出し 3 (文字)"/>
    <w:basedOn w:val="a0"/>
    <w:link w:val="3"/>
    <w:rPr>
      <w:rFonts w:ascii="HGｺﾞｼｯｸM" w:eastAsia="HGｺﾞｼｯｸM" w:hAnsi="HGｺﾞｼｯｸM"/>
      <w:sz w:val="28"/>
    </w:rPr>
  </w:style>
  <w:style w:type="character" w:customStyle="1" w:styleId="50">
    <w:name w:val="見出し 5 (文字)"/>
    <w:basedOn w:val="a0"/>
    <w:link w:val="5"/>
    <w:rPr>
      <w:rFonts w:ascii="HGｺﾞｼｯｸM" w:eastAsia="HG丸ｺﾞｼｯｸM-PRO" w:hAnsi="HGｺﾞｼｯｸM"/>
      <w:sz w:val="19"/>
    </w:rPr>
  </w:style>
  <w:style w:type="character" w:customStyle="1" w:styleId="60">
    <w:name w:val="見出し 6 (文字)"/>
    <w:basedOn w:val="a0"/>
    <w:link w:val="6"/>
    <w:rPr>
      <w:rFonts w:ascii="ＭＳ ゴシック" w:eastAsia="HG丸ｺﾞｼｯｸM-PRO" w:hAnsi="ＭＳ ゴシック"/>
      <w:sz w:val="19"/>
    </w:rPr>
  </w:style>
  <w:style w:type="character" w:customStyle="1" w:styleId="70">
    <w:name w:val="見出し 7 (文字)"/>
    <w:basedOn w:val="a0"/>
    <w:link w:val="7"/>
  </w:style>
  <w:style w:type="character" w:customStyle="1" w:styleId="80">
    <w:name w:val="見出し 8 (文字)"/>
    <w:basedOn w:val="a0"/>
    <w:link w:val="8"/>
  </w:style>
  <w:style w:type="character" w:customStyle="1" w:styleId="90">
    <w:name w:val="見出し 9 (文字)"/>
    <w:basedOn w:val="a0"/>
    <w:link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sz w:val="32"/>
    </w:rPr>
  </w:style>
  <w:style w:type="character" w:customStyle="1" w:styleId="a4">
    <w:name w:val="表題 (文字)"/>
    <w:basedOn w:val="a0"/>
    <w:link w:val="a3"/>
    <w:rPr>
      <w:rFonts w:asciiTheme="majorHAnsi" w:eastAsia="ＭＳ ゴシック" w:hAnsiTheme="majorHAnsi"/>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HGｺﾞｼｯｸM" w:eastAsia="HGｺﾞｼｯｸM" w:hAnsi="HGｺﾞｼｯｸM"/>
      <w:sz w:val="22"/>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HGｺﾞｼｯｸM" w:eastAsia="HGｺﾞｼｯｸM" w:hAnsi="HGｺﾞｼｯｸM"/>
      <w:sz w:val="22"/>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line number"/>
    <w:basedOn w:val="a0"/>
  </w:style>
  <w:style w:type="paragraph" w:styleId="ad">
    <w:name w:val="Body Text"/>
    <w:basedOn w:val="a"/>
    <w:link w:val="ae"/>
    <w:pPr>
      <w:autoSpaceDE/>
      <w:autoSpaceDN/>
    </w:pPr>
    <w:rPr>
      <w:rFonts w:ascii="ＭＳ ゴシック" w:eastAsia="ＭＳ Ｐ明朝" w:hAnsi="ＭＳ ゴシック"/>
      <w:sz w:val="21"/>
    </w:rPr>
  </w:style>
  <w:style w:type="character" w:customStyle="1" w:styleId="ae">
    <w:name w:val="本文 (文字)"/>
    <w:basedOn w:val="a0"/>
    <w:link w:val="ad"/>
    <w:rPr>
      <w:rFonts w:ascii="ＭＳ ゴシック" w:eastAsia="ＭＳ Ｐ明朝" w:hAnsi="ＭＳ ゴシック"/>
    </w:rPr>
  </w:style>
  <w:style w:type="character" w:styleId="af">
    <w:name w:val="Hyperlink"/>
    <w:rPr>
      <w:color w:val="0000FF"/>
      <w:u w:val="single"/>
    </w:rPr>
  </w:style>
  <w:style w:type="paragraph" w:styleId="af0">
    <w:name w:val="Revision"/>
    <w:rPr>
      <w:rFonts w:ascii="HGｺﾞｼｯｸM" w:eastAsia="HG丸ｺﾞｼｯｸM-PRO" w:hAnsi="HGｺﾞｼｯｸM"/>
      <w:sz w:val="2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af3">
    <w:name w:val="表側（表用）"/>
    <w:basedOn w:val="a"/>
    <w:qFormat/>
    <w:pPr>
      <w:spacing w:line="240" w:lineRule="exact"/>
      <w:ind w:leftChars="30" w:left="180" w:hangingChars="150" w:hanging="150"/>
    </w:pPr>
    <w:rPr>
      <w:rFonts w:eastAsia="HGｺﾞｼｯｸM"/>
      <w:color w:val="000000"/>
      <w:sz w:val="16"/>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903D26"/>
    <w:rPr>
      <w:sz w:val="18"/>
      <w:szCs w:val="18"/>
    </w:rPr>
  </w:style>
  <w:style w:type="paragraph" w:styleId="af6">
    <w:name w:val="annotation text"/>
    <w:basedOn w:val="a"/>
    <w:link w:val="af7"/>
    <w:uiPriority w:val="99"/>
    <w:semiHidden/>
    <w:unhideWhenUsed/>
    <w:rsid w:val="00903D26"/>
    <w:pPr>
      <w:jc w:val="left"/>
    </w:pPr>
  </w:style>
  <w:style w:type="character" w:customStyle="1" w:styleId="af7">
    <w:name w:val="コメント文字列 (文字)"/>
    <w:basedOn w:val="a0"/>
    <w:link w:val="af6"/>
    <w:uiPriority w:val="99"/>
    <w:semiHidden/>
    <w:rsid w:val="00903D26"/>
    <w:rPr>
      <w:rFonts w:ascii="HGｺﾞｼｯｸM" w:eastAsia="HG丸ｺﾞｼｯｸM-PRO" w:hAnsi="HGｺﾞｼｯｸM"/>
      <w:sz w:val="22"/>
    </w:rPr>
  </w:style>
  <w:style w:type="paragraph" w:styleId="af8">
    <w:name w:val="annotation subject"/>
    <w:basedOn w:val="af6"/>
    <w:next w:val="af6"/>
    <w:link w:val="af9"/>
    <w:uiPriority w:val="99"/>
    <w:semiHidden/>
    <w:unhideWhenUsed/>
    <w:rsid w:val="00903D26"/>
    <w:rPr>
      <w:b/>
      <w:bCs/>
    </w:rPr>
  </w:style>
  <w:style w:type="character" w:customStyle="1" w:styleId="af9">
    <w:name w:val="コメント内容 (文字)"/>
    <w:basedOn w:val="af7"/>
    <w:link w:val="af8"/>
    <w:uiPriority w:val="99"/>
    <w:semiHidden/>
    <w:rsid w:val="00903D26"/>
    <w:rPr>
      <w:rFonts w:ascii="HGｺﾞｼｯｸM" w:eastAsia="HG丸ｺﾞｼｯｸM-PRO" w:hAnsi="HGｺﾞｼｯｸM"/>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image" Target="media/image4.emf" />
  <Relationship Id="rId18" Type="http://schemas.openxmlformats.org/officeDocument/2006/relationships/image" Target="media/image9.emf" />
  <Relationship Id="rId26" Type="http://schemas.openxmlformats.org/officeDocument/2006/relationships/image" Target="media/image17.emf" />
  <Relationship Id="rId39" Type="http://schemas.openxmlformats.org/officeDocument/2006/relationships/theme" Target="theme/theme1.xml" />
  <Relationship Id="rId3" Type="http://schemas.openxmlformats.org/officeDocument/2006/relationships/styles" Target="styles.xml" />
  <Relationship Id="rId21" Type="http://schemas.openxmlformats.org/officeDocument/2006/relationships/image" Target="media/image12.emf" />
  <Relationship Id="rId34" Type="http://schemas.openxmlformats.org/officeDocument/2006/relationships/header" Target="header1.xml" />
  <Relationship Id="rId7" Type="http://schemas.openxmlformats.org/officeDocument/2006/relationships/endnotes" Target="endnotes.xml" />
  <Relationship Id="rId12" Type="http://schemas.openxmlformats.org/officeDocument/2006/relationships/image" Target="media/image3.emf" />
  <Relationship Id="rId17" Type="http://schemas.openxmlformats.org/officeDocument/2006/relationships/image" Target="media/image8.emf" />
  <Relationship Id="rId25" Type="http://schemas.openxmlformats.org/officeDocument/2006/relationships/image" Target="media/image16.emf" />
  <Relationship Id="rId33" Type="http://schemas.openxmlformats.org/officeDocument/2006/relationships/image" Target="media/image24.emf" />
  <Relationship Id="rId38" Type="http://schemas.openxmlformats.org/officeDocument/2006/relationships/fontTable" Target="fontTable.xml" />
  <Relationship Id="rId2" Type="http://schemas.openxmlformats.org/officeDocument/2006/relationships/numbering" Target="numbering.xml" />
  <Relationship Id="rId16" Type="http://schemas.openxmlformats.org/officeDocument/2006/relationships/image" Target="media/image7.emf" />
  <Relationship Id="rId20" Type="http://schemas.openxmlformats.org/officeDocument/2006/relationships/image" Target="media/image11.emf" />
  <Relationship Id="rId29" Type="http://schemas.openxmlformats.org/officeDocument/2006/relationships/image" Target="media/image20.emf"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2.emf" />
  <Relationship Id="rId24" Type="http://schemas.openxmlformats.org/officeDocument/2006/relationships/image" Target="media/image15.emf" />
  <Relationship Id="rId32" Type="http://schemas.openxmlformats.org/officeDocument/2006/relationships/image" Target="media/image23.emf" />
  <Relationship Id="rId37" Type="http://schemas.openxmlformats.org/officeDocument/2006/relationships/footer" Target="footer4.xml" />
  <Relationship Id="rId5" Type="http://schemas.openxmlformats.org/officeDocument/2006/relationships/webSettings" Target="webSettings.xml" />
  <Relationship Id="rId15" Type="http://schemas.openxmlformats.org/officeDocument/2006/relationships/image" Target="media/image6.emf" />
  <Relationship Id="rId23" Type="http://schemas.openxmlformats.org/officeDocument/2006/relationships/image" Target="media/image14.emf" />
  <Relationship Id="rId28" Type="http://schemas.openxmlformats.org/officeDocument/2006/relationships/image" Target="media/image19.emf" />
  <Relationship Id="rId36" Type="http://schemas.openxmlformats.org/officeDocument/2006/relationships/footer" Target="footer3.xml" />
  <Relationship Id="rId10" Type="http://schemas.openxmlformats.org/officeDocument/2006/relationships/image" Target="media/image1.emf" />
  <Relationship Id="rId19" Type="http://schemas.openxmlformats.org/officeDocument/2006/relationships/image" Target="media/image10.emf" />
  <Relationship Id="rId31" Type="http://schemas.openxmlformats.org/officeDocument/2006/relationships/image" Target="media/image22.emf"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image" Target="media/image5.emf" />
  <Relationship Id="rId22" Type="http://schemas.openxmlformats.org/officeDocument/2006/relationships/image" Target="media/image13.emf" />
  <Relationship Id="rId27" Type="http://schemas.openxmlformats.org/officeDocument/2006/relationships/image" Target="media/image18.emf" />
  <Relationship Id="rId30" Type="http://schemas.openxmlformats.org/officeDocument/2006/relationships/image" Target="media/image21.emf" />
  <Relationship Id="rId35"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1BA14-901E-423A-B5A7-14DCE3DBB05C}">
  <ds:schemaRefs>
    <ds:schemaRef ds:uri="http://schemas.openxmlformats.org/officeDocument/2006/bibliography"/>
  </ds:schemaRefs>
</ds:datastoreItem>
</file>