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7B94" w14:textId="77777777" w:rsidR="006841D1" w:rsidRDefault="006841D1" w:rsidP="006841D1">
      <w:pPr>
        <w:widowControl/>
        <w:autoSpaceDE/>
        <w:autoSpaceDN/>
        <w:jc w:val="left"/>
        <w:rPr>
          <w:rFonts w:ascii="HG丸ｺﾞｼｯｸM-PRO" w:hAnsi="HG丸ｺﾞｼｯｸM-PRO"/>
          <w:b/>
          <w:bCs/>
          <w:szCs w:val="24"/>
        </w:rPr>
      </w:pPr>
    </w:p>
    <w:p w14:paraId="166AA500" w14:textId="77777777" w:rsidR="006841D1" w:rsidRDefault="006841D1" w:rsidP="006841D1">
      <w:pPr>
        <w:widowControl/>
        <w:autoSpaceDE/>
        <w:autoSpaceDN/>
        <w:jc w:val="left"/>
        <w:rPr>
          <w:rFonts w:ascii="HG丸ｺﾞｼｯｸM-PRO" w:hAnsi="HG丸ｺﾞｼｯｸM-PRO"/>
          <w:b/>
          <w:bCs/>
          <w:szCs w:val="24"/>
        </w:rPr>
      </w:pPr>
    </w:p>
    <w:p w14:paraId="1448A860" w14:textId="77777777" w:rsidR="006841D1" w:rsidRDefault="006841D1" w:rsidP="006841D1">
      <w:pPr>
        <w:widowControl/>
        <w:autoSpaceDE/>
        <w:autoSpaceDN/>
        <w:jc w:val="left"/>
        <w:rPr>
          <w:rFonts w:ascii="HG丸ｺﾞｼｯｸM-PRO" w:hAnsi="HG丸ｺﾞｼｯｸM-PRO"/>
          <w:b/>
          <w:bCs/>
          <w:szCs w:val="24"/>
        </w:rPr>
      </w:pPr>
    </w:p>
    <w:p w14:paraId="42702744" w14:textId="77777777" w:rsidR="006841D1" w:rsidRDefault="006841D1" w:rsidP="006841D1">
      <w:pPr>
        <w:widowControl/>
        <w:autoSpaceDE/>
        <w:autoSpaceDN/>
        <w:jc w:val="left"/>
        <w:rPr>
          <w:rFonts w:ascii="HG丸ｺﾞｼｯｸM-PRO" w:hAnsi="HG丸ｺﾞｼｯｸM-PRO"/>
          <w:b/>
          <w:bCs/>
          <w:szCs w:val="24"/>
        </w:rPr>
      </w:pPr>
    </w:p>
    <w:p w14:paraId="639F44FA" w14:textId="77777777" w:rsidR="006841D1" w:rsidRDefault="006841D1" w:rsidP="006841D1">
      <w:pPr>
        <w:widowControl/>
        <w:autoSpaceDE/>
        <w:autoSpaceDN/>
        <w:jc w:val="left"/>
        <w:rPr>
          <w:rFonts w:ascii="HG丸ｺﾞｼｯｸM-PRO" w:hAnsi="HG丸ｺﾞｼｯｸM-PRO"/>
          <w:b/>
          <w:bCs/>
          <w:szCs w:val="24"/>
        </w:rPr>
      </w:pPr>
    </w:p>
    <w:p w14:paraId="70260C86" w14:textId="77777777" w:rsidR="006841D1" w:rsidRDefault="006841D1" w:rsidP="006841D1">
      <w:pPr>
        <w:widowControl/>
        <w:autoSpaceDE/>
        <w:autoSpaceDN/>
        <w:jc w:val="left"/>
        <w:rPr>
          <w:rFonts w:ascii="HG丸ｺﾞｼｯｸM-PRO" w:hAnsi="HG丸ｺﾞｼｯｸM-PRO"/>
          <w:b/>
          <w:bCs/>
          <w:szCs w:val="24"/>
        </w:rPr>
      </w:pPr>
    </w:p>
    <w:p w14:paraId="7EBB6B7C" w14:textId="77777777" w:rsidR="006841D1" w:rsidRDefault="006841D1" w:rsidP="006841D1">
      <w:pPr>
        <w:widowControl/>
        <w:autoSpaceDE/>
        <w:autoSpaceDN/>
        <w:jc w:val="left"/>
        <w:rPr>
          <w:rFonts w:ascii="HG丸ｺﾞｼｯｸM-PRO" w:hAnsi="HG丸ｺﾞｼｯｸM-PRO"/>
          <w:b/>
          <w:bCs/>
          <w:szCs w:val="24"/>
        </w:rPr>
      </w:pPr>
    </w:p>
    <w:p w14:paraId="77176928" w14:textId="77777777" w:rsidR="006841D1" w:rsidRDefault="006841D1" w:rsidP="006841D1">
      <w:pPr>
        <w:widowControl/>
        <w:autoSpaceDE/>
        <w:autoSpaceDN/>
        <w:jc w:val="left"/>
        <w:rPr>
          <w:rFonts w:ascii="HG丸ｺﾞｼｯｸM-PRO" w:hAnsi="HG丸ｺﾞｼｯｸM-PRO"/>
          <w:b/>
          <w:bCs/>
          <w:szCs w:val="24"/>
        </w:rPr>
      </w:pPr>
    </w:p>
    <w:p w14:paraId="582A2023" w14:textId="77777777" w:rsidR="006841D1" w:rsidRDefault="006841D1" w:rsidP="006841D1">
      <w:pPr>
        <w:widowControl/>
        <w:autoSpaceDE/>
        <w:autoSpaceDN/>
        <w:jc w:val="left"/>
        <w:rPr>
          <w:rFonts w:ascii="HG丸ｺﾞｼｯｸM-PRO" w:hAnsi="HG丸ｺﾞｼｯｸM-PRO"/>
          <w:b/>
          <w:bCs/>
          <w:szCs w:val="24"/>
        </w:rPr>
      </w:pPr>
    </w:p>
    <w:p w14:paraId="631FBB40" w14:textId="7CA2017D" w:rsidR="006841D1" w:rsidRDefault="006841D1" w:rsidP="006841D1">
      <w:pPr>
        <w:widowControl/>
        <w:autoSpaceDE/>
        <w:autoSpaceDN/>
        <w:jc w:val="left"/>
        <w:rPr>
          <w:rFonts w:ascii="HG丸ｺﾞｼｯｸM-PRO" w:hAnsi="HG丸ｺﾞｼｯｸM-PRO"/>
          <w:b/>
          <w:bCs/>
          <w:szCs w:val="24"/>
        </w:rPr>
      </w:pPr>
    </w:p>
    <w:p w14:paraId="535F6C9A" w14:textId="77777777" w:rsidR="006841D1" w:rsidRDefault="006841D1" w:rsidP="006841D1">
      <w:pPr>
        <w:widowControl/>
        <w:autoSpaceDE/>
        <w:autoSpaceDN/>
        <w:jc w:val="left"/>
        <w:rPr>
          <w:rFonts w:ascii="HG丸ｺﾞｼｯｸM-PRO" w:hAnsi="HG丸ｺﾞｼｯｸM-PRO"/>
          <w:b/>
          <w:bCs/>
          <w:szCs w:val="24"/>
        </w:rPr>
      </w:pPr>
    </w:p>
    <w:p w14:paraId="0ED62E6F" w14:textId="77777777" w:rsidR="006841D1" w:rsidRDefault="006841D1" w:rsidP="006841D1">
      <w:pPr>
        <w:widowControl/>
        <w:autoSpaceDE/>
        <w:autoSpaceDN/>
        <w:jc w:val="left"/>
        <w:rPr>
          <w:rFonts w:ascii="HG丸ｺﾞｼｯｸM-PRO" w:hAnsi="HG丸ｺﾞｼｯｸM-PRO"/>
          <w:b/>
          <w:bCs/>
          <w:szCs w:val="24"/>
        </w:rPr>
      </w:pPr>
    </w:p>
    <w:p w14:paraId="49C00DAC" w14:textId="77777777" w:rsidR="006841D1" w:rsidRPr="00E9401F" w:rsidRDefault="006841D1" w:rsidP="006841D1">
      <w:pPr>
        <w:widowControl/>
        <w:autoSpaceDE/>
        <w:autoSpaceDN/>
        <w:jc w:val="center"/>
        <w:rPr>
          <w:rFonts w:ascii="ＭＳ ゴシック" w:eastAsia="ＭＳ ゴシック" w:hAnsi="ＭＳ ゴシック"/>
          <w:b/>
          <w:bCs/>
          <w:sz w:val="40"/>
          <w:szCs w:val="40"/>
        </w:rPr>
      </w:pPr>
      <w:r w:rsidRPr="00E9401F">
        <w:rPr>
          <w:rFonts w:ascii="ＭＳ ゴシック" w:eastAsia="ＭＳ ゴシック" w:hAnsi="ＭＳ ゴシック" w:hint="eastAsia"/>
          <w:b/>
          <w:bCs/>
          <w:sz w:val="40"/>
          <w:szCs w:val="40"/>
        </w:rPr>
        <w:t>第２章</w:t>
      </w:r>
    </w:p>
    <w:p w14:paraId="67D965E9" w14:textId="37C32BBF" w:rsidR="006841D1" w:rsidRPr="00E9401F" w:rsidRDefault="006841D1" w:rsidP="006841D1">
      <w:pPr>
        <w:widowControl/>
        <w:autoSpaceDE/>
        <w:autoSpaceDN/>
        <w:jc w:val="center"/>
        <w:rPr>
          <w:rFonts w:ascii="ＭＳ ゴシック" w:eastAsia="ＭＳ ゴシック" w:hAnsi="ＭＳ ゴシック"/>
          <w:b/>
          <w:bCs/>
          <w:sz w:val="48"/>
          <w:szCs w:val="48"/>
          <w:shd w:val="clear" w:color="auto" w:fill="FFFFFF" w:themeFill="background1"/>
        </w:rPr>
      </w:pPr>
      <w:r>
        <w:rPr>
          <w:rFonts w:ascii="ＭＳ ゴシック" w:eastAsia="ＭＳ ゴシック" w:hAnsi="ＭＳ ゴシック" w:hint="eastAsia"/>
          <w:b/>
          <w:bCs/>
          <w:sz w:val="48"/>
          <w:szCs w:val="48"/>
          <w:shd w:val="clear" w:color="auto" w:fill="FFFFFF" w:themeFill="background1"/>
        </w:rPr>
        <w:t>障</w:t>
      </w:r>
      <w:r w:rsidR="00A704D2">
        <w:rPr>
          <w:rFonts w:ascii="ＭＳ ゴシック" w:eastAsia="ＭＳ ゴシック" w:hAnsi="ＭＳ ゴシック" w:hint="eastAsia"/>
          <w:b/>
          <w:bCs/>
          <w:sz w:val="48"/>
          <w:szCs w:val="48"/>
          <w:shd w:val="clear" w:color="auto" w:fill="FFFFFF" w:themeFill="background1"/>
        </w:rPr>
        <w:t>害</w:t>
      </w:r>
      <w:r w:rsidR="00671540">
        <w:rPr>
          <w:rFonts w:ascii="ＭＳ ゴシック" w:eastAsia="ＭＳ ゴシック" w:hAnsi="ＭＳ ゴシック" w:hint="eastAsia"/>
          <w:b/>
          <w:bCs/>
          <w:sz w:val="48"/>
          <w:szCs w:val="48"/>
          <w:shd w:val="clear" w:color="auto" w:fill="FFFFFF" w:themeFill="background1"/>
        </w:rPr>
        <w:t>の</w:t>
      </w:r>
      <w:r>
        <w:rPr>
          <w:rFonts w:ascii="ＭＳ ゴシック" w:eastAsia="ＭＳ ゴシック" w:hAnsi="ＭＳ ゴシック" w:hint="eastAsia"/>
          <w:b/>
          <w:bCs/>
          <w:sz w:val="48"/>
          <w:szCs w:val="48"/>
          <w:shd w:val="clear" w:color="auto" w:fill="FFFFFF" w:themeFill="background1"/>
        </w:rPr>
        <w:t>ある人</w:t>
      </w:r>
      <w:r w:rsidRPr="00E9401F">
        <w:rPr>
          <w:rFonts w:ascii="ＭＳ ゴシック" w:eastAsia="ＭＳ ゴシック" w:hAnsi="ＭＳ ゴシック" w:hint="eastAsia"/>
          <w:b/>
          <w:bCs/>
          <w:sz w:val="48"/>
          <w:szCs w:val="48"/>
          <w:shd w:val="clear" w:color="auto" w:fill="FFFFFF" w:themeFill="background1"/>
        </w:rPr>
        <w:t>を取り巻く現状</w:t>
      </w:r>
    </w:p>
    <w:p w14:paraId="1A27811A" w14:textId="77777777" w:rsidR="006841D1" w:rsidRDefault="006841D1" w:rsidP="006841D1">
      <w:pPr>
        <w:widowControl/>
        <w:autoSpaceDE/>
        <w:autoSpaceDN/>
        <w:jc w:val="left"/>
        <w:rPr>
          <w:rFonts w:ascii="HG丸ｺﾞｼｯｸM-PRO" w:hAnsi="HG丸ｺﾞｼｯｸM-PRO"/>
          <w:b/>
          <w:bCs/>
          <w:szCs w:val="24"/>
        </w:rPr>
      </w:pPr>
    </w:p>
    <w:p w14:paraId="789073AC" w14:textId="77777777" w:rsidR="006841D1" w:rsidRDefault="006841D1" w:rsidP="006841D1">
      <w:pPr>
        <w:widowControl/>
        <w:autoSpaceDE/>
        <w:autoSpaceDN/>
        <w:jc w:val="left"/>
        <w:rPr>
          <w:rFonts w:ascii="HG丸ｺﾞｼｯｸM-PRO" w:hAnsi="HG丸ｺﾞｼｯｸM-PRO"/>
          <w:b/>
          <w:bCs/>
          <w:szCs w:val="24"/>
        </w:rPr>
      </w:pPr>
    </w:p>
    <w:p w14:paraId="58B27449" w14:textId="77777777" w:rsidR="006841D1" w:rsidRDefault="006841D1" w:rsidP="006841D1">
      <w:pPr>
        <w:widowControl/>
        <w:autoSpaceDE/>
        <w:autoSpaceDN/>
        <w:jc w:val="left"/>
        <w:rPr>
          <w:rFonts w:ascii="HG丸ｺﾞｼｯｸM-PRO" w:hAnsi="HG丸ｺﾞｼｯｸM-PRO"/>
          <w:b/>
          <w:bCs/>
          <w:szCs w:val="24"/>
        </w:rPr>
      </w:pPr>
    </w:p>
    <w:p w14:paraId="5123F673" w14:textId="77777777" w:rsidR="006841D1" w:rsidRDefault="006841D1" w:rsidP="006841D1">
      <w:pPr>
        <w:widowControl/>
        <w:autoSpaceDE/>
        <w:autoSpaceDN/>
        <w:jc w:val="left"/>
        <w:rPr>
          <w:rFonts w:ascii="HG丸ｺﾞｼｯｸM-PRO" w:hAnsi="HG丸ｺﾞｼｯｸM-PRO"/>
          <w:b/>
          <w:bCs/>
          <w:szCs w:val="24"/>
        </w:rPr>
      </w:pPr>
    </w:p>
    <w:p w14:paraId="6BB28320" w14:textId="77777777" w:rsidR="006841D1" w:rsidRDefault="006841D1" w:rsidP="006841D1">
      <w:pPr>
        <w:widowControl/>
        <w:autoSpaceDE/>
        <w:autoSpaceDN/>
        <w:jc w:val="left"/>
        <w:rPr>
          <w:rFonts w:ascii="HG丸ｺﾞｼｯｸM-PRO" w:hAnsi="HG丸ｺﾞｼｯｸM-PRO"/>
          <w:b/>
          <w:bCs/>
          <w:szCs w:val="24"/>
        </w:rPr>
      </w:pPr>
    </w:p>
    <w:p w14:paraId="3A5D4B4D" w14:textId="77777777" w:rsidR="006841D1" w:rsidRDefault="006841D1" w:rsidP="006841D1">
      <w:pPr>
        <w:widowControl/>
        <w:autoSpaceDE/>
        <w:autoSpaceDN/>
        <w:jc w:val="left"/>
        <w:rPr>
          <w:rFonts w:ascii="HG丸ｺﾞｼｯｸM-PRO" w:hAnsi="HG丸ｺﾞｼｯｸM-PRO"/>
          <w:b/>
          <w:bCs/>
          <w:szCs w:val="24"/>
        </w:rPr>
      </w:pPr>
    </w:p>
    <w:p w14:paraId="281E995F" w14:textId="77777777" w:rsidR="006841D1" w:rsidRDefault="006841D1" w:rsidP="006841D1">
      <w:pPr>
        <w:widowControl/>
        <w:autoSpaceDE/>
        <w:autoSpaceDN/>
        <w:jc w:val="left"/>
        <w:rPr>
          <w:rFonts w:ascii="HG丸ｺﾞｼｯｸM-PRO" w:hAnsi="HG丸ｺﾞｼｯｸM-PRO"/>
          <w:b/>
          <w:bCs/>
          <w:szCs w:val="24"/>
        </w:rPr>
      </w:pPr>
    </w:p>
    <w:p w14:paraId="38EEA788" w14:textId="77777777" w:rsidR="006841D1" w:rsidRDefault="006841D1" w:rsidP="006841D1">
      <w:pPr>
        <w:widowControl/>
        <w:autoSpaceDE/>
        <w:autoSpaceDN/>
        <w:jc w:val="left"/>
        <w:rPr>
          <w:rFonts w:ascii="HG丸ｺﾞｼｯｸM-PRO" w:hAnsi="HG丸ｺﾞｼｯｸM-PRO"/>
          <w:b/>
          <w:bCs/>
          <w:szCs w:val="24"/>
        </w:rPr>
      </w:pPr>
    </w:p>
    <w:p w14:paraId="369DD3F7" w14:textId="77777777" w:rsidR="006841D1" w:rsidRDefault="006841D1" w:rsidP="006841D1">
      <w:pPr>
        <w:widowControl/>
        <w:autoSpaceDE/>
        <w:autoSpaceDN/>
        <w:jc w:val="left"/>
        <w:rPr>
          <w:rFonts w:ascii="HG丸ｺﾞｼｯｸM-PRO" w:hAnsi="HG丸ｺﾞｼｯｸM-PRO"/>
          <w:b/>
          <w:bCs/>
          <w:szCs w:val="24"/>
        </w:rPr>
      </w:pPr>
    </w:p>
    <w:p w14:paraId="5FD9701D" w14:textId="77777777" w:rsidR="006841D1" w:rsidRDefault="006841D1" w:rsidP="006841D1">
      <w:pPr>
        <w:widowControl/>
        <w:autoSpaceDE/>
        <w:autoSpaceDN/>
        <w:jc w:val="left"/>
        <w:rPr>
          <w:rFonts w:ascii="HG丸ｺﾞｼｯｸM-PRO" w:hAnsi="HG丸ｺﾞｼｯｸM-PRO"/>
          <w:b/>
          <w:bCs/>
          <w:szCs w:val="24"/>
        </w:rPr>
      </w:pPr>
    </w:p>
    <w:p w14:paraId="33AEEA05" w14:textId="77777777" w:rsidR="006841D1" w:rsidRPr="00130DC2" w:rsidRDefault="006841D1" w:rsidP="006841D1">
      <w:pPr>
        <w:widowControl/>
        <w:autoSpaceDE/>
        <w:autoSpaceDN/>
        <w:jc w:val="left"/>
        <w:rPr>
          <w:rFonts w:ascii="HG丸ｺﾞｼｯｸM-PRO" w:hAnsi="HG丸ｺﾞｼｯｸM-PRO"/>
          <w:b/>
          <w:bCs/>
          <w:szCs w:val="24"/>
        </w:rPr>
      </w:pPr>
    </w:p>
    <w:p w14:paraId="5854815B" w14:textId="77777777" w:rsidR="006841D1" w:rsidRPr="00130DC2" w:rsidRDefault="006841D1" w:rsidP="006841D1">
      <w:pPr>
        <w:widowControl/>
        <w:autoSpaceDE/>
        <w:autoSpaceDN/>
        <w:jc w:val="left"/>
        <w:rPr>
          <w:rFonts w:ascii="HG丸ｺﾞｼｯｸM-PRO" w:hAnsi="HG丸ｺﾞｼｯｸM-PRO"/>
          <w:b/>
          <w:bCs/>
          <w:szCs w:val="24"/>
        </w:rPr>
      </w:pPr>
    </w:p>
    <w:p w14:paraId="78669813" w14:textId="77777777" w:rsidR="005A0A1D" w:rsidRPr="006841D1" w:rsidRDefault="005A0A1D" w:rsidP="00D32235">
      <w:pPr>
        <w:ind w:firstLine="300"/>
        <w:rPr>
          <w:rFonts w:ascii="ＭＳ ゴシック" w:eastAsia="ＭＳ ゴシック" w:hAnsi="ＭＳ ゴシック"/>
          <w:sz w:val="32"/>
          <w:szCs w:val="32"/>
        </w:rPr>
      </w:pPr>
    </w:p>
    <w:p w14:paraId="12E50D70" w14:textId="77777777" w:rsidR="005A0A1D" w:rsidRPr="007E10DC" w:rsidRDefault="005A0A1D" w:rsidP="00D32235">
      <w:pPr>
        <w:ind w:firstLine="300"/>
        <w:rPr>
          <w:rFonts w:ascii="ＭＳ ゴシック" w:eastAsia="ＭＳ ゴシック" w:hAnsi="ＭＳ ゴシック"/>
          <w:sz w:val="32"/>
          <w:szCs w:val="32"/>
        </w:rPr>
        <w:sectPr w:rsidR="005A0A1D" w:rsidRPr="007E10DC" w:rsidSect="00CE2C6C">
          <w:headerReference w:type="even" r:id="rId8"/>
          <w:headerReference w:type="default" r:id="rId9"/>
          <w:footerReference w:type="even" r:id="rId10"/>
          <w:footerReference w:type="default" r:id="rId11"/>
          <w:headerReference w:type="first" r:id="rId12"/>
          <w:pgSz w:w="11906" w:h="16838" w:code="9"/>
          <w:pgMar w:top="1418" w:right="1418" w:bottom="1134" w:left="1418" w:header="851" w:footer="624" w:gutter="0"/>
          <w:pgNumType w:start="1"/>
          <w:cols w:space="425"/>
          <w:titlePg/>
          <w:docGrid w:type="lines" w:linePitch="446" w:charSpace="190"/>
        </w:sectPr>
      </w:pPr>
    </w:p>
    <w:p w14:paraId="0167E778" w14:textId="3C225D69" w:rsidR="00A704D2" w:rsidRPr="001E2664" w:rsidRDefault="00A704D2" w:rsidP="00A704D2">
      <w:pPr>
        <w:pStyle w:val="21"/>
        <w:numPr>
          <w:ilvl w:val="0"/>
          <w:numId w:val="0"/>
        </w:numPr>
        <w:spacing w:beforeLines="50" w:before="210"/>
        <w:ind w:leftChars="50" w:left="113"/>
        <w:rPr>
          <w:rFonts w:ascii="HG丸ｺﾞｼｯｸM-PRO" w:eastAsia="HG丸ｺﾞｼｯｸM-PRO" w:hAnsi="HG丸ｺﾞｼｯｸM-PRO"/>
        </w:rPr>
      </w:pPr>
      <w:r w:rsidRPr="001E2664">
        <w:rPr>
          <w:noProof/>
          <w:color w:val="FFFFFF" w:themeColor="background1"/>
        </w:rPr>
        <w:lastRenderedPageBreak/>
        <mc:AlternateContent>
          <mc:Choice Requires="wps">
            <w:drawing>
              <wp:anchor distT="0" distB="0" distL="114300" distR="114300" simplePos="0" relativeHeight="252963328" behindDoc="1" locked="0" layoutInCell="1" hidden="0" allowOverlap="1" wp14:anchorId="2CEF6EF9" wp14:editId="78810462">
                <wp:simplePos x="0" y="0"/>
                <wp:positionH relativeFrom="column">
                  <wp:posOffset>0</wp:posOffset>
                </wp:positionH>
                <wp:positionV relativeFrom="paragraph">
                  <wp:posOffset>114300</wp:posOffset>
                </wp:positionV>
                <wp:extent cx="5742305" cy="287655"/>
                <wp:effectExtent l="0" t="0" r="10795" b="17145"/>
                <wp:wrapNone/>
                <wp:docPr id="544857633"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5DB376F3" id="四角形: 角を丸くする 6" o:spid="_x0000_s1026" style="position:absolute;left:0;text-align:left;margin-left:0;margin-top:9pt;width:452.15pt;height:22.65pt;z-index:-2503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" fillcolor="#bfbfbf [2412]" strokecolor="#404040 [2429]"/>
            </w:pict>
          </mc:Fallback>
        </mc:AlternateContent>
      </w:r>
      <w:r w:rsidRPr="001E2664">
        <w:rPr>
          <w:rFonts w:asciiTheme="majorEastAsia" w:eastAsiaTheme="majorEastAsia" w:hAnsiTheme="majorEastAsia" w:hint="eastAsia"/>
          <w:noProof/>
          <w:color w:val="FFFFFF" w:themeColor="background1"/>
          <w:sz w:val="24"/>
          <w:szCs w:val="24"/>
        </w:rPr>
        <mc:AlternateContent>
          <mc:Choice Requires="wps">
            <w:drawing>
              <wp:anchor distT="0" distB="0" distL="114300" distR="114300" simplePos="0" relativeHeight="252964352" behindDoc="1" locked="0" layoutInCell="1" allowOverlap="1" wp14:anchorId="08921575" wp14:editId="674DF04F">
                <wp:simplePos x="0" y="0"/>
                <wp:positionH relativeFrom="column">
                  <wp:posOffset>0</wp:posOffset>
                </wp:positionH>
                <wp:positionV relativeFrom="paragraph">
                  <wp:posOffset>118110</wp:posOffset>
                </wp:positionV>
                <wp:extent cx="360000" cy="286560"/>
                <wp:effectExtent l="0" t="0" r="2540" b="0"/>
                <wp:wrapNone/>
                <wp:docPr id="1495732627" name="正方形/長方形 1"/>
                <wp:cNvGraphicFramePr/>
                <a:graphic xmlns:a="http://schemas.openxmlformats.org/drawingml/2006/main">
                  <a:graphicData uri="http://schemas.microsoft.com/office/word/2010/wordprocessingShape">
                    <wps:wsp>
                      <wps:cNvSpPr/>
                      <wps:spPr>
                        <a:xfrm>
                          <a:off x="0" y="0"/>
                          <a:ext cx="360000" cy="28656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45690" id="正方形/長方形 1" o:spid="_x0000_s1026" style="position:absolute;left:0;text-align:left;margin-left:0;margin-top:9.3pt;width:28.35pt;height:22.55pt;z-index:-2503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" fillcolor="#404040 [2429]" stroked="f" strokeweight="2pt"/>
            </w:pict>
          </mc:Fallback>
        </mc:AlternateContent>
      </w:r>
      <w:r>
        <w:rPr>
          <w:rFonts w:ascii="HG丸ｺﾞｼｯｸM-PRO" w:eastAsia="HG丸ｺﾞｼｯｸM-PRO" w:hAnsi="HG丸ｺﾞｼｯｸM-PRO" w:hint="eastAsia"/>
          <w:color w:val="FFFFFF" w:themeColor="background1"/>
        </w:rPr>
        <w:t>１</w:t>
      </w:r>
      <w:r w:rsidRPr="001E2664">
        <w:rPr>
          <w:rFonts w:ascii="HG丸ｺﾞｼｯｸM-PRO" w:eastAsia="HG丸ｺﾞｼｯｸM-PRO" w:hAnsi="HG丸ｺﾞｼｯｸM-PRO" w:hint="eastAsia"/>
          <w:color w:val="FFFFFF" w:themeColor="background1"/>
        </w:rPr>
        <w:t xml:space="preserve">　</w:t>
      </w:r>
      <w:r w:rsidRPr="00A704D2">
        <w:rPr>
          <w:rFonts w:ascii="HG丸ｺﾞｼｯｸM-PRO" w:eastAsia="HG丸ｺﾞｼｯｸM-PRO" w:hAnsi="HG丸ｺﾞｼｯｸM-PRO" w:hint="eastAsia"/>
        </w:rPr>
        <w:t>障</w:t>
      </w:r>
      <w:r>
        <w:rPr>
          <w:rFonts w:ascii="HG丸ｺﾞｼｯｸM-PRO" w:eastAsia="HG丸ｺﾞｼｯｸM-PRO" w:hAnsi="HG丸ｺﾞｼｯｸM-PRO" w:hint="eastAsia"/>
        </w:rPr>
        <w:t>害</w:t>
      </w:r>
      <w:r w:rsidRPr="00A704D2">
        <w:rPr>
          <w:rFonts w:ascii="HG丸ｺﾞｼｯｸM-PRO" w:eastAsia="HG丸ｺﾞｼｯｸM-PRO" w:hAnsi="HG丸ｺﾞｼｯｸM-PRO" w:hint="eastAsia"/>
        </w:rPr>
        <w:t>者手帳等の所持</w:t>
      </w:r>
      <w:r w:rsidR="00676F0D">
        <w:rPr>
          <w:rFonts w:ascii="HG丸ｺﾞｼｯｸM-PRO" w:eastAsia="HG丸ｺﾞｼｯｸM-PRO" w:hAnsi="HG丸ｺﾞｼｯｸM-PRO" w:hint="eastAsia"/>
        </w:rPr>
        <w:t>状況</w:t>
      </w:r>
    </w:p>
    <w:p w14:paraId="7800652B" w14:textId="77777777" w:rsidR="005D547A" w:rsidRDefault="005D547A" w:rsidP="00B9153A">
      <w:pPr>
        <w:spacing w:line="320" w:lineRule="exact"/>
      </w:pPr>
    </w:p>
    <w:p w14:paraId="42362320" w14:textId="714C6302" w:rsidR="005D547A" w:rsidRPr="00A704D2" w:rsidRDefault="00B77146" w:rsidP="00A704D2">
      <w:pPr>
        <w:pStyle w:val="32"/>
        <w:numPr>
          <w:ilvl w:val="0"/>
          <w:numId w:val="25"/>
        </w:numPr>
        <w:ind w:leftChars="150" w:left="340"/>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 </w:t>
      </w:r>
      <w:r w:rsidR="005D547A" w:rsidRPr="00A704D2">
        <w:rPr>
          <w:rFonts w:ascii="HG丸ｺﾞｼｯｸM-PRO" w:eastAsia="HG丸ｺﾞｼｯｸM-PRO" w:hAnsi="HG丸ｺﾞｼｯｸM-PRO" w:hint="eastAsia"/>
          <w:b/>
          <w:bCs/>
        </w:rPr>
        <w:t>人口</w:t>
      </w:r>
    </w:p>
    <w:p w14:paraId="1D9532FA" w14:textId="27EC7FD6" w:rsidR="005D547A" w:rsidRPr="00A704D2" w:rsidRDefault="006841D1" w:rsidP="00844B35">
      <w:pPr>
        <w:spacing w:beforeLines="50" w:before="210"/>
        <w:ind w:leftChars="250" w:left="567" w:firstLineChars="100" w:firstLine="227"/>
        <w:rPr>
          <w:rFonts w:ascii="HG丸ｺﾞｼｯｸM-PRO" w:eastAsia="HG丸ｺﾞｼｯｸM-PRO" w:hAnsi="HG丸ｺﾞｼｯｸM-PRO"/>
        </w:rPr>
      </w:pPr>
      <w:r w:rsidRPr="00A704D2">
        <w:rPr>
          <w:rFonts w:ascii="HG丸ｺﾞｼｯｸM-PRO" w:eastAsia="HG丸ｺﾞｼｯｸM-PRO" w:hAnsi="HG丸ｺﾞｼｯｸM-PRO" w:hint="eastAsia"/>
        </w:rPr>
        <w:t>令和５年</w:t>
      </w:r>
      <w:r w:rsidR="00BC6AE5">
        <w:rPr>
          <w:rFonts w:ascii="HG丸ｺﾞｼｯｸM-PRO" w:eastAsia="HG丸ｺﾞｼｯｸM-PRO" w:hAnsi="HG丸ｺﾞｼｯｸM-PRO" w:hint="eastAsia"/>
        </w:rPr>
        <w:t>３</w:t>
      </w:r>
      <w:r w:rsidRPr="00A704D2">
        <w:rPr>
          <w:rFonts w:ascii="HG丸ｺﾞｼｯｸM-PRO" w:eastAsia="HG丸ｺﾞｼｯｸM-PRO" w:hAnsi="HG丸ｺﾞｼｯｸM-PRO" w:hint="eastAsia"/>
        </w:rPr>
        <w:t>月</w:t>
      </w:r>
      <w:r w:rsidR="00BC6AE5">
        <w:rPr>
          <w:rFonts w:ascii="HG丸ｺﾞｼｯｸM-PRO" w:eastAsia="HG丸ｺﾞｼｯｸM-PRO" w:hAnsi="HG丸ｺﾞｼｯｸM-PRO" w:hint="eastAsia"/>
        </w:rPr>
        <w:t>3</w:t>
      </w:r>
      <w:r w:rsidR="00BC6AE5">
        <w:rPr>
          <w:rFonts w:ascii="HG丸ｺﾞｼｯｸM-PRO" w:eastAsia="HG丸ｺﾞｼｯｸM-PRO" w:hAnsi="HG丸ｺﾞｼｯｸM-PRO"/>
        </w:rPr>
        <w:t>1</w:t>
      </w:r>
      <w:r w:rsidRPr="00A704D2">
        <w:rPr>
          <w:rFonts w:ascii="HG丸ｺﾞｼｯｸM-PRO" w:eastAsia="HG丸ｺﾞｼｯｸM-PRO" w:hAnsi="HG丸ｺﾞｼｯｸM-PRO" w:hint="eastAsia"/>
        </w:rPr>
        <w:t>日現在</w:t>
      </w:r>
      <w:r w:rsidR="00B77146">
        <w:rPr>
          <w:rFonts w:ascii="HG丸ｺﾞｼｯｸM-PRO" w:eastAsia="HG丸ｺﾞｼｯｸM-PRO" w:hAnsi="HG丸ｺﾞｼｯｸM-PRO" w:hint="eastAsia"/>
        </w:rPr>
        <w:t>、富山</w:t>
      </w:r>
      <w:r w:rsidRPr="00A704D2">
        <w:rPr>
          <w:rFonts w:ascii="HG丸ｺﾞｼｯｸM-PRO" w:eastAsia="HG丸ｺﾞｼｯｸM-PRO" w:hAnsi="HG丸ｺﾞｼｯｸM-PRO" w:hint="eastAsia"/>
        </w:rPr>
        <w:t>市の人口は40</w:t>
      </w:r>
      <w:r w:rsidR="00B77146">
        <w:rPr>
          <w:rFonts w:ascii="HG丸ｺﾞｼｯｸM-PRO" w:eastAsia="HG丸ｺﾞｼｯｸM-PRO" w:hAnsi="HG丸ｺﾞｼｯｸM-PRO"/>
        </w:rPr>
        <w:t>7,542</w:t>
      </w:r>
      <w:r w:rsidRPr="00A704D2">
        <w:rPr>
          <w:rFonts w:ascii="HG丸ｺﾞｼｯｸM-PRO" w:eastAsia="HG丸ｺﾞｼｯｸM-PRO" w:hAnsi="HG丸ｺﾞｼｯｸM-PRO" w:hint="eastAsia"/>
        </w:rPr>
        <w:t>人であり、</w:t>
      </w:r>
      <w:r w:rsidR="00B77146">
        <w:rPr>
          <w:rFonts w:ascii="HG丸ｺﾞｼｯｸM-PRO" w:eastAsia="HG丸ｺﾞｼｯｸM-PRO" w:hAnsi="HG丸ｺﾞｼｯｸM-PRO" w:hint="eastAsia"/>
        </w:rPr>
        <w:t>若干</w:t>
      </w:r>
      <w:r w:rsidRPr="00A704D2">
        <w:rPr>
          <w:rFonts w:ascii="HG丸ｺﾞｼｯｸM-PRO" w:eastAsia="HG丸ｺﾞｼｯｸM-PRO" w:hAnsi="HG丸ｺﾞｼｯｸM-PRO" w:hint="eastAsia"/>
        </w:rPr>
        <w:t>減少傾向にあります。</w:t>
      </w:r>
      <w:r w:rsidR="00BC6AE5">
        <w:rPr>
          <w:rFonts w:ascii="HG丸ｺﾞｼｯｸM-PRO" w:eastAsia="HG丸ｺﾞｼｯｸM-PRO" w:hAnsi="HG丸ｺﾞｼｯｸM-PRO" w:hint="eastAsia"/>
        </w:rPr>
        <w:t>これを</w:t>
      </w:r>
      <w:r w:rsidRPr="00A704D2">
        <w:rPr>
          <w:rFonts w:ascii="HG丸ｺﾞｼｯｸM-PRO" w:eastAsia="HG丸ｺﾞｼｯｸM-PRO" w:hAnsi="HG丸ｺﾞｼｯｸM-PRO" w:hint="eastAsia"/>
        </w:rPr>
        <w:t>年齢階層別にみると、18歳未満は5</w:t>
      </w:r>
      <w:r w:rsidR="00B77146">
        <w:rPr>
          <w:rFonts w:ascii="HG丸ｺﾞｼｯｸM-PRO" w:eastAsia="HG丸ｺﾞｼｯｸM-PRO" w:hAnsi="HG丸ｺﾞｼｯｸM-PRO"/>
        </w:rPr>
        <w:t>7,583</w:t>
      </w:r>
      <w:r w:rsidRPr="00A704D2">
        <w:rPr>
          <w:rFonts w:ascii="HG丸ｺﾞｼｯｸM-PRO" w:eastAsia="HG丸ｺﾞｼｯｸM-PRO" w:hAnsi="HG丸ｺﾞｼｯｸM-PRO" w:hint="eastAsia"/>
        </w:rPr>
        <w:t>人（14.</w:t>
      </w:r>
      <w:r w:rsidR="00B77146">
        <w:rPr>
          <w:rFonts w:ascii="HG丸ｺﾞｼｯｸM-PRO" w:eastAsia="HG丸ｺﾞｼｯｸM-PRO" w:hAnsi="HG丸ｺﾞｼｯｸM-PRO"/>
        </w:rPr>
        <w:t>1</w:t>
      </w:r>
      <w:r w:rsidRPr="00A704D2">
        <w:rPr>
          <w:rFonts w:ascii="HG丸ｺﾞｼｯｸM-PRO" w:eastAsia="HG丸ｺﾞｼｯｸM-PRO" w:hAnsi="HG丸ｺﾞｼｯｸM-PRO" w:hint="eastAsia"/>
        </w:rPr>
        <w:t>％）、18歳以上65歳未満は22</w:t>
      </w:r>
      <w:r w:rsidR="00B77146">
        <w:rPr>
          <w:rFonts w:ascii="HG丸ｺﾞｼｯｸM-PRO" w:eastAsia="HG丸ｺﾞｼｯｸM-PRO" w:hAnsi="HG丸ｺﾞｼｯｸM-PRO"/>
        </w:rPr>
        <w:t>7</w:t>
      </w:r>
      <w:r w:rsidRPr="00A704D2">
        <w:rPr>
          <w:rFonts w:ascii="HG丸ｺﾞｼｯｸM-PRO" w:eastAsia="HG丸ｺﾞｼｯｸM-PRO" w:hAnsi="HG丸ｺﾞｼｯｸM-PRO" w:hint="eastAsia"/>
        </w:rPr>
        <w:t>,</w:t>
      </w:r>
      <w:r w:rsidR="00B77146">
        <w:rPr>
          <w:rFonts w:ascii="HG丸ｺﾞｼｯｸM-PRO" w:eastAsia="HG丸ｺﾞｼｯｸM-PRO" w:hAnsi="HG丸ｺﾞｼｯｸM-PRO"/>
        </w:rPr>
        <w:t>110</w:t>
      </w:r>
      <w:r w:rsidRPr="00A704D2">
        <w:rPr>
          <w:rFonts w:ascii="HG丸ｺﾞｼｯｸM-PRO" w:eastAsia="HG丸ｺﾞｼｯｸM-PRO" w:hAnsi="HG丸ｺﾞｼｯｸM-PRO" w:hint="eastAsia"/>
        </w:rPr>
        <w:t>人（5</w:t>
      </w:r>
      <w:r w:rsidR="00B77146">
        <w:rPr>
          <w:rFonts w:ascii="HG丸ｺﾞｼｯｸM-PRO" w:eastAsia="HG丸ｺﾞｼｯｸM-PRO" w:hAnsi="HG丸ｺﾞｼｯｸM-PRO"/>
        </w:rPr>
        <w:t>5.7</w:t>
      </w:r>
      <w:r w:rsidRPr="00A704D2">
        <w:rPr>
          <w:rFonts w:ascii="HG丸ｺﾞｼｯｸM-PRO" w:eastAsia="HG丸ｺﾞｼｯｸM-PRO" w:hAnsi="HG丸ｺﾞｼｯｸM-PRO" w:hint="eastAsia"/>
        </w:rPr>
        <w:t>％）、65歳以上は1</w:t>
      </w:r>
      <w:r w:rsidR="00B77146">
        <w:rPr>
          <w:rFonts w:ascii="HG丸ｺﾞｼｯｸM-PRO" w:eastAsia="HG丸ｺﾞｼｯｸM-PRO" w:hAnsi="HG丸ｺﾞｼｯｸM-PRO"/>
        </w:rPr>
        <w:t>22</w:t>
      </w:r>
      <w:r w:rsidRPr="00A704D2">
        <w:rPr>
          <w:rFonts w:ascii="HG丸ｺﾞｼｯｸM-PRO" w:eastAsia="HG丸ｺﾞｼｯｸM-PRO" w:hAnsi="HG丸ｺﾞｼｯｸM-PRO" w:hint="eastAsia"/>
        </w:rPr>
        <w:t>,</w:t>
      </w:r>
      <w:r w:rsidR="00B77146">
        <w:rPr>
          <w:rFonts w:ascii="HG丸ｺﾞｼｯｸM-PRO" w:eastAsia="HG丸ｺﾞｼｯｸM-PRO" w:hAnsi="HG丸ｺﾞｼｯｸM-PRO"/>
        </w:rPr>
        <w:t>849</w:t>
      </w:r>
      <w:r w:rsidRPr="00A704D2">
        <w:rPr>
          <w:rFonts w:ascii="HG丸ｺﾞｼｯｸM-PRO" w:eastAsia="HG丸ｺﾞｼｯｸM-PRO" w:hAnsi="HG丸ｺﾞｼｯｸM-PRO" w:hint="eastAsia"/>
        </w:rPr>
        <w:t>人（</w:t>
      </w:r>
      <w:r w:rsidR="00B77146">
        <w:rPr>
          <w:rFonts w:ascii="HG丸ｺﾞｼｯｸM-PRO" w:eastAsia="HG丸ｺﾞｼｯｸM-PRO" w:hAnsi="HG丸ｺﾞｼｯｸM-PRO"/>
        </w:rPr>
        <w:t>30</w:t>
      </w:r>
      <w:r w:rsidRPr="00A704D2">
        <w:rPr>
          <w:rFonts w:ascii="HG丸ｺﾞｼｯｸM-PRO" w:eastAsia="HG丸ｺﾞｼｯｸM-PRO" w:hAnsi="HG丸ｺﾞｼｯｸM-PRO" w:hint="eastAsia"/>
        </w:rPr>
        <w:t>.1％）です。18歳未満と18歳以上65歳未満は減少が続き、65歳以上は令和３年をピークに減少に転じています</w:t>
      </w:r>
      <w:r w:rsidR="005D547A" w:rsidRPr="00A704D2">
        <w:rPr>
          <w:rFonts w:ascii="HG丸ｺﾞｼｯｸM-PRO" w:eastAsia="HG丸ｺﾞｼｯｸM-PRO" w:hAnsi="HG丸ｺﾞｼｯｸM-PRO" w:hint="eastAsia"/>
        </w:rPr>
        <w:t>。</w:t>
      </w:r>
    </w:p>
    <w:p w14:paraId="7FD16C6B" w14:textId="6EB595D2" w:rsidR="005D547A" w:rsidRPr="00B77146" w:rsidRDefault="00B77146" w:rsidP="006841D1">
      <w:pPr>
        <w:pStyle w:val="51"/>
        <w:spacing w:beforeLines="50" w:before="210"/>
        <w:rPr>
          <w:sz w:val="20"/>
          <w:szCs w:val="20"/>
        </w:rPr>
      </w:pPr>
      <w:r w:rsidRPr="00A704D2">
        <w:rPr>
          <w:noProof/>
        </w:rPr>
        <w:drawing>
          <wp:anchor distT="0" distB="0" distL="114300" distR="114300" simplePos="0" relativeHeight="252966400" behindDoc="1" locked="0" layoutInCell="1" allowOverlap="1" wp14:anchorId="14F59156" wp14:editId="3E32C2A3">
            <wp:simplePos x="0" y="0"/>
            <wp:positionH relativeFrom="column">
              <wp:posOffset>228600</wp:posOffset>
            </wp:positionH>
            <wp:positionV relativeFrom="paragraph">
              <wp:posOffset>352425</wp:posOffset>
            </wp:positionV>
            <wp:extent cx="6160135" cy="2733675"/>
            <wp:effectExtent l="0" t="0" r="0" b="0"/>
            <wp:wrapNone/>
            <wp:docPr id="14398226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60135"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47A" w:rsidRPr="00B77146">
        <w:rPr>
          <w:rFonts w:hint="eastAsia"/>
          <w:sz w:val="20"/>
          <w:szCs w:val="20"/>
        </w:rPr>
        <w:t xml:space="preserve">　人口の推移（各年</w:t>
      </w:r>
      <w:r>
        <w:rPr>
          <w:rFonts w:hint="eastAsia"/>
          <w:sz w:val="20"/>
          <w:szCs w:val="20"/>
        </w:rPr>
        <w:t>３</w:t>
      </w:r>
      <w:r w:rsidR="005D547A" w:rsidRPr="00B77146">
        <w:rPr>
          <w:rFonts w:hint="eastAsia"/>
          <w:sz w:val="20"/>
          <w:szCs w:val="20"/>
        </w:rPr>
        <w:t>月</w:t>
      </w:r>
      <w:r>
        <w:rPr>
          <w:rFonts w:hint="eastAsia"/>
          <w:sz w:val="20"/>
          <w:szCs w:val="20"/>
        </w:rPr>
        <w:t>3</w:t>
      </w:r>
      <w:r>
        <w:rPr>
          <w:sz w:val="20"/>
          <w:szCs w:val="20"/>
        </w:rPr>
        <w:t>1</w:t>
      </w:r>
      <w:r w:rsidR="005D547A" w:rsidRPr="00B77146">
        <w:rPr>
          <w:rFonts w:hint="eastAsia"/>
          <w:sz w:val="20"/>
          <w:szCs w:val="20"/>
        </w:rPr>
        <w:t>日現在）</w:t>
      </w:r>
    </w:p>
    <w:p w14:paraId="2041AE7F" w14:textId="5CCA9495" w:rsidR="00A67BB9" w:rsidRDefault="00A67BB9" w:rsidP="00A67BB9"/>
    <w:p w14:paraId="71AD660B" w14:textId="77777777" w:rsidR="006841D1" w:rsidRDefault="006841D1" w:rsidP="00A67BB9"/>
    <w:p w14:paraId="7B38DD60" w14:textId="77777777" w:rsidR="006841D1" w:rsidRDefault="006841D1" w:rsidP="00A67BB9"/>
    <w:p w14:paraId="21107DC6" w14:textId="77777777" w:rsidR="006841D1" w:rsidRDefault="006841D1" w:rsidP="00A67BB9"/>
    <w:p w14:paraId="2A09A19E" w14:textId="77777777" w:rsidR="006841D1" w:rsidRDefault="006841D1" w:rsidP="00A67BB9"/>
    <w:p w14:paraId="1CE8EB54" w14:textId="77777777" w:rsidR="006841D1" w:rsidRDefault="006841D1" w:rsidP="00A67BB9"/>
    <w:p w14:paraId="55384632" w14:textId="77777777" w:rsidR="006841D1" w:rsidRDefault="006841D1" w:rsidP="00A67BB9"/>
    <w:p w14:paraId="22D44DAB" w14:textId="77777777" w:rsidR="00B77146" w:rsidRDefault="00B77146" w:rsidP="00A67BB9"/>
    <w:p w14:paraId="1BEF9F85" w14:textId="77777777" w:rsidR="006841D1" w:rsidRDefault="006841D1" w:rsidP="00A67BB9"/>
    <w:p w14:paraId="27520F89" w14:textId="77777777" w:rsidR="006841D1" w:rsidRDefault="006841D1" w:rsidP="00A67BB9"/>
    <w:p w14:paraId="12D011D6" w14:textId="3E0F915F" w:rsidR="00FD7183" w:rsidRPr="00B77146" w:rsidRDefault="005D547A" w:rsidP="00B77146">
      <w:pPr>
        <w:ind w:leftChars="250" w:left="567"/>
        <w:rPr>
          <w:rFonts w:asciiTheme="majorEastAsia" w:eastAsiaTheme="majorEastAsia" w:hAnsiTheme="majorEastAsia"/>
          <w:sz w:val="22"/>
        </w:rPr>
      </w:pPr>
      <w:r w:rsidRPr="00B77146">
        <w:rPr>
          <w:rFonts w:asciiTheme="majorEastAsia" w:eastAsiaTheme="majorEastAsia" w:hAnsiTheme="majorEastAsia" w:hint="eastAsia"/>
          <w:sz w:val="20"/>
        </w:rPr>
        <w:t>資料：</w:t>
      </w:r>
      <w:r w:rsidR="00A704D2" w:rsidRPr="00B77146">
        <w:rPr>
          <w:rFonts w:asciiTheme="majorEastAsia" w:eastAsiaTheme="majorEastAsia" w:hAnsiTheme="majorEastAsia" w:hint="eastAsia"/>
          <w:sz w:val="20"/>
        </w:rPr>
        <w:t>富山</w:t>
      </w:r>
      <w:r w:rsidR="00FD7183" w:rsidRPr="00B77146">
        <w:rPr>
          <w:rFonts w:asciiTheme="majorEastAsia" w:eastAsiaTheme="majorEastAsia" w:hAnsiTheme="majorEastAsia" w:hint="eastAsia"/>
          <w:sz w:val="20"/>
        </w:rPr>
        <w:t>市住民基本台帳</w:t>
      </w:r>
    </w:p>
    <w:p w14:paraId="5348EE19" w14:textId="65B9F03E" w:rsidR="005D547A" w:rsidRPr="00FD7183" w:rsidRDefault="005D547A" w:rsidP="005D547A"/>
    <w:p w14:paraId="2FE30721" w14:textId="77777777" w:rsidR="00A25CD3" w:rsidRDefault="00A25CD3" w:rsidP="005D547A"/>
    <w:p w14:paraId="339552DB" w14:textId="77777777" w:rsidR="005B2AFA" w:rsidRDefault="005B2AFA" w:rsidP="00D32235">
      <w:pPr>
        <w:ind w:firstLine="269"/>
        <w:sectPr w:rsidR="005B2AFA" w:rsidSect="009214C4">
          <w:headerReference w:type="even" r:id="rId14"/>
          <w:footerReference w:type="even" r:id="rId15"/>
          <w:headerReference w:type="first" r:id="rId16"/>
          <w:pgSz w:w="11906" w:h="16838" w:code="9"/>
          <w:pgMar w:top="1701" w:right="1418" w:bottom="1134" w:left="1418" w:header="1134" w:footer="567" w:gutter="0"/>
          <w:pgBorders>
            <w:top w:val="thinThickSmallGap" w:sz="12" w:space="11" w:color="auto"/>
            <w:bottom w:val="single" w:sz="6" w:space="5" w:color="auto"/>
          </w:pgBorders>
          <w:pgNumType w:start="10"/>
          <w:cols w:space="425"/>
          <w:docGrid w:type="linesAndChars" w:linePitch="420" w:charSpace="-2714"/>
        </w:sectPr>
      </w:pPr>
    </w:p>
    <w:p w14:paraId="3450228C" w14:textId="77777777" w:rsidR="00EC06BB" w:rsidRDefault="00EC06BB" w:rsidP="00EC06BB">
      <w:pPr>
        <w:spacing w:line="240" w:lineRule="exact"/>
        <w:rPr>
          <w:rFonts w:ascii="HG丸ｺﾞｼｯｸM-PRO" w:eastAsia="HG丸ｺﾞｼｯｸM-PRO" w:hAnsi="HG丸ｺﾞｼｯｸM-PRO"/>
        </w:rPr>
      </w:pPr>
    </w:p>
    <w:p w14:paraId="02987B8C" w14:textId="5FAC193A" w:rsidR="003449DD" w:rsidRPr="00B77146" w:rsidRDefault="00B77146" w:rsidP="00545147">
      <w:pPr>
        <w:pStyle w:val="32"/>
        <w:ind w:leftChars="150" w:left="340"/>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 </w:t>
      </w:r>
      <w:r w:rsidR="00DF3B7E" w:rsidRPr="00B77146">
        <w:rPr>
          <w:rFonts w:ascii="HG丸ｺﾞｼｯｸM-PRO" w:eastAsia="HG丸ｺﾞｼｯｸM-PRO" w:hAnsi="HG丸ｺﾞｼｯｸM-PRO" w:hint="eastAsia"/>
          <w:b/>
          <w:bCs/>
        </w:rPr>
        <w:t>障</w:t>
      </w:r>
      <w:r w:rsidR="00F430B2">
        <w:rPr>
          <w:rFonts w:ascii="HG丸ｺﾞｼｯｸM-PRO" w:eastAsia="HG丸ｺﾞｼｯｸM-PRO" w:hAnsi="HG丸ｺﾞｼｯｸM-PRO" w:hint="eastAsia"/>
          <w:b/>
          <w:bCs/>
        </w:rPr>
        <w:t>害</w:t>
      </w:r>
      <w:r w:rsidR="00DF3B7E" w:rsidRPr="00B77146">
        <w:rPr>
          <w:rFonts w:ascii="HG丸ｺﾞｼｯｸM-PRO" w:eastAsia="HG丸ｺﾞｼｯｸM-PRO" w:hAnsi="HG丸ｺﾞｼｯｸM-PRO" w:hint="eastAsia"/>
          <w:b/>
          <w:bCs/>
        </w:rPr>
        <w:t>者手帳等の所持者数</w:t>
      </w:r>
    </w:p>
    <w:p w14:paraId="2EC85120" w14:textId="47DD3732" w:rsidR="006D6041" w:rsidRPr="00B77146" w:rsidRDefault="009A5E85" w:rsidP="00EC06BB">
      <w:pPr>
        <w:pStyle w:val="42"/>
        <w:spacing w:beforeLines="50" w:before="210"/>
        <w:ind w:leftChars="300" w:left="680"/>
        <w:rPr>
          <w:rFonts w:ascii="HG丸ｺﾞｼｯｸM-PRO" w:eastAsia="HG丸ｺﾞｼｯｸM-PRO" w:hAnsi="HG丸ｺﾞｼｯｸM-PRO"/>
          <w:b/>
          <w:bCs/>
        </w:rPr>
      </w:pPr>
      <w:r w:rsidRPr="00B77146">
        <w:rPr>
          <w:rFonts w:ascii="HG丸ｺﾞｼｯｸM-PRO" w:eastAsia="HG丸ｺﾞｼｯｸM-PRO" w:hAnsi="HG丸ｺﾞｼｯｸM-PRO" w:hint="eastAsia"/>
          <w:b/>
          <w:bCs/>
        </w:rPr>
        <w:t>①</w:t>
      </w:r>
      <w:r w:rsidR="00B77146">
        <w:rPr>
          <w:rFonts w:ascii="HG丸ｺﾞｼｯｸM-PRO" w:eastAsia="HG丸ｺﾞｼｯｸM-PRO" w:hAnsi="HG丸ｺﾞｼｯｸM-PRO" w:hint="eastAsia"/>
          <w:b/>
          <w:bCs/>
        </w:rPr>
        <w:t xml:space="preserve"> </w:t>
      </w:r>
      <w:r w:rsidR="00655A60" w:rsidRPr="00B77146">
        <w:rPr>
          <w:rFonts w:ascii="HG丸ｺﾞｼｯｸM-PRO" w:eastAsia="HG丸ｺﾞｼｯｸM-PRO" w:hAnsi="HG丸ｺﾞｼｯｸM-PRO" w:hint="eastAsia"/>
          <w:b/>
          <w:bCs/>
        </w:rPr>
        <w:t>身体障害者手帳所持者</w:t>
      </w:r>
    </w:p>
    <w:p w14:paraId="1862FE3A" w14:textId="540958CF" w:rsidR="001D2613" w:rsidRPr="00B77146" w:rsidRDefault="00B03B7E" w:rsidP="00EC06BB">
      <w:pPr>
        <w:spacing w:line="380" w:lineRule="exact"/>
        <w:ind w:leftChars="350" w:left="794" w:firstLineChars="100" w:firstLine="227"/>
        <w:rPr>
          <w:rFonts w:ascii="HG丸ｺﾞｼｯｸM-PRO" w:eastAsia="HG丸ｺﾞｼｯｸM-PRO" w:hAnsi="HG丸ｺﾞｼｯｸM-PRO"/>
        </w:rPr>
      </w:pPr>
      <w:r w:rsidRPr="00B77146">
        <w:rPr>
          <w:rFonts w:ascii="HG丸ｺﾞｼｯｸM-PRO" w:eastAsia="HG丸ｺﾞｼｯｸM-PRO" w:hAnsi="HG丸ｺﾞｼｯｸM-PRO" w:hint="eastAsia"/>
        </w:rPr>
        <w:t>身体</w:t>
      </w:r>
      <w:r w:rsidR="006841D1" w:rsidRPr="00B77146">
        <w:rPr>
          <w:rFonts w:ascii="HG丸ｺﾞｼｯｸM-PRO" w:eastAsia="HG丸ｺﾞｼｯｸM-PRO" w:hAnsi="HG丸ｺﾞｼｯｸM-PRO" w:hint="eastAsia"/>
        </w:rPr>
        <w:t>障害者手帳は、肢体や視覚、聴覚、音声、言語などの機能のほか、心臓やじん臓、呼吸器、ぼうこう・直腸、小腸、肝臓、免疫などの身体内部の機能に障</w:t>
      </w:r>
      <w:r w:rsidR="003A01A5">
        <w:rPr>
          <w:rFonts w:ascii="HG丸ｺﾞｼｯｸM-PRO" w:eastAsia="HG丸ｺﾞｼｯｸM-PRO" w:hAnsi="HG丸ｺﾞｼｯｸM-PRO" w:hint="eastAsia"/>
        </w:rPr>
        <w:t>害</w:t>
      </w:r>
      <w:r w:rsidR="006841D1" w:rsidRPr="00B77146">
        <w:rPr>
          <w:rFonts w:ascii="HG丸ｺﾞｼｯｸM-PRO" w:eastAsia="HG丸ｺﾞｼｯｸM-PRO" w:hAnsi="HG丸ｺﾞｼｯｸM-PRO" w:hint="eastAsia"/>
        </w:rPr>
        <w:t>のある人に対し、都道府県または指定都市、中核市より交付されます。令和５年３月31日現在、</w:t>
      </w:r>
      <w:r w:rsidR="00B77146">
        <w:rPr>
          <w:rFonts w:ascii="HG丸ｺﾞｼｯｸM-PRO" w:eastAsia="HG丸ｺﾞｼｯｸM-PRO" w:hAnsi="HG丸ｺﾞｼｯｸM-PRO" w:hint="eastAsia"/>
        </w:rPr>
        <w:t>富山</w:t>
      </w:r>
      <w:r w:rsidR="006841D1" w:rsidRPr="00B77146">
        <w:rPr>
          <w:rFonts w:ascii="HG丸ｺﾞｼｯｸM-PRO" w:eastAsia="HG丸ｺﾞｼｯｸM-PRO" w:hAnsi="HG丸ｺﾞｼｯｸM-PRO" w:hint="eastAsia"/>
        </w:rPr>
        <w:t>市の身体障害者手帳所持者は17</w:t>
      </w:r>
      <w:r w:rsidR="00B77146">
        <w:rPr>
          <w:rFonts w:ascii="HG丸ｺﾞｼｯｸM-PRO" w:eastAsia="HG丸ｺﾞｼｯｸM-PRO" w:hAnsi="HG丸ｺﾞｼｯｸM-PRO"/>
        </w:rPr>
        <w:t>,437</w:t>
      </w:r>
      <w:r w:rsidR="006841D1" w:rsidRPr="00B77146">
        <w:rPr>
          <w:rFonts w:ascii="HG丸ｺﾞｼｯｸM-PRO" w:eastAsia="HG丸ｺﾞｼｯｸM-PRO" w:hAnsi="HG丸ｺﾞｼｯｸM-PRO" w:hint="eastAsia"/>
        </w:rPr>
        <w:t>人であり、</w:t>
      </w:r>
      <w:r w:rsidR="00844B35">
        <w:rPr>
          <w:rFonts w:ascii="HG丸ｺﾞｼｯｸM-PRO" w:eastAsia="HG丸ｺﾞｼｯｸM-PRO" w:hAnsi="HG丸ｺﾞｼｯｸM-PRO" w:hint="eastAsia"/>
        </w:rPr>
        <w:t>年々</w:t>
      </w:r>
      <w:r w:rsidR="006841D1" w:rsidRPr="00B77146">
        <w:rPr>
          <w:rFonts w:ascii="HG丸ｺﾞｼｯｸM-PRO" w:eastAsia="HG丸ｺﾞｼｯｸM-PRO" w:hAnsi="HG丸ｺﾞｼｯｸM-PRO" w:hint="eastAsia"/>
        </w:rPr>
        <w:t>減少</w:t>
      </w:r>
      <w:r w:rsidR="00844B35">
        <w:rPr>
          <w:rFonts w:ascii="HG丸ｺﾞｼｯｸM-PRO" w:eastAsia="HG丸ｺﾞｼｯｸM-PRO" w:hAnsi="HG丸ｺﾞｼｯｸM-PRO" w:hint="eastAsia"/>
        </w:rPr>
        <w:t>してい</w:t>
      </w:r>
      <w:r w:rsidR="006841D1" w:rsidRPr="00B77146">
        <w:rPr>
          <w:rFonts w:ascii="HG丸ｺﾞｼｯｸM-PRO" w:eastAsia="HG丸ｺﾞｼｯｸM-PRO" w:hAnsi="HG丸ｺﾞｼｯｸM-PRO" w:hint="eastAsia"/>
        </w:rPr>
        <w:t>ます。</w:t>
      </w:r>
      <w:r w:rsidR="00BC6AE5">
        <w:rPr>
          <w:rFonts w:ascii="HG丸ｺﾞｼｯｸM-PRO" w:eastAsia="HG丸ｺﾞｼｯｸM-PRO" w:hAnsi="HG丸ｺﾞｼｯｸM-PRO" w:hint="eastAsia"/>
        </w:rPr>
        <w:t>これを</w:t>
      </w:r>
      <w:r w:rsidR="006841D1" w:rsidRPr="00B77146">
        <w:rPr>
          <w:rFonts w:ascii="HG丸ｺﾞｼｯｸM-PRO" w:eastAsia="HG丸ｺﾞｼｯｸM-PRO" w:hAnsi="HG丸ｺﾞｼｯｸM-PRO" w:hint="eastAsia"/>
        </w:rPr>
        <w:t>年齢階層別にみると、18歳未満は</w:t>
      </w:r>
      <w:r w:rsidR="00873FB4">
        <w:rPr>
          <w:rFonts w:ascii="HG丸ｺﾞｼｯｸM-PRO" w:eastAsia="HG丸ｺﾞｼｯｸM-PRO" w:hAnsi="HG丸ｺﾞｼｯｸM-PRO" w:hint="eastAsia"/>
        </w:rPr>
        <w:t>2</w:t>
      </w:r>
      <w:r w:rsidR="00873FB4">
        <w:rPr>
          <w:rFonts w:ascii="HG丸ｺﾞｼｯｸM-PRO" w:eastAsia="HG丸ｺﾞｼｯｸM-PRO" w:hAnsi="HG丸ｺﾞｼｯｸM-PRO"/>
        </w:rPr>
        <w:t>52</w:t>
      </w:r>
      <w:r w:rsidR="006841D1" w:rsidRPr="00B77146">
        <w:rPr>
          <w:rFonts w:ascii="HG丸ｺﾞｼｯｸM-PRO" w:eastAsia="HG丸ｺﾞｼｯｸM-PRO" w:hAnsi="HG丸ｺﾞｼｯｸM-PRO" w:hint="eastAsia"/>
        </w:rPr>
        <w:t>人（1.</w:t>
      </w:r>
      <w:r w:rsidR="00873FB4">
        <w:rPr>
          <w:rFonts w:ascii="HG丸ｺﾞｼｯｸM-PRO" w:eastAsia="HG丸ｺﾞｼｯｸM-PRO" w:hAnsi="HG丸ｺﾞｼｯｸM-PRO"/>
        </w:rPr>
        <w:t>4</w:t>
      </w:r>
      <w:r w:rsidR="006841D1" w:rsidRPr="00B77146">
        <w:rPr>
          <w:rFonts w:ascii="HG丸ｺﾞｼｯｸM-PRO" w:eastAsia="HG丸ｺﾞｼｯｸM-PRO" w:hAnsi="HG丸ｺﾞｼｯｸM-PRO" w:hint="eastAsia"/>
        </w:rPr>
        <w:t>％）、18歳以上65歳未満は3,</w:t>
      </w:r>
      <w:r w:rsidR="00873FB4">
        <w:rPr>
          <w:rFonts w:ascii="HG丸ｺﾞｼｯｸM-PRO" w:eastAsia="HG丸ｺﾞｼｯｸM-PRO" w:hAnsi="HG丸ｺﾞｼｯｸM-PRO"/>
        </w:rPr>
        <w:t>524</w:t>
      </w:r>
      <w:r w:rsidR="006841D1" w:rsidRPr="00B77146">
        <w:rPr>
          <w:rFonts w:ascii="HG丸ｺﾞｼｯｸM-PRO" w:eastAsia="HG丸ｺﾞｼｯｸM-PRO" w:hAnsi="HG丸ｺﾞｼｯｸM-PRO" w:hint="eastAsia"/>
        </w:rPr>
        <w:t>人（2</w:t>
      </w:r>
      <w:r w:rsidR="00873FB4">
        <w:rPr>
          <w:rFonts w:ascii="HG丸ｺﾞｼｯｸM-PRO" w:eastAsia="HG丸ｺﾞｼｯｸM-PRO" w:hAnsi="HG丸ｺﾞｼｯｸM-PRO"/>
        </w:rPr>
        <w:t>0.2</w:t>
      </w:r>
      <w:r w:rsidR="006841D1" w:rsidRPr="00B77146">
        <w:rPr>
          <w:rFonts w:ascii="HG丸ｺﾞｼｯｸM-PRO" w:eastAsia="HG丸ｺﾞｼｯｸM-PRO" w:hAnsi="HG丸ｺﾞｼｯｸM-PRO" w:hint="eastAsia"/>
        </w:rPr>
        <w:t>％）、65歳以上は1</w:t>
      </w:r>
      <w:r w:rsidR="00873FB4">
        <w:rPr>
          <w:rFonts w:ascii="HG丸ｺﾞｼｯｸM-PRO" w:eastAsia="HG丸ｺﾞｼｯｸM-PRO" w:hAnsi="HG丸ｺﾞｼｯｸM-PRO"/>
        </w:rPr>
        <w:t>3</w:t>
      </w:r>
      <w:r w:rsidR="006841D1" w:rsidRPr="00B77146">
        <w:rPr>
          <w:rFonts w:ascii="HG丸ｺﾞｼｯｸM-PRO" w:eastAsia="HG丸ｺﾞｼｯｸM-PRO" w:hAnsi="HG丸ｺﾞｼｯｸM-PRO" w:hint="eastAsia"/>
        </w:rPr>
        <w:t>,</w:t>
      </w:r>
      <w:r w:rsidR="00873FB4">
        <w:rPr>
          <w:rFonts w:ascii="HG丸ｺﾞｼｯｸM-PRO" w:eastAsia="HG丸ｺﾞｼｯｸM-PRO" w:hAnsi="HG丸ｺﾞｼｯｸM-PRO"/>
        </w:rPr>
        <w:t>661</w:t>
      </w:r>
      <w:r w:rsidR="006841D1" w:rsidRPr="00B77146">
        <w:rPr>
          <w:rFonts w:ascii="HG丸ｺﾞｼｯｸM-PRO" w:eastAsia="HG丸ｺﾞｼｯｸM-PRO" w:hAnsi="HG丸ｺﾞｼｯｸM-PRO" w:hint="eastAsia"/>
        </w:rPr>
        <w:t>人（7</w:t>
      </w:r>
      <w:r w:rsidR="00873FB4">
        <w:rPr>
          <w:rFonts w:ascii="HG丸ｺﾞｼｯｸM-PRO" w:eastAsia="HG丸ｺﾞｼｯｸM-PRO" w:hAnsi="HG丸ｺﾞｼｯｸM-PRO"/>
        </w:rPr>
        <w:t>8.3</w:t>
      </w:r>
      <w:r w:rsidR="006841D1" w:rsidRPr="00B77146">
        <w:rPr>
          <w:rFonts w:ascii="HG丸ｺﾞｼｯｸM-PRO" w:eastAsia="HG丸ｺﾞｼｯｸM-PRO" w:hAnsi="HG丸ｺﾞｼｯｸM-PRO" w:hint="eastAsia"/>
        </w:rPr>
        <w:t>％）となっています</w:t>
      </w:r>
      <w:r w:rsidR="00CB02F5">
        <w:rPr>
          <w:rFonts w:ascii="HG丸ｺﾞｼｯｸM-PRO" w:eastAsia="HG丸ｺﾞｼｯｸM-PRO" w:hAnsi="HG丸ｺﾞｼｯｸM-PRO" w:hint="eastAsia"/>
        </w:rPr>
        <w:t>（図表２－２）</w:t>
      </w:r>
      <w:r w:rsidR="001D2613" w:rsidRPr="00B77146">
        <w:rPr>
          <w:rFonts w:ascii="HG丸ｺﾞｼｯｸM-PRO" w:eastAsia="HG丸ｺﾞｼｯｸM-PRO" w:hAnsi="HG丸ｺﾞｼｯｸM-PRO" w:hint="eastAsia"/>
        </w:rPr>
        <w:t>。</w:t>
      </w:r>
      <w:r w:rsidR="00BC6AE5">
        <w:rPr>
          <w:rFonts w:ascii="HG丸ｺﾞｼｯｸM-PRO" w:eastAsia="HG丸ｺﾞｼｯｸM-PRO" w:hAnsi="HG丸ｺﾞｼｯｸM-PRO" w:hint="eastAsia"/>
        </w:rPr>
        <w:t>なお</w:t>
      </w:r>
      <w:r w:rsidR="00844B35">
        <w:rPr>
          <w:rFonts w:ascii="HG丸ｺﾞｼｯｸM-PRO" w:eastAsia="HG丸ｺﾞｼｯｸM-PRO" w:hAnsi="HG丸ｺﾞｼｯｸM-PRO" w:hint="eastAsia"/>
        </w:rPr>
        <w:t>、</w:t>
      </w:r>
      <w:r w:rsidR="00BC6AE5" w:rsidRPr="00BC6AE5">
        <w:rPr>
          <w:rFonts w:ascii="HG丸ｺﾞｼｯｸM-PRO" w:eastAsia="HG丸ｺﾞｼｯｸM-PRO" w:hAnsi="HG丸ｺﾞｼｯｸM-PRO" w:hint="eastAsia"/>
        </w:rPr>
        <w:t>年齢別人口1,000人あたりの</w:t>
      </w:r>
      <w:r w:rsidR="00EC06BB">
        <w:rPr>
          <w:rFonts w:ascii="HG丸ｺﾞｼｯｸM-PRO" w:eastAsia="HG丸ｺﾞｼｯｸM-PRO" w:hAnsi="HG丸ｺﾞｼｯｸM-PRO" w:hint="eastAsia"/>
        </w:rPr>
        <w:t>人</w:t>
      </w:r>
      <w:r w:rsidR="00BC6AE5">
        <w:rPr>
          <w:rFonts w:ascii="HG丸ｺﾞｼｯｸM-PRO" w:eastAsia="HG丸ｺﾞｼｯｸM-PRO" w:hAnsi="HG丸ｺﾞｼｯｸM-PRO" w:hint="eastAsia"/>
        </w:rPr>
        <w:t>数</w:t>
      </w:r>
      <w:r w:rsidR="004C6615">
        <w:rPr>
          <w:rFonts w:ascii="HG丸ｺﾞｼｯｸM-PRO" w:eastAsia="HG丸ｺﾞｼｯｸM-PRO" w:hAnsi="HG丸ｺﾞｼｯｸM-PRO" w:hint="eastAsia"/>
        </w:rPr>
        <w:t>は</w:t>
      </w:r>
      <w:r w:rsidR="00844B35" w:rsidRPr="00844B35">
        <w:rPr>
          <w:rFonts w:ascii="HG丸ｺﾞｼｯｸM-PRO" w:eastAsia="HG丸ｺﾞｼｯｸM-PRO" w:hAnsi="HG丸ｺﾞｼｯｸM-PRO" w:hint="eastAsia"/>
        </w:rPr>
        <w:t>65歳以上</w:t>
      </w:r>
      <w:r w:rsidR="004C6615">
        <w:rPr>
          <w:rFonts w:ascii="HG丸ｺﾞｼｯｸM-PRO" w:eastAsia="HG丸ｺﾞｼｯｸM-PRO" w:hAnsi="HG丸ｺﾞｼｯｸM-PRO" w:hint="eastAsia"/>
        </w:rPr>
        <w:t>で</w:t>
      </w:r>
      <w:r w:rsidR="00BC6AE5">
        <w:rPr>
          <w:rFonts w:ascii="HG丸ｺﾞｼｯｸM-PRO" w:eastAsia="HG丸ｺﾞｼｯｸM-PRO" w:hAnsi="HG丸ｺﾞｼｯｸM-PRO" w:hint="eastAsia"/>
        </w:rPr>
        <w:t>多いものの、</w:t>
      </w:r>
      <w:r w:rsidR="00844B35">
        <w:rPr>
          <w:rFonts w:ascii="HG丸ｺﾞｼｯｸM-PRO" w:eastAsia="HG丸ｺﾞｼｯｸM-PRO" w:hAnsi="HG丸ｺﾞｼｯｸM-PRO" w:hint="eastAsia"/>
        </w:rPr>
        <w:t>減少しています</w:t>
      </w:r>
      <w:r w:rsidR="00CB02F5">
        <w:rPr>
          <w:rFonts w:ascii="HG丸ｺﾞｼｯｸM-PRO" w:eastAsia="HG丸ｺﾞｼｯｸM-PRO" w:hAnsi="HG丸ｺﾞｼｯｸM-PRO" w:hint="eastAsia"/>
        </w:rPr>
        <w:t>（図表２－３）</w:t>
      </w:r>
      <w:r w:rsidR="00844B35">
        <w:rPr>
          <w:rFonts w:ascii="HG丸ｺﾞｼｯｸM-PRO" w:eastAsia="HG丸ｺﾞｼｯｸM-PRO" w:hAnsi="HG丸ｺﾞｼｯｸM-PRO" w:hint="eastAsia"/>
        </w:rPr>
        <w:t>。</w:t>
      </w:r>
    </w:p>
    <w:p w14:paraId="28BFA587" w14:textId="5A9F8269" w:rsidR="00020940" w:rsidRPr="00B77146" w:rsidRDefault="00B77146" w:rsidP="00B14B06">
      <w:pPr>
        <w:pStyle w:val="51"/>
        <w:spacing w:beforeLines="30" w:before="126"/>
        <w:ind w:leftChars="350" w:left="794"/>
        <w:rPr>
          <w:sz w:val="20"/>
          <w:szCs w:val="20"/>
        </w:rPr>
      </w:pPr>
      <w:r w:rsidRPr="00B77146">
        <w:rPr>
          <w:noProof/>
        </w:rPr>
        <w:drawing>
          <wp:anchor distT="0" distB="0" distL="114300" distR="114300" simplePos="0" relativeHeight="252968448" behindDoc="1" locked="0" layoutInCell="1" allowOverlap="1" wp14:anchorId="613764EF" wp14:editId="1FA3CC6A">
            <wp:simplePos x="0" y="0"/>
            <wp:positionH relativeFrom="column">
              <wp:posOffset>323850</wp:posOffset>
            </wp:positionH>
            <wp:positionV relativeFrom="paragraph">
              <wp:posOffset>352425</wp:posOffset>
            </wp:positionV>
            <wp:extent cx="6160680" cy="2733840"/>
            <wp:effectExtent l="0" t="0" r="0" b="0"/>
            <wp:wrapNone/>
            <wp:docPr id="89406493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60680" cy="273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2DA" w:rsidRPr="00B77146">
        <w:rPr>
          <w:rFonts w:hint="eastAsia"/>
          <w:sz w:val="20"/>
          <w:szCs w:val="20"/>
        </w:rPr>
        <w:t xml:space="preserve">　</w:t>
      </w:r>
      <w:r w:rsidR="00020940" w:rsidRPr="00B77146">
        <w:rPr>
          <w:rFonts w:hint="eastAsia"/>
          <w:sz w:val="20"/>
          <w:szCs w:val="20"/>
        </w:rPr>
        <w:t>身体障害者手帳所持者数の推移（各年３月31日現在）</w:t>
      </w:r>
    </w:p>
    <w:p w14:paraId="11E79701" w14:textId="41043CDB" w:rsidR="00020940" w:rsidRDefault="00020940" w:rsidP="007310F8"/>
    <w:p w14:paraId="4C525973" w14:textId="77777777" w:rsidR="006841D1" w:rsidRDefault="006841D1" w:rsidP="007310F8"/>
    <w:p w14:paraId="0DE2E62D" w14:textId="77777777" w:rsidR="006841D1" w:rsidRDefault="006841D1" w:rsidP="007310F8"/>
    <w:p w14:paraId="56EBEADC" w14:textId="77777777" w:rsidR="006841D1" w:rsidRDefault="006841D1" w:rsidP="007310F8"/>
    <w:p w14:paraId="4BEB0DD1" w14:textId="77777777" w:rsidR="006841D1" w:rsidRDefault="006841D1" w:rsidP="007310F8"/>
    <w:p w14:paraId="61B22E5F" w14:textId="77777777" w:rsidR="006841D1" w:rsidRDefault="006841D1" w:rsidP="007310F8"/>
    <w:p w14:paraId="0DC656B7" w14:textId="77777777" w:rsidR="006841D1" w:rsidRDefault="006841D1" w:rsidP="007310F8"/>
    <w:p w14:paraId="53A2282D" w14:textId="5F2E70FF" w:rsidR="006841D1" w:rsidRDefault="006841D1" w:rsidP="007310F8"/>
    <w:p w14:paraId="1783F61B" w14:textId="2336F51E" w:rsidR="006841D1" w:rsidRDefault="006841D1" w:rsidP="007310F8"/>
    <w:p w14:paraId="25F921F7" w14:textId="1A23F431" w:rsidR="006841D1" w:rsidRDefault="006841D1" w:rsidP="00B14B06">
      <w:pPr>
        <w:spacing w:line="240" w:lineRule="exact"/>
      </w:pPr>
    </w:p>
    <w:p w14:paraId="1CFECE9D" w14:textId="705BB5CC" w:rsidR="00873FB4" w:rsidRPr="00B77146" w:rsidRDefault="00306972" w:rsidP="00B14B06">
      <w:pPr>
        <w:pStyle w:val="51"/>
        <w:spacing w:beforeLines="50" w:before="210"/>
        <w:ind w:leftChars="350" w:left="794"/>
        <w:rPr>
          <w:sz w:val="20"/>
          <w:szCs w:val="20"/>
        </w:rPr>
      </w:pPr>
      <w:r w:rsidRPr="00873FB4">
        <w:rPr>
          <w:noProof/>
        </w:rPr>
        <w:drawing>
          <wp:anchor distT="0" distB="0" distL="114300" distR="114300" simplePos="0" relativeHeight="252970496" behindDoc="1" locked="0" layoutInCell="1" allowOverlap="1" wp14:anchorId="04795593" wp14:editId="1DEBFA64">
            <wp:simplePos x="0" y="0"/>
            <wp:positionH relativeFrom="column">
              <wp:posOffset>322580</wp:posOffset>
            </wp:positionH>
            <wp:positionV relativeFrom="paragraph">
              <wp:posOffset>352637</wp:posOffset>
            </wp:positionV>
            <wp:extent cx="6160135" cy="2733675"/>
            <wp:effectExtent l="0" t="0" r="0" b="0"/>
            <wp:wrapNone/>
            <wp:docPr id="212347062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60135"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FB4" w:rsidRPr="00B77146">
        <w:rPr>
          <w:rFonts w:hint="eastAsia"/>
          <w:sz w:val="20"/>
          <w:szCs w:val="20"/>
        </w:rPr>
        <w:t xml:space="preserve">　</w:t>
      </w:r>
      <w:r w:rsidR="00873FB4">
        <w:rPr>
          <w:rFonts w:hint="eastAsia"/>
          <w:sz w:val="20"/>
          <w:szCs w:val="20"/>
        </w:rPr>
        <w:t>年齢別人口1</w:t>
      </w:r>
      <w:r w:rsidR="00873FB4">
        <w:rPr>
          <w:sz w:val="20"/>
          <w:szCs w:val="20"/>
        </w:rPr>
        <w:t>,000</w:t>
      </w:r>
      <w:r w:rsidR="00873FB4">
        <w:rPr>
          <w:rFonts w:hint="eastAsia"/>
          <w:sz w:val="20"/>
          <w:szCs w:val="20"/>
        </w:rPr>
        <w:t>人あたりの</w:t>
      </w:r>
      <w:r w:rsidR="00873FB4" w:rsidRPr="00B77146">
        <w:rPr>
          <w:rFonts w:hint="eastAsia"/>
          <w:sz w:val="20"/>
          <w:szCs w:val="20"/>
        </w:rPr>
        <w:t>身体障害者手帳所持者数の推移（各年３月31日現在）</w:t>
      </w:r>
    </w:p>
    <w:p w14:paraId="7649106F" w14:textId="3986F5A7" w:rsidR="00873FB4" w:rsidRPr="00873FB4" w:rsidRDefault="00873FB4" w:rsidP="00873FB4"/>
    <w:p w14:paraId="6C086363" w14:textId="77777777" w:rsidR="00873FB4" w:rsidRDefault="00873FB4" w:rsidP="00873FB4"/>
    <w:p w14:paraId="18D9D0EB" w14:textId="77777777" w:rsidR="00873FB4" w:rsidRDefault="00873FB4" w:rsidP="00873FB4"/>
    <w:p w14:paraId="773075E6" w14:textId="77777777" w:rsidR="00873FB4" w:rsidRDefault="00873FB4" w:rsidP="00873FB4"/>
    <w:p w14:paraId="1927F10B" w14:textId="77777777" w:rsidR="00873FB4" w:rsidRDefault="00873FB4" w:rsidP="00873FB4"/>
    <w:p w14:paraId="2C56E978" w14:textId="77777777" w:rsidR="00873FB4" w:rsidRDefault="00873FB4" w:rsidP="00873FB4"/>
    <w:p w14:paraId="1D477C75" w14:textId="77777777" w:rsidR="00873FB4" w:rsidRDefault="00873FB4" w:rsidP="00873FB4"/>
    <w:p w14:paraId="5A7E6281" w14:textId="77777777" w:rsidR="00873FB4" w:rsidRDefault="00873FB4" w:rsidP="00873FB4"/>
    <w:p w14:paraId="6A48A348" w14:textId="77777777" w:rsidR="00873FB4" w:rsidRDefault="00873FB4" w:rsidP="00873FB4"/>
    <w:p w14:paraId="7C98C23F" w14:textId="77777777" w:rsidR="0080485D" w:rsidRPr="00873FB4" w:rsidRDefault="0080485D" w:rsidP="00B14B06">
      <w:pPr>
        <w:spacing w:line="320" w:lineRule="exact"/>
      </w:pPr>
    </w:p>
    <w:p w14:paraId="0B60F6A2" w14:textId="5077A7D1" w:rsidR="0080485D" w:rsidRDefault="0080485D" w:rsidP="00B14B06">
      <w:pPr>
        <w:ind w:leftChars="350" w:left="794"/>
        <w:rPr>
          <w:rFonts w:asciiTheme="majorEastAsia" w:eastAsiaTheme="majorEastAsia" w:hAnsiTheme="majorEastAsia"/>
          <w:sz w:val="20"/>
        </w:rPr>
      </w:pPr>
      <w:r w:rsidRPr="00B77146">
        <w:rPr>
          <w:rFonts w:asciiTheme="majorEastAsia" w:eastAsiaTheme="majorEastAsia" w:hAnsiTheme="majorEastAsia" w:hint="eastAsia"/>
          <w:sz w:val="20"/>
        </w:rPr>
        <w:t>資料：</w:t>
      </w:r>
      <w:r w:rsidR="00B77146" w:rsidRPr="00B77146">
        <w:rPr>
          <w:rFonts w:asciiTheme="majorEastAsia" w:eastAsiaTheme="majorEastAsia" w:hAnsiTheme="majorEastAsia" w:hint="eastAsia"/>
          <w:sz w:val="20"/>
        </w:rPr>
        <w:t>富山</w:t>
      </w:r>
      <w:r w:rsidRPr="00B77146">
        <w:rPr>
          <w:rFonts w:asciiTheme="majorEastAsia" w:eastAsiaTheme="majorEastAsia" w:hAnsiTheme="majorEastAsia" w:hint="eastAsia"/>
          <w:sz w:val="20"/>
        </w:rPr>
        <w:t>市障</w:t>
      </w:r>
      <w:r w:rsidR="00B77146" w:rsidRPr="00B77146">
        <w:rPr>
          <w:rFonts w:asciiTheme="majorEastAsia" w:eastAsiaTheme="majorEastAsia" w:hAnsiTheme="majorEastAsia" w:hint="eastAsia"/>
          <w:sz w:val="20"/>
        </w:rPr>
        <w:t>害</w:t>
      </w:r>
      <w:r w:rsidRPr="00B77146">
        <w:rPr>
          <w:rFonts w:asciiTheme="majorEastAsia" w:eastAsiaTheme="majorEastAsia" w:hAnsiTheme="majorEastAsia" w:hint="eastAsia"/>
          <w:sz w:val="20"/>
        </w:rPr>
        <w:t>福祉課</w:t>
      </w:r>
    </w:p>
    <w:p w14:paraId="5D7B1908" w14:textId="77777777" w:rsidR="00EC06BB" w:rsidRDefault="00EC06BB" w:rsidP="00EC06BB">
      <w:pPr>
        <w:spacing w:line="240" w:lineRule="exact"/>
        <w:rPr>
          <w:rFonts w:ascii="HG丸ｺﾞｼｯｸM-PRO" w:eastAsia="HG丸ｺﾞｼｯｸM-PRO" w:hAnsi="HG丸ｺﾞｼｯｸM-PRO"/>
        </w:rPr>
      </w:pPr>
    </w:p>
    <w:p w14:paraId="31C54882" w14:textId="120C475E" w:rsidR="00EC06BB" w:rsidRDefault="00EC06BB" w:rsidP="00EC06BB">
      <w:pPr>
        <w:ind w:leftChars="350" w:left="794" w:firstLineChars="100" w:firstLine="227"/>
        <w:rPr>
          <w:rFonts w:ascii="HG丸ｺﾞｼｯｸM-PRO" w:eastAsia="HG丸ｺﾞｼｯｸM-PRO" w:hAnsi="HG丸ｺﾞｼｯｸM-PRO"/>
        </w:rPr>
      </w:pPr>
      <w:r w:rsidRPr="00BC6AE5">
        <w:rPr>
          <w:rFonts w:ascii="HG丸ｺﾞｼｯｸM-PRO" w:eastAsia="HG丸ｺﾞｼｯｸM-PRO" w:hAnsi="HG丸ｺﾞｼｯｸM-PRO" w:hint="eastAsia"/>
        </w:rPr>
        <w:t>令和５年３月31日現在の身体障害者手帳所持者を障</w:t>
      </w:r>
      <w:r>
        <w:rPr>
          <w:rFonts w:ascii="HG丸ｺﾞｼｯｸM-PRO" w:eastAsia="HG丸ｺﾞｼｯｸM-PRO" w:hAnsi="HG丸ｺﾞｼｯｸM-PRO" w:hint="eastAsia"/>
        </w:rPr>
        <w:t>害</w:t>
      </w:r>
      <w:r w:rsidRPr="00873FB4">
        <w:rPr>
          <w:rFonts w:ascii="HG丸ｺﾞｼｯｸM-PRO" w:eastAsia="HG丸ｺﾞｼｯｸM-PRO" w:hAnsi="HG丸ｺﾞｼｯｸM-PRO" w:hint="eastAsia"/>
        </w:rPr>
        <w:t>の種類別にみると、肢体不自由が</w:t>
      </w:r>
      <w:r w:rsidR="00DE12D7">
        <w:rPr>
          <w:rFonts w:ascii="HG丸ｺﾞｼｯｸM-PRO" w:eastAsia="HG丸ｺﾞｼｯｸM-PRO" w:hAnsi="HG丸ｺﾞｼｯｸM-PRO" w:hint="eastAsia"/>
        </w:rPr>
        <w:t>8</w:t>
      </w:r>
      <w:r w:rsidR="00DE12D7">
        <w:rPr>
          <w:rFonts w:ascii="HG丸ｺﾞｼｯｸM-PRO" w:eastAsia="HG丸ｺﾞｼｯｸM-PRO" w:hAnsi="HG丸ｺﾞｼｯｸM-PRO"/>
        </w:rPr>
        <w:t>,078</w:t>
      </w:r>
      <w:r w:rsidRPr="00873FB4">
        <w:rPr>
          <w:rFonts w:ascii="HG丸ｺﾞｼｯｸM-PRO" w:eastAsia="HG丸ｺﾞｼｯｸM-PRO" w:hAnsi="HG丸ｺﾞｼｯｸM-PRO" w:hint="eastAsia"/>
        </w:rPr>
        <w:t>人（</w:t>
      </w:r>
      <w:r w:rsidR="00DE12D7">
        <w:rPr>
          <w:rFonts w:ascii="HG丸ｺﾞｼｯｸM-PRO" w:eastAsia="HG丸ｺﾞｼｯｸM-PRO" w:hAnsi="HG丸ｺﾞｼｯｸM-PRO" w:hint="eastAsia"/>
        </w:rPr>
        <w:t>4</w:t>
      </w:r>
      <w:r w:rsidR="00DE12D7">
        <w:rPr>
          <w:rFonts w:ascii="HG丸ｺﾞｼｯｸM-PRO" w:eastAsia="HG丸ｺﾞｼｯｸM-PRO" w:hAnsi="HG丸ｺﾞｼｯｸM-PRO"/>
        </w:rPr>
        <w:t>6.3</w:t>
      </w:r>
      <w:r w:rsidRPr="00873FB4">
        <w:rPr>
          <w:rFonts w:ascii="HG丸ｺﾞｼｯｸM-PRO" w:eastAsia="HG丸ｺﾞｼｯｸM-PRO" w:hAnsi="HG丸ｺﾞｼｯｸM-PRO" w:hint="eastAsia"/>
        </w:rPr>
        <w:t>％）と最も多く、次いで、内部障</w:t>
      </w:r>
      <w:r w:rsidR="00AA5C3D">
        <w:rPr>
          <w:rFonts w:ascii="HG丸ｺﾞｼｯｸM-PRO" w:eastAsia="HG丸ｺﾞｼｯｸM-PRO" w:hAnsi="HG丸ｺﾞｼｯｸM-PRO" w:hint="eastAsia"/>
        </w:rPr>
        <w:t>害</w:t>
      </w:r>
      <w:r w:rsidRPr="00873FB4">
        <w:rPr>
          <w:rFonts w:ascii="HG丸ｺﾞｼｯｸM-PRO" w:eastAsia="HG丸ｺﾞｼｯｸM-PRO" w:hAnsi="HG丸ｺﾞｼｯｸM-PRO" w:hint="eastAsia"/>
        </w:rPr>
        <w:t>が</w:t>
      </w:r>
      <w:r w:rsidR="00DE12D7">
        <w:rPr>
          <w:rFonts w:ascii="HG丸ｺﾞｼｯｸM-PRO" w:eastAsia="HG丸ｺﾞｼｯｸM-PRO" w:hAnsi="HG丸ｺﾞｼｯｸM-PRO" w:hint="eastAsia"/>
        </w:rPr>
        <w:t>6</w:t>
      </w:r>
      <w:r w:rsidR="00DE12D7">
        <w:rPr>
          <w:rFonts w:ascii="HG丸ｺﾞｼｯｸM-PRO" w:eastAsia="HG丸ｺﾞｼｯｸM-PRO" w:hAnsi="HG丸ｺﾞｼｯｸM-PRO"/>
        </w:rPr>
        <w:t>,919</w:t>
      </w:r>
      <w:r w:rsidRPr="00873FB4">
        <w:rPr>
          <w:rFonts w:ascii="HG丸ｺﾞｼｯｸM-PRO" w:eastAsia="HG丸ｺﾞｼｯｸM-PRO" w:hAnsi="HG丸ｺﾞｼｯｸM-PRO" w:hint="eastAsia"/>
        </w:rPr>
        <w:t>人（</w:t>
      </w:r>
      <w:r w:rsidR="00DE12D7">
        <w:rPr>
          <w:rFonts w:ascii="HG丸ｺﾞｼｯｸM-PRO" w:eastAsia="HG丸ｺﾞｼｯｸM-PRO" w:hAnsi="HG丸ｺﾞｼｯｸM-PRO" w:hint="eastAsia"/>
        </w:rPr>
        <w:t>3</w:t>
      </w:r>
      <w:r w:rsidR="00DE12D7">
        <w:rPr>
          <w:rFonts w:ascii="HG丸ｺﾞｼｯｸM-PRO" w:eastAsia="HG丸ｺﾞｼｯｸM-PRO" w:hAnsi="HG丸ｺﾞｼｯｸM-PRO"/>
        </w:rPr>
        <w:t>9.7</w:t>
      </w:r>
      <w:r w:rsidRPr="00873FB4">
        <w:rPr>
          <w:rFonts w:ascii="HG丸ｺﾞｼｯｸM-PRO" w:eastAsia="HG丸ｺﾞｼｯｸM-PRO" w:hAnsi="HG丸ｺﾞｼｯｸM-PRO" w:hint="eastAsia"/>
        </w:rPr>
        <w:t>％）となっています。障</w:t>
      </w:r>
      <w:r>
        <w:rPr>
          <w:rFonts w:ascii="HG丸ｺﾞｼｯｸM-PRO" w:eastAsia="HG丸ｺﾞｼｯｸM-PRO" w:hAnsi="HG丸ｺﾞｼｯｸM-PRO" w:hint="eastAsia"/>
        </w:rPr>
        <w:t>害</w:t>
      </w:r>
      <w:r w:rsidRPr="00873FB4">
        <w:rPr>
          <w:rFonts w:ascii="HG丸ｺﾞｼｯｸM-PRO" w:eastAsia="HG丸ｺﾞｼｯｸM-PRO" w:hAnsi="HG丸ｺﾞｼｯｸM-PRO" w:hint="eastAsia"/>
        </w:rPr>
        <w:t>の等級別では、重度障</w:t>
      </w:r>
      <w:r>
        <w:rPr>
          <w:rFonts w:ascii="HG丸ｺﾞｼｯｸM-PRO" w:eastAsia="HG丸ｺﾞｼｯｸM-PRO" w:hAnsi="HG丸ｺﾞｼｯｸM-PRO" w:hint="eastAsia"/>
        </w:rPr>
        <w:t>害</w:t>
      </w:r>
      <w:r w:rsidRPr="00873FB4">
        <w:rPr>
          <w:rFonts w:ascii="HG丸ｺﾞｼｯｸM-PRO" w:eastAsia="HG丸ｺﾞｼｯｸM-PRO" w:hAnsi="HG丸ｺﾞｼｯｸM-PRO" w:hint="eastAsia"/>
        </w:rPr>
        <w:t>（１・２級）が</w:t>
      </w:r>
      <w:r w:rsidR="00DE12D7">
        <w:rPr>
          <w:rFonts w:ascii="HG丸ｺﾞｼｯｸM-PRO" w:eastAsia="HG丸ｺﾞｼｯｸM-PRO" w:hAnsi="HG丸ｺﾞｼｯｸM-PRO"/>
        </w:rPr>
        <w:t>6,937</w:t>
      </w:r>
      <w:r w:rsidRPr="00873FB4">
        <w:rPr>
          <w:rFonts w:ascii="HG丸ｺﾞｼｯｸM-PRO" w:eastAsia="HG丸ｺﾞｼｯｸM-PRO" w:hAnsi="HG丸ｺﾞｼｯｸM-PRO" w:hint="eastAsia"/>
        </w:rPr>
        <w:t>人と、全体の</w:t>
      </w:r>
      <w:r w:rsidR="00DE12D7">
        <w:rPr>
          <w:rFonts w:ascii="HG丸ｺﾞｼｯｸM-PRO" w:eastAsia="HG丸ｺﾞｼｯｸM-PRO" w:hAnsi="HG丸ｺﾞｼｯｸM-PRO" w:hint="eastAsia"/>
        </w:rPr>
        <w:t>3</w:t>
      </w:r>
      <w:r w:rsidR="00DE12D7">
        <w:rPr>
          <w:rFonts w:ascii="HG丸ｺﾞｼｯｸM-PRO" w:eastAsia="HG丸ｺﾞｼｯｸM-PRO" w:hAnsi="HG丸ｺﾞｼｯｸM-PRO"/>
        </w:rPr>
        <w:t>9.8</w:t>
      </w:r>
      <w:r w:rsidRPr="00873FB4">
        <w:rPr>
          <w:rFonts w:ascii="HG丸ｺﾞｼｯｸM-PRO" w:eastAsia="HG丸ｺﾞｼｯｸM-PRO" w:hAnsi="HG丸ｺﾞｼｯｸM-PRO" w:hint="eastAsia"/>
        </w:rPr>
        <w:t>％を占めています。</w:t>
      </w:r>
    </w:p>
    <w:p w14:paraId="08DF742B" w14:textId="68C0AF38" w:rsidR="00412293" w:rsidRPr="00BC6AE5" w:rsidRDefault="00DC2C7F" w:rsidP="00B14B06">
      <w:pPr>
        <w:pStyle w:val="51"/>
        <w:spacing w:beforeLines="50" w:before="210"/>
        <w:ind w:leftChars="350" w:left="794"/>
        <w:rPr>
          <w:rFonts w:hAnsi="ＭＳ ゴシック"/>
          <w:sz w:val="20"/>
          <w:szCs w:val="20"/>
        </w:rPr>
      </w:pPr>
      <w:r w:rsidRPr="00BC6AE5">
        <w:rPr>
          <w:rFonts w:hint="eastAsia"/>
          <w:sz w:val="20"/>
          <w:szCs w:val="20"/>
        </w:rPr>
        <w:t xml:space="preserve">　身体障害者手帳所持者の障</w:t>
      </w:r>
      <w:r w:rsidR="00873FB4" w:rsidRPr="00BC6AE5">
        <w:rPr>
          <w:rFonts w:hint="eastAsia"/>
          <w:sz w:val="20"/>
          <w:szCs w:val="20"/>
        </w:rPr>
        <w:t>害</w:t>
      </w:r>
      <w:r w:rsidRPr="00BC6AE5">
        <w:rPr>
          <w:rFonts w:hint="eastAsia"/>
          <w:sz w:val="20"/>
          <w:szCs w:val="20"/>
        </w:rPr>
        <w:t>の種類別・等級別構成</w:t>
      </w:r>
      <w:r w:rsidR="003A6747" w:rsidRPr="00BC6AE5">
        <w:rPr>
          <w:rFonts w:hAnsi="ＭＳ ゴシック" w:hint="eastAsia"/>
          <w:sz w:val="20"/>
          <w:szCs w:val="20"/>
        </w:rPr>
        <w:t>（</w:t>
      </w:r>
      <w:r w:rsidR="004A1130" w:rsidRPr="00BC6AE5">
        <w:rPr>
          <w:rFonts w:hAnsi="ＭＳ ゴシック" w:hint="eastAsia"/>
          <w:sz w:val="20"/>
          <w:szCs w:val="20"/>
        </w:rPr>
        <w:t>令和</w:t>
      </w:r>
      <w:r w:rsidR="00844B35" w:rsidRPr="00BC6AE5">
        <w:rPr>
          <w:rFonts w:hAnsi="ＭＳ ゴシック" w:hint="eastAsia"/>
          <w:sz w:val="20"/>
          <w:szCs w:val="20"/>
        </w:rPr>
        <w:t>５</w:t>
      </w:r>
      <w:r w:rsidR="003A6747" w:rsidRPr="00BC6AE5">
        <w:rPr>
          <w:rFonts w:hAnsi="ＭＳ ゴシック" w:hint="eastAsia"/>
          <w:sz w:val="20"/>
          <w:szCs w:val="20"/>
        </w:rPr>
        <w:t>年３月31日現在）</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1242"/>
        <w:gridCol w:w="997"/>
        <w:gridCol w:w="997"/>
        <w:gridCol w:w="997"/>
        <w:gridCol w:w="997"/>
        <w:gridCol w:w="997"/>
        <w:gridCol w:w="997"/>
        <w:gridCol w:w="997"/>
      </w:tblGrid>
      <w:tr w:rsidR="004B1E8F" w:rsidRPr="005C494F" w14:paraId="3F7774D0" w14:textId="77777777" w:rsidTr="00B14B06">
        <w:trPr>
          <w:trHeight w:val="425"/>
        </w:trPr>
        <w:tc>
          <w:tcPr>
            <w:tcW w:w="1242"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14:paraId="7F785C81" w14:textId="77777777" w:rsidR="004D5C9B" w:rsidRPr="005C494F" w:rsidRDefault="004D5C9B" w:rsidP="00054FA0">
            <w:pPr>
              <w:spacing w:line="240" w:lineRule="exact"/>
              <w:jc w:val="center"/>
              <w:rPr>
                <w:rFonts w:asciiTheme="majorEastAsia" w:eastAsiaTheme="majorEastAsia" w:hAnsiTheme="majorEastAsia"/>
                <w:sz w:val="20"/>
                <w:szCs w:val="20"/>
              </w:rPr>
            </w:pPr>
          </w:p>
        </w:tc>
        <w:tc>
          <w:tcPr>
            <w:tcW w:w="997" w:type="dxa"/>
            <w:tcBorders>
              <w:top w:val="single" w:sz="8" w:space="0" w:color="auto"/>
              <w:left w:val="single" w:sz="8" w:space="0" w:color="auto"/>
              <w:bottom w:val="single" w:sz="8" w:space="0" w:color="auto"/>
            </w:tcBorders>
            <w:shd w:val="clear" w:color="auto" w:fill="auto"/>
            <w:vAlign w:val="center"/>
          </w:tcPr>
          <w:p w14:paraId="4781AB41" w14:textId="77777777" w:rsidR="004D5C9B" w:rsidRPr="005C494F" w:rsidRDefault="004D5C9B" w:rsidP="00054FA0">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１級</w:t>
            </w:r>
          </w:p>
        </w:tc>
        <w:tc>
          <w:tcPr>
            <w:tcW w:w="997" w:type="dxa"/>
            <w:tcBorders>
              <w:top w:val="single" w:sz="8" w:space="0" w:color="auto"/>
              <w:bottom w:val="single" w:sz="8" w:space="0" w:color="auto"/>
            </w:tcBorders>
            <w:shd w:val="clear" w:color="auto" w:fill="auto"/>
            <w:vAlign w:val="center"/>
          </w:tcPr>
          <w:p w14:paraId="5493A49E" w14:textId="77777777" w:rsidR="004D5C9B" w:rsidRPr="005C494F" w:rsidRDefault="004D5C9B" w:rsidP="00054FA0">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２級</w:t>
            </w:r>
          </w:p>
        </w:tc>
        <w:tc>
          <w:tcPr>
            <w:tcW w:w="997" w:type="dxa"/>
            <w:tcBorders>
              <w:top w:val="single" w:sz="8" w:space="0" w:color="auto"/>
              <w:bottom w:val="single" w:sz="8" w:space="0" w:color="auto"/>
            </w:tcBorders>
            <w:shd w:val="clear" w:color="auto" w:fill="auto"/>
            <w:vAlign w:val="center"/>
          </w:tcPr>
          <w:p w14:paraId="3F1F3098" w14:textId="77777777" w:rsidR="004D5C9B" w:rsidRPr="005C494F" w:rsidRDefault="004D5C9B" w:rsidP="00054FA0">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３級</w:t>
            </w:r>
          </w:p>
        </w:tc>
        <w:tc>
          <w:tcPr>
            <w:tcW w:w="997" w:type="dxa"/>
            <w:tcBorders>
              <w:top w:val="single" w:sz="8" w:space="0" w:color="auto"/>
              <w:bottom w:val="single" w:sz="8" w:space="0" w:color="auto"/>
            </w:tcBorders>
            <w:shd w:val="clear" w:color="auto" w:fill="auto"/>
            <w:vAlign w:val="center"/>
          </w:tcPr>
          <w:p w14:paraId="2A97FFFA" w14:textId="77777777" w:rsidR="004D5C9B" w:rsidRPr="005C494F" w:rsidRDefault="004D5C9B" w:rsidP="00054FA0">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４級</w:t>
            </w:r>
          </w:p>
        </w:tc>
        <w:tc>
          <w:tcPr>
            <w:tcW w:w="997" w:type="dxa"/>
            <w:tcBorders>
              <w:top w:val="single" w:sz="8" w:space="0" w:color="auto"/>
              <w:bottom w:val="single" w:sz="8" w:space="0" w:color="auto"/>
            </w:tcBorders>
            <w:shd w:val="clear" w:color="auto" w:fill="auto"/>
            <w:vAlign w:val="center"/>
          </w:tcPr>
          <w:p w14:paraId="2443DB9C" w14:textId="77777777" w:rsidR="004D5C9B" w:rsidRPr="005C494F" w:rsidRDefault="004D5C9B" w:rsidP="00054FA0">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５級</w:t>
            </w:r>
          </w:p>
        </w:tc>
        <w:tc>
          <w:tcPr>
            <w:tcW w:w="997" w:type="dxa"/>
            <w:tcBorders>
              <w:top w:val="single" w:sz="8" w:space="0" w:color="auto"/>
              <w:bottom w:val="single" w:sz="8" w:space="0" w:color="auto"/>
            </w:tcBorders>
            <w:shd w:val="clear" w:color="auto" w:fill="auto"/>
            <w:vAlign w:val="center"/>
          </w:tcPr>
          <w:p w14:paraId="5A4CB594" w14:textId="77777777" w:rsidR="004D5C9B" w:rsidRPr="005C494F" w:rsidRDefault="004D5C9B" w:rsidP="00054FA0">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６級</w:t>
            </w:r>
          </w:p>
        </w:tc>
        <w:tc>
          <w:tcPr>
            <w:tcW w:w="997" w:type="dxa"/>
            <w:tcBorders>
              <w:top w:val="single" w:sz="8" w:space="0" w:color="auto"/>
              <w:bottom w:val="single" w:sz="8" w:space="0" w:color="auto"/>
              <w:right w:val="single" w:sz="8" w:space="0" w:color="auto"/>
            </w:tcBorders>
            <w:shd w:val="clear" w:color="auto" w:fill="auto"/>
            <w:vAlign w:val="center"/>
          </w:tcPr>
          <w:p w14:paraId="4BDEDAA9" w14:textId="77777777" w:rsidR="004D5C9B" w:rsidRPr="005C494F" w:rsidRDefault="00372019" w:rsidP="00054FA0">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合計</w:t>
            </w:r>
          </w:p>
        </w:tc>
      </w:tr>
      <w:tr w:rsidR="00DE12D7" w:rsidRPr="005C494F" w14:paraId="135C3268" w14:textId="77777777" w:rsidTr="00DE12D7">
        <w:trPr>
          <w:trHeight w:val="425"/>
        </w:trPr>
        <w:tc>
          <w:tcPr>
            <w:tcW w:w="1242" w:type="dxa"/>
            <w:vMerge w:val="restart"/>
            <w:tcBorders>
              <w:top w:val="single" w:sz="8" w:space="0" w:color="auto"/>
              <w:left w:val="single" w:sz="8" w:space="0" w:color="auto"/>
              <w:right w:val="single" w:sz="8" w:space="0" w:color="auto"/>
            </w:tcBorders>
            <w:shd w:val="clear" w:color="auto" w:fill="auto"/>
            <w:vAlign w:val="center"/>
          </w:tcPr>
          <w:p w14:paraId="0A1383F0" w14:textId="694D9142" w:rsidR="00DE12D7" w:rsidRPr="005C494F" w:rsidRDefault="00DE12D7" w:rsidP="00DE12D7">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令和５年</w:t>
            </w:r>
          </w:p>
        </w:tc>
        <w:tc>
          <w:tcPr>
            <w:tcW w:w="997" w:type="dxa"/>
            <w:tcBorders>
              <w:top w:val="single" w:sz="8" w:space="0" w:color="auto"/>
              <w:left w:val="single" w:sz="8" w:space="0" w:color="auto"/>
              <w:bottom w:val="dashSmallGap" w:sz="4" w:space="0" w:color="auto"/>
            </w:tcBorders>
            <w:shd w:val="clear" w:color="auto" w:fill="auto"/>
            <w:vAlign w:val="center"/>
          </w:tcPr>
          <w:p w14:paraId="29B94543" w14:textId="2BE738E2"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4,531 </w:t>
            </w:r>
          </w:p>
        </w:tc>
        <w:tc>
          <w:tcPr>
            <w:tcW w:w="997" w:type="dxa"/>
            <w:tcBorders>
              <w:top w:val="single" w:sz="8" w:space="0" w:color="auto"/>
              <w:bottom w:val="dashSmallGap" w:sz="4" w:space="0" w:color="auto"/>
            </w:tcBorders>
            <w:shd w:val="clear" w:color="auto" w:fill="auto"/>
            <w:vAlign w:val="center"/>
          </w:tcPr>
          <w:p w14:paraId="43A2E239" w14:textId="607E0513"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2,406 </w:t>
            </w:r>
          </w:p>
        </w:tc>
        <w:tc>
          <w:tcPr>
            <w:tcW w:w="997" w:type="dxa"/>
            <w:tcBorders>
              <w:top w:val="single" w:sz="8" w:space="0" w:color="auto"/>
              <w:bottom w:val="dashSmallGap" w:sz="4" w:space="0" w:color="auto"/>
            </w:tcBorders>
            <w:shd w:val="clear" w:color="auto" w:fill="auto"/>
            <w:vAlign w:val="center"/>
          </w:tcPr>
          <w:p w14:paraId="5ACD781A" w14:textId="5D9594F9"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4,347 </w:t>
            </w:r>
          </w:p>
        </w:tc>
        <w:tc>
          <w:tcPr>
            <w:tcW w:w="997" w:type="dxa"/>
            <w:tcBorders>
              <w:top w:val="single" w:sz="8" w:space="0" w:color="auto"/>
              <w:bottom w:val="dashSmallGap" w:sz="4" w:space="0" w:color="auto"/>
            </w:tcBorders>
            <w:shd w:val="clear" w:color="auto" w:fill="auto"/>
            <w:vAlign w:val="center"/>
          </w:tcPr>
          <w:p w14:paraId="17855DA8" w14:textId="4E8103F3"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4,433 </w:t>
            </w:r>
          </w:p>
        </w:tc>
        <w:tc>
          <w:tcPr>
            <w:tcW w:w="997" w:type="dxa"/>
            <w:tcBorders>
              <w:top w:val="single" w:sz="8" w:space="0" w:color="auto"/>
              <w:bottom w:val="dashSmallGap" w:sz="4" w:space="0" w:color="auto"/>
            </w:tcBorders>
            <w:shd w:val="clear" w:color="auto" w:fill="auto"/>
            <w:vAlign w:val="center"/>
          </w:tcPr>
          <w:p w14:paraId="7266B232" w14:textId="468165E8"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698 </w:t>
            </w:r>
          </w:p>
        </w:tc>
        <w:tc>
          <w:tcPr>
            <w:tcW w:w="997" w:type="dxa"/>
            <w:tcBorders>
              <w:top w:val="single" w:sz="8" w:space="0" w:color="auto"/>
              <w:bottom w:val="dashSmallGap" w:sz="4" w:space="0" w:color="auto"/>
            </w:tcBorders>
            <w:shd w:val="clear" w:color="auto" w:fill="auto"/>
            <w:vAlign w:val="center"/>
          </w:tcPr>
          <w:p w14:paraId="68CF22E5" w14:textId="6D2F4CF2"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1,022 </w:t>
            </w:r>
          </w:p>
        </w:tc>
        <w:tc>
          <w:tcPr>
            <w:tcW w:w="997" w:type="dxa"/>
            <w:tcBorders>
              <w:top w:val="single" w:sz="8" w:space="0" w:color="auto"/>
              <w:bottom w:val="dashSmallGap" w:sz="4" w:space="0" w:color="auto"/>
              <w:right w:val="single" w:sz="8" w:space="0" w:color="auto"/>
            </w:tcBorders>
            <w:shd w:val="clear" w:color="auto" w:fill="auto"/>
            <w:vAlign w:val="center"/>
          </w:tcPr>
          <w:p w14:paraId="6D7A9969" w14:textId="4AA7CDAF"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17,437 </w:t>
            </w:r>
          </w:p>
        </w:tc>
      </w:tr>
      <w:tr w:rsidR="00DE12D7" w:rsidRPr="005C494F" w14:paraId="1C32D063" w14:textId="77777777" w:rsidTr="00DE12D7">
        <w:trPr>
          <w:trHeight w:val="425"/>
        </w:trPr>
        <w:tc>
          <w:tcPr>
            <w:tcW w:w="1242" w:type="dxa"/>
            <w:vMerge/>
            <w:tcBorders>
              <w:left w:val="single" w:sz="8" w:space="0" w:color="auto"/>
              <w:bottom w:val="single" w:sz="8" w:space="0" w:color="auto"/>
              <w:right w:val="single" w:sz="8" w:space="0" w:color="auto"/>
            </w:tcBorders>
            <w:shd w:val="clear" w:color="auto" w:fill="auto"/>
            <w:vAlign w:val="center"/>
          </w:tcPr>
          <w:p w14:paraId="53066A91" w14:textId="77777777" w:rsidR="00DE12D7" w:rsidRPr="005C494F" w:rsidRDefault="00DE12D7" w:rsidP="00DE12D7">
            <w:pPr>
              <w:spacing w:line="240" w:lineRule="exact"/>
              <w:jc w:val="center"/>
              <w:rPr>
                <w:rFonts w:asciiTheme="majorEastAsia" w:eastAsiaTheme="majorEastAsia" w:hAnsiTheme="majorEastAsia"/>
                <w:sz w:val="20"/>
                <w:szCs w:val="20"/>
              </w:rPr>
            </w:pPr>
          </w:p>
        </w:tc>
        <w:tc>
          <w:tcPr>
            <w:tcW w:w="997" w:type="dxa"/>
            <w:tcBorders>
              <w:top w:val="dashSmallGap" w:sz="4" w:space="0" w:color="auto"/>
              <w:left w:val="single" w:sz="8" w:space="0" w:color="auto"/>
              <w:bottom w:val="single" w:sz="8" w:space="0" w:color="auto"/>
            </w:tcBorders>
            <w:shd w:val="clear" w:color="auto" w:fill="auto"/>
            <w:vAlign w:val="center"/>
          </w:tcPr>
          <w:p w14:paraId="38330BA7" w14:textId="228A9076"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26.0 </w:t>
            </w:r>
          </w:p>
        </w:tc>
        <w:tc>
          <w:tcPr>
            <w:tcW w:w="997" w:type="dxa"/>
            <w:tcBorders>
              <w:top w:val="dashSmallGap" w:sz="4" w:space="0" w:color="auto"/>
              <w:bottom w:val="single" w:sz="8" w:space="0" w:color="auto"/>
            </w:tcBorders>
            <w:shd w:val="clear" w:color="auto" w:fill="auto"/>
            <w:vAlign w:val="center"/>
          </w:tcPr>
          <w:p w14:paraId="1952CA61" w14:textId="38D4C932"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13.8 </w:t>
            </w:r>
          </w:p>
        </w:tc>
        <w:tc>
          <w:tcPr>
            <w:tcW w:w="997" w:type="dxa"/>
            <w:tcBorders>
              <w:top w:val="dashSmallGap" w:sz="4" w:space="0" w:color="auto"/>
              <w:bottom w:val="single" w:sz="8" w:space="0" w:color="auto"/>
            </w:tcBorders>
            <w:shd w:val="clear" w:color="auto" w:fill="auto"/>
            <w:vAlign w:val="center"/>
          </w:tcPr>
          <w:p w14:paraId="182AB45F" w14:textId="56376432"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24.9 </w:t>
            </w:r>
          </w:p>
        </w:tc>
        <w:tc>
          <w:tcPr>
            <w:tcW w:w="997" w:type="dxa"/>
            <w:tcBorders>
              <w:top w:val="dashSmallGap" w:sz="4" w:space="0" w:color="auto"/>
              <w:bottom w:val="single" w:sz="8" w:space="0" w:color="auto"/>
            </w:tcBorders>
            <w:shd w:val="clear" w:color="auto" w:fill="auto"/>
            <w:vAlign w:val="center"/>
          </w:tcPr>
          <w:p w14:paraId="39565EC7" w14:textId="260BB49F"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25.4 </w:t>
            </w:r>
          </w:p>
        </w:tc>
        <w:tc>
          <w:tcPr>
            <w:tcW w:w="997" w:type="dxa"/>
            <w:tcBorders>
              <w:top w:val="dashSmallGap" w:sz="4" w:space="0" w:color="auto"/>
              <w:bottom w:val="single" w:sz="8" w:space="0" w:color="auto"/>
            </w:tcBorders>
            <w:shd w:val="clear" w:color="auto" w:fill="auto"/>
            <w:vAlign w:val="center"/>
          </w:tcPr>
          <w:p w14:paraId="417ECFF6" w14:textId="2A1D052A"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4.0 </w:t>
            </w:r>
          </w:p>
        </w:tc>
        <w:tc>
          <w:tcPr>
            <w:tcW w:w="997" w:type="dxa"/>
            <w:tcBorders>
              <w:top w:val="dashSmallGap" w:sz="4" w:space="0" w:color="auto"/>
              <w:bottom w:val="single" w:sz="8" w:space="0" w:color="auto"/>
            </w:tcBorders>
            <w:shd w:val="clear" w:color="auto" w:fill="auto"/>
            <w:vAlign w:val="center"/>
          </w:tcPr>
          <w:p w14:paraId="38FCD7C6" w14:textId="365BE816"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5.9 </w:t>
            </w:r>
          </w:p>
        </w:tc>
        <w:tc>
          <w:tcPr>
            <w:tcW w:w="997" w:type="dxa"/>
            <w:tcBorders>
              <w:top w:val="dashSmallGap" w:sz="4" w:space="0" w:color="auto"/>
              <w:bottom w:val="single" w:sz="8" w:space="0" w:color="auto"/>
              <w:right w:val="single" w:sz="8" w:space="0" w:color="auto"/>
            </w:tcBorders>
            <w:shd w:val="clear" w:color="auto" w:fill="auto"/>
            <w:vAlign w:val="center"/>
          </w:tcPr>
          <w:p w14:paraId="56EEA4BD" w14:textId="7EE366EF"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100 </w:t>
            </w:r>
          </w:p>
        </w:tc>
      </w:tr>
      <w:tr w:rsidR="00DE12D7" w:rsidRPr="005C494F" w14:paraId="43CD7DE4" w14:textId="77777777" w:rsidTr="00DE12D7">
        <w:trPr>
          <w:trHeight w:val="425"/>
        </w:trPr>
        <w:tc>
          <w:tcPr>
            <w:tcW w:w="1242" w:type="dxa"/>
            <w:vMerge w:val="restart"/>
            <w:tcBorders>
              <w:top w:val="single" w:sz="8" w:space="0" w:color="auto"/>
              <w:left w:val="single" w:sz="8" w:space="0" w:color="auto"/>
              <w:right w:val="single" w:sz="8" w:space="0" w:color="auto"/>
            </w:tcBorders>
            <w:shd w:val="clear" w:color="auto" w:fill="auto"/>
            <w:vAlign w:val="center"/>
          </w:tcPr>
          <w:p w14:paraId="64C92D39" w14:textId="5F83AD79" w:rsidR="00DE12D7" w:rsidRPr="005C494F" w:rsidRDefault="00DE12D7" w:rsidP="00DE12D7">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視覚障害</w:t>
            </w:r>
          </w:p>
        </w:tc>
        <w:tc>
          <w:tcPr>
            <w:tcW w:w="997" w:type="dxa"/>
            <w:tcBorders>
              <w:top w:val="single" w:sz="8" w:space="0" w:color="auto"/>
              <w:left w:val="single" w:sz="8" w:space="0" w:color="auto"/>
              <w:bottom w:val="dashSmallGap" w:sz="4" w:space="0" w:color="auto"/>
            </w:tcBorders>
            <w:shd w:val="clear" w:color="auto" w:fill="auto"/>
            <w:vAlign w:val="center"/>
          </w:tcPr>
          <w:p w14:paraId="14D8BF7F" w14:textId="74F0E1F2"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306 </w:t>
            </w:r>
          </w:p>
        </w:tc>
        <w:tc>
          <w:tcPr>
            <w:tcW w:w="997" w:type="dxa"/>
            <w:tcBorders>
              <w:top w:val="single" w:sz="8" w:space="0" w:color="auto"/>
              <w:bottom w:val="dashSmallGap" w:sz="4" w:space="0" w:color="auto"/>
            </w:tcBorders>
            <w:shd w:val="clear" w:color="auto" w:fill="auto"/>
            <w:vAlign w:val="center"/>
          </w:tcPr>
          <w:p w14:paraId="5A37322B" w14:textId="5818FC52"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279 </w:t>
            </w:r>
          </w:p>
        </w:tc>
        <w:tc>
          <w:tcPr>
            <w:tcW w:w="997" w:type="dxa"/>
            <w:tcBorders>
              <w:top w:val="single" w:sz="8" w:space="0" w:color="auto"/>
              <w:bottom w:val="dashSmallGap" w:sz="4" w:space="0" w:color="auto"/>
            </w:tcBorders>
            <w:shd w:val="clear" w:color="auto" w:fill="auto"/>
            <w:vAlign w:val="center"/>
          </w:tcPr>
          <w:p w14:paraId="128C7CF5" w14:textId="5194B5EC"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66 </w:t>
            </w:r>
          </w:p>
        </w:tc>
        <w:tc>
          <w:tcPr>
            <w:tcW w:w="997" w:type="dxa"/>
            <w:tcBorders>
              <w:top w:val="single" w:sz="8" w:space="0" w:color="auto"/>
              <w:bottom w:val="dashSmallGap" w:sz="4" w:space="0" w:color="auto"/>
            </w:tcBorders>
            <w:shd w:val="clear" w:color="auto" w:fill="auto"/>
            <w:vAlign w:val="center"/>
          </w:tcPr>
          <w:p w14:paraId="32A2749C" w14:textId="5113FA4C"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69 </w:t>
            </w:r>
          </w:p>
        </w:tc>
        <w:tc>
          <w:tcPr>
            <w:tcW w:w="997" w:type="dxa"/>
            <w:tcBorders>
              <w:top w:val="single" w:sz="8" w:space="0" w:color="auto"/>
              <w:bottom w:val="dashSmallGap" w:sz="4" w:space="0" w:color="auto"/>
            </w:tcBorders>
            <w:shd w:val="clear" w:color="auto" w:fill="auto"/>
            <w:vAlign w:val="center"/>
          </w:tcPr>
          <w:p w14:paraId="1D604197" w14:textId="06760E1B"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119 </w:t>
            </w:r>
          </w:p>
        </w:tc>
        <w:tc>
          <w:tcPr>
            <w:tcW w:w="997" w:type="dxa"/>
            <w:tcBorders>
              <w:top w:val="single" w:sz="8" w:space="0" w:color="auto"/>
              <w:bottom w:val="dashSmallGap" w:sz="4" w:space="0" w:color="auto"/>
            </w:tcBorders>
            <w:shd w:val="clear" w:color="auto" w:fill="auto"/>
            <w:vAlign w:val="center"/>
          </w:tcPr>
          <w:p w14:paraId="10C10B2F" w14:textId="7A07C2C6"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53 </w:t>
            </w:r>
          </w:p>
        </w:tc>
        <w:tc>
          <w:tcPr>
            <w:tcW w:w="997" w:type="dxa"/>
            <w:tcBorders>
              <w:top w:val="single" w:sz="8" w:space="0" w:color="auto"/>
              <w:bottom w:val="dashSmallGap" w:sz="4" w:space="0" w:color="auto"/>
              <w:right w:val="single" w:sz="8" w:space="0" w:color="auto"/>
            </w:tcBorders>
            <w:shd w:val="clear" w:color="auto" w:fill="auto"/>
            <w:vAlign w:val="center"/>
          </w:tcPr>
          <w:p w14:paraId="58D6CEEF" w14:textId="16C82323"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892 </w:t>
            </w:r>
          </w:p>
        </w:tc>
      </w:tr>
      <w:tr w:rsidR="00DE12D7" w:rsidRPr="005C494F" w14:paraId="7FE48A17" w14:textId="77777777" w:rsidTr="00DE12D7">
        <w:trPr>
          <w:trHeight w:val="425"/>
        </w:trPr>
        <w:tc>
          <w:tcPr>
            <w:tcW w:w="1242" w:type="dxa"/>
            <w:vMerge/>
            <w:tcBorders>
              <w:left w:val="single" w:sz="8" w:space="0" w:color="auto"/>
              <w:right w:val="single" w:sz="8" w:space="0" w:color="auto"/>
            </w:tcBorders>
            <w:shd w:val="clear" w:color="auto" w:fill="auto"/>
            <w:vAlign w:val="center"/>
          </w:tcPr>
          <w:p w14:paraId="3D637037" w14:textId="77777777" w:rsidR="00DE12D7" w:rsidRPr="005C494F" w:rsidRDefault="00DE12D7" w:rsidP="00DE12D7">
            <w:pPr>
              <w:spacing w:line="240" w:lineRule="exact"/>
              <w:jc w:val="center"/>
              <w:rPr>
                <w:rFonts w:asciiTheme="majorEastAsia" w:eastAsiaTheme="majorEastAsia" w:hAnsiTheme="majorEastAsia"/>
                <w:sz w:val="20"/>
                <w:szCs w:val="20"/>
              </w:rPr>
            </w:pPr>
          </w:p>
        </w:tc>
        <w:tc>
          <w:tcPr>
            <w:tcW w:w="997" w:type="dxa"/>
            <w:tcBorders>
              <w:top w:val="dashSmallGap" w:sz="4" w:space="0" w:color="auto"/>
              <w:left w:val="single" w:sz="8" w:space="0" w:color="auto"/>
            </w:tcBorders>
            <w:shd w:val="clear" w:color="auto" w:fill="auto"/>
            <w:vAlign w:val="center"/>
          </w:tcPr>
          <w:p w14:paraId="2AD4C666" w14:textId="16F8BD46"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34.3 </w:t>
            </w:r>
          </w:p>
        </w:tc>
        <w:tc>
          <w:tcPr>
            <w:tcW w:w="997" w:type="dxa"/>
            <w:tcBorders>
              <w:top w:val="dashSmallGap" w:sz="4" w:space="0" w:color="auto"/>
            </w:tcBorders>
            <w:shd w:val="clear" w:color="auto" w:fill="auto"/>
            <w:vAlign w:val="center"/>
          </w:tcPr>
          <w:p w14:paraId="3FCBF76B" w14:textId="5F81EBD0"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31.3 </w:t>
            </w:r>
          </w:p>
        </w:tc>
        <w:tc>
          <w:tcPr>
            <w:tcW w:w="997" w:type="dxa"/>
            <w:tcBorders>
              <w:top w:val="dashSmallGap" w:sz="4" w:space="0" w:color="auto"/>
            </w:tcBorders>
            <w:shd w:val="clear" w:color="auto" w:fill="auto"/>
            <w:vAlign w:val="center"/>
          </w:tcPr>
          <w:p w14:paraId="0EDF9ED6" w14:textId="16406C0C"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7.4 </w:t>
            </w:r>
          </w:p>
        </w:tc>
        <w:tc>
          <w:tcPr>
            <w:tcW w:w="997" w:type="dxa"/>
            <w:tcBorders>
              <w:top w:val="dashSmallGap" w:sz="4" w:space="0" w:color="auto"/>
            </w:tcBorders>
            <w:shd w:val="clear" w:color="auto" w:fill="auto"/>
            <w:vAlign w:val="center"/>
          </w:tcPr>
          <w:p w14:paraId="33DD3EDA" w14:textId="407DC7E6"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7.7 </w:t>
            </w:r>
          </w:p>
        </w:tc>
        <w:tc>
          <w:tcPr>
            <w:tcW w:w="997" w:type="dxa"/>
            <w:tcBorders>
              <w:top w:val="dashSmallGap" w:sz="4" w:space="0" w:color="auto"/>
            </w:tcBorders>
            <w:shd w:val="clear" w:color="auto" w:fill="auto"/>
            <w:vAlign w:val="center"/>
          </w:tcPr>
          <w:p w14:paraId="49C0F322" w14:textId="346A9D98"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13.3 </w:t>
            </w:r>
          </w:p>
        </w:tc>
        <w:tc>
          <w:tcPr>
            <w:tcW w:w="997" w:type="dxa"/>
            <w:tcBorders>
              <w:top w:val="dashSmallGap" w:sz="4" w:space="0" w:color="auto"/>
            </w:tcBorders>
            <w:shd w:val="clear" w:color="auto" w:fill="auto"/>
            <w:vAlign w:val="center"/>
          </w:tcPr>
          <w:p w14:paraId="0A3C3333" w14:textId="792C9E4A"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5.9 </w:t>
            </w:r>
          </w:p>
        </w:tc>
        <w:tc>
          <w:tcPr>
            <w:tcW w:w="997" w:type="dxa"/>
            <w:tcBorders>
              <w:top w:val="dashSmallGap" w:sz="4" w:space="0" w:color="auto"/>
              <w:right w:val="single" w:sz="8" w:space="0" w:color="auto"/>
            </w:tcBorders>
            <w:shd w:val="clear" w:color="auto" w:fill="auto"/>
            <w:vAlign w:val="center"/>
          </w:tcPr>
          <w:p w14:paraId="4284E8D2" w14:textId="3FC1876D"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100 </w:t>
            </w:r>
          </w:p>
        </w:tc>
      </w:tr>
      <w:tr w:rsidR="00DE12D7" w:rsidRPr="005C494F" w14:paraId="372A441D" w14:textId="77777777" w:rsidTr="00DE12D7">
        <w:trPr>
          <w:trHeight w:val="425"/>
        </w:trPr>
        <w:tc>
          <w:tcPr>
            <w:tcW w:w="1242" w:type="dxa"/>
            <w:vMerge w:val="restart"/>
            <w:tcBorders>
              <w:left w:val="single" w:sz="8" w:space="0" w:color="auto"/>
              <w:right w:val="single" w:sz="8" w:space="0" w:color="auto"/>
            </w:tcBorders>
            <w:shd w:val="clear" w:color="auto" w:fill="auto"/>
            <w:vAlign w:val="center"/>
          </w:tcPr>
          <w:p w14:paraId="7D929155" w14:textId="1D0F0577" w:rsidR="00DE12D7" w:rsidRPr="005C494F" w:rsidRDefault="00DE12D7" w:rsidP="00DE12D7">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聴覚・言語等機能障害</w:t>
            </w:r>
          </w:p>
        </w:tc>
        <w:tc>
          <w:tcPr>
            <w:tcW w:w="997" w:type="dxa"/>
            <w:tcBorders>
              <w:left w:val="single" w:sz="8" w:space="0" w:color="auto"/>
              <w:bottom w:val="dashSmallGap" w:sz="4" w:space="0" w:color="auto"/>
            </w:tcBorders>
            <w:shd w:val="clear" w:color="auto" w:fill="auto"/>
            <w:vAlign w:val="center"/>
          </w:tcPr>
          <w:p w14:paraId="7ADE692E" w14:textId="7E7534E3"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99 </w:t>
            </w:r>
          </w:p>
        </w:tc>
        <w:tc>
          <w:tcPr>
            <w:tcW w:w="997" w:type="dxa"/>
            <w:tcBorders>
              <w:bottom w:val="dashSmallGap" w:sz="4" w:space="0" w:color="auto"/>
            </w:tcBorders>
            <w:shd w:val="clear" w:color="auto" w:fill="auto"/>
            <w:vAlign w:val="center"/>
          </w:tcPr>
          <w:p w14:paraId="4175FAEE" w14:textId="717AF5ED"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292 </w:t>
            </w:r>
          </w:p>
        </w:tc>
        <w:tc>
          <w:tcPr>
            <w:tcW w:w="997" w:type="dxa"/>
            <w:tcBorders>
              <w:bottom w:val="dashSmallGap" w:sz="4" w:space="0" w:color="auto"/>
            </w:tcBorders>
            <w:shd w:val="clear" w:color="auto" w:fill="auto"/>
            <w:vAlign w:val="center"/>
          </w:tcPr>
          <w:p w14:paraId="6628419E" w14:textId="153982E8"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226 </w:t>
            </w:r>
          </w:p>
        </w:tc>
        <w:tc>
          <w:tcPr>
            <w:tcW w:w="997" w:type="dxa"/>
            <w:tcBorders>
              <w:bottom w:val="dashSmallGap" w:sz="4" w:space="0" w:color="auto"/>
            </w:tcBorders>
            <w:shd w:val="clear" w:color="auto" w:fill="auto"/>
            <w:vAlign w:val="center"/>
          </w:tcPr>
          <w:p w14:paraId="316A3D57" w14:textId="5A5FB0DB"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326 </w:t>
            </w:r>
          </w:p>
        </w:tc>
        <w:tc>
          <w:tcPr>
            <w:tcW w:w="997" w:type="dxa"/>
            <w:tcBorders>
              <w:bottom w:val="dashSmallGap" w:sz="4" w:space="0" w:color="auto"/>
            </w:tcBorders>
            <w:shd w:val="clear" w:color="auto" w:fill="auto"/>
            <w:vAlign w:val="center"/>
          </w:tcPr>
          <w:p w14:paraId="53BFFE82" w14:textId="2410B2B4"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6 </w:t>
            </w:r>
          </w:p>
        </w:tc>
        <w:tc>
          <w:tcPr>
            <w:tcW w:w="997" w:type="dxa"/>
            <w:tcBorders>
              <w:bottom w:val="dashSmallGap" w:sz="4" w:space="0" w:color="auto"/>
            </w:tcBorders>
            <w:shd w:val="clear" w:color="auto" w:fill="auto"/>
            <w:vAlign w:val="center"/>
          </w:tcPr>
          <w:p w14:paraId="07939B25" w14:textId="2FA46182"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599 </w:t>
            </w:r>
          </w:p>
        </w:tc>
        <w:tc>
          <w:tcPr>
            <w:tcW w:w="997" w:type="dxa"/>
            <w:tcBorders>
              <w:bottom w:val="dashSmallGap" w:sz="4" w:space="0" w:color="auto"/>
              <w:right w:val="single" w:sz="8" w:space="0" w:color="auto"/>
            </w:tcBorders>
            <w:shd w:val="clear" w:color="auto" w:fill="auto"/>
            <w:vAlign w:val="center"/>
          </w:tcPr>
          <w:p w14:paraId="44B38CB8" w14:textId="503D81F5"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1,548 </w:t>
            </w:r>
          </w:p>
        </w:tc>
      </w:tr>
      <w:tr w:rsidR="00DE12D7" w:rsidRPr="005C494F" w14:paraId="4A9D5154" w14:textId="77777777" w:rsidTr="00DE12D7">
        <w:trPr>
          <w:trHeight w:val="425"/>
        </w:trPr>
        <w:tc>
          <w:tcPr>
            <w:tcW w:w="1242" w:type="dxa"/>
            <w:vMerge/>
            <w:tcBorders>
              <w:left w:val="single" w:sz="8" w:space="0" w:color="auto"/>
              <w:right w:val="single" w:sz="8" w:space="0" w:color="auto"/>
            </w:tcBorders>
            <w:shd w:val="clear" w:color="auto" w:fill="auto"/>
            <w:vAlign w:val="center"/>
          </w:tcPr>
          <w:p w14:paraId="6B83DB22" w14:textId="77777777" w:rsidR="00DE12D7" w:rsidRPr="005C494F" w:rsidRDefault="00DE12D7" w:rsidP="00DE12D7">
            <w:pPr>
              <w:spacing w:line="240" w:lineRule="exact"/>
              <w:jc w:val="center"/>
              <w:rPr>
                <w:rFonts w:asciiTheme="majorEastAsia" w:eastAsiaTheme="majorEastAsia" w:hAnsiTheme="majorEastAsia"/>
                <w:sz w:val="20"/>
                <w:szCs w:val="20"/>
              </w:rPr>
            </w:pPr>
          </w:p>
        </w:tc>
        <w:tc>
          <w:tcPr>
            <w:tcW w:w="997" w:type="dxa"/>
            <w:tcBorders>
              <w:top w:val="dashSmallGap" w:sz="4" w:space="0" w:color="auto"/>
              <w:left w:val="single" w:sz="8" w:space="0" w:color="auto"/>
            </w:tcBorders>
            <w:shd w:val="clear" w:color="auto" w:fill="auto"/>
            <w:vAlign w:val="center"/>
          </w:tcPr>
          <w:p w14:paraId="3C7A95F2" w14:textId="62AF63A7"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6.4 </w:t>
            </w:r>
          </w:p>
        </w:tc>
        <w:tc>
          <w:tcPr>
            <w:tcW w:w="997" w:type="dxa"/>
            <w:tcBorders>
              <w:top w:val="dashSmallGap" w:sz="4" w:space="0" w:color="auto"/>
            </w:tcBorders>
            <w:shd w:val="clear" w:color="auto" w:fill="auto"/>
            <w:vAlign w:val="center"/>
          </w:tcPr>
          <w:p w14:paraId="45D742A6" w14:textId="7D8EDABA"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18.9 </w:t>
            </w:r>
          </w:p>
        </w:tc>
        <w:tc>
          <w:tcPr>
            <w:tcW w:w="997" w:type="dxa"/>
            <w:tcBorders>
              <w:top w:val="dashSmallGap" w:sz="4" w:space="0" w:color="auto"/>
            </w:tcBorders>
            <w:shd w:val="clear" w:color="auto" w:fill="auto"/>
            <w:vAlign w:val="center"/>
          </w:tcPr>
          <w:p w14:paraId="6E24BD0F" w14:textId="6C6A0256"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14.6 </w:t>
            </w:r>
          </w:p>
        </w:tc>
        <w:tc>
          <w:tcPr>
            <w:tcW w:w="997" w:type="dxa"/>
            <w:tcBorders>
              <w:top w:val="dashSmallGap" w:sz="4" w:space="0" w:color="auto"/>
            </w:tcBorders>
            <w:shd w:val="clear" w:color="auto" w:fill="auto"/>
            <w:vAlign w:val="center"/>
          </w:tcPr>
          <w:p w14:paraId="1275D1BA" w14:textId="39E88551"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21.1 </w:t>
            </w:r>
          </w:p>
        </w:tc>
        <w:tc>
          <w:tcPr>
            <w:tcW w:w="997" w:type="dxa"/>
            <w:tcBorders>
              <w:top w:val="dashSmallGap" w:sz="4" w:space="0" w:color="auto"/>
            </w:tcBorders>
            <w:shd w:val="clear" w:color="auto" w:fill="auto"/>
            <w:vAlign w:val="center"/>
          </w:tcPr>
          <w:p w14:paraId="4CFB87FD" w14:textId="284F59CE"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0.4 </w:t>
            </w:r>
          </w:p>
        </w:tc>
        <w:tc>
          <w:tcPr>
            <w:tcW w:w="997" w:type="dxa"/>
            <w:tcBorders>
              <w:top w:val="dashSmallGap" w:sz="4" w:space="0" w:color="auto"/>
            </w:tcBorders>
            <w:shd w:val="clear" w:color="auto" w:fill="auto"/>
            <w:vAlign w:val="center"/>
          </w:tcPr>
          <w:p w14:paraId="689CD052" w14:textId="07350476"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38.7 </w:t>
            </w:r>
          </w:p>
        </w:tc>
        <w:tc>
          <w:tcPr>
            <w:tcW w:w="997" w:type="dxa"/>
            <w:tcBorders>
              <w:top w:val="dashSmallGap" w:sz="4" w:space="0" w:color="auto"/>
              <w:right w:val="single" w:sz="8" w:space="0" w:color="auto"/>
            </w:tcBorders>
            <w:shd w:val="clear" w:color="auto" w:fill="auto"/>
            <w:vAlign w:val="center"/>
          </w:tcPr>
          <w:p w14:paraId="62F0CAB4" w14:textId="17F8E76E"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100 </w:t>
            </w:r>
          </w:p>
        </w:tc>
      </w:tr>
      <w:tr w:rsidR="00DE12D7" w:rsidRPr="005C494F" w14:paraId="6A1D5211" w14:textId="77777777" w:rsidTr="00DE12D7">
        <w:trPr>
          <w:trHeight w:val="425"/>
        </w:trPr>
        <w:tc>
          <w:tcPr>
            <w:tcW w:w="1242" w:type="dxa"/>
            <w:vMerge w:val="restart"/>
            <w:tcBorders>
              <w:left w:val="single" w:sz="8" w:space="0" w:color="auto"/>
              <w:right w:val="single" w:sz="8" w:space="0" w:color="auto"/>
            </w:tcBorders>
            <w:shd w:val="clear" w:color="auto" w:fill="auto"/>
            <w:vAlign w:val="center"/>
          </w:tcPr>
          <w:p w14:paraId="5BAD0E14" w14:textId="77777777" w:rsidR="00DE12D7" w:rsidRPr="005C494F" w:rsidRDefault="00DE12D7" w:rsidP="00DE12D7">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肢体不自由</w:t>
            </w:r>
          </w:p>
        </w:tc>
        <w:tc>
          <w:tcPr>
            <w:tcW w:w="997" w:type="dxa"/>
            <w:tcBorders>
              <w:left w:val="single" w:sz="8" w:space="0" w:color="auto"/>
              <w:bottom w:val="dashSmallGap" w:sz="4" w:space="0" w:color="auto"/>
            </w:tcBorders>
            <w:shd w:val="clear" w:color="auto" w:fill="auto"/>
            <w:vAlign w:val="center"/>
          </w:tcPr>
          <w:p w14:paraId="1901F7CD" w14:textId="42D32228"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1,518 </w:t>
            </w:r>
          </w:p>
        </w:tc>
        <w:tc>
          <w:tcPr>
            <w:tcW w:w="997" w:type="dxa"/>
            <w:tcBorders>
              <w:bottom w:val="dashSmallGap" w:sz="4" w:space="0" w:color="auto"/>
            </w:tcBorders>
            <w:shd w:val="clear" w:color="auto" w:fill="auto"/>
            <w:vAlign w:val="center"/>
          </w:tcPr>
          <w:p w14:paraId="7B8C217A" w14:textId="38D21F0A"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1,655 </w:t>
            </w:r>
          </w:p>
        </w:tc>
        <w:tc>
          <w:tcPr>
            <w:tcW w:w="997" w:type="dxa"/>
            <w:tcBorders>
              <w:bottom w:val="dashSmallGap" w:sz="4" w:space="0" w:color="auto"/>
            </w:tcBorders>
            <w:shd w:val="clear" w:color="auto" w:fill="auto"/>
            <w:vAlign w:val="center"/>
          </w:tcPr>
          <w:p w14:paraId="49ED3364" w14:textId="6FFD998C"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1,540 </w:t>
            </w:r>
          </w:p>
        </w:tc>
        <w:tc>
          <w:tcPr>
            <w:tcW w:w="997" w:type="dxa"/>
            <w:tcBorders>
              <w:bottom w:val="dashSmallGap" w:sz="4" w:space="0" w:color="auto"/>
            </w:tcBorders>
            <w:shd w:val="clear" w:color="auto" w:fill="auto"/>
            <w:vAlign w:val="center"/>
          </w:tcPr>
          <w:p w14:paraId="2BD956BA" w14:textId="6EF884AC"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2,422 </w:t>
            </w:r>
          </w:p>
        </w:tc>
        <w:tc>
          <w:tcPr>
            <w:tcW w:w="997" w:type="dxa"/>
            <w:tcBorders>
              <w:bottom w:val="dashSmallGap" w:sz="4" w:space="0" w:color="auto"/>
            </w:tcBorders>
            <w:shd w:val="clear" w:color="auto" w:fill="auto"/>
            <w:vAlign w:val="center"/>
          </w:tcPr>
          <w:p w14:paraId="4BE0D76A" w14:textId="4F069B37"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573 </w:t>
            </w:r>
          </w:p>
        </w:tc>
        <w:tc>
          <w:tcPr>
            <w:tcW w:w="997" w:type="dxa"/>
            <w:tcBorders>
              <w:bottom w:val="dashSmallGap" w:sz="4" w:space="0" w:color="auto"/>
            </w:tcBorders>
            <w:shd w:val="clear" w:color="auto" w:fill="auto"/>
            <w:vAlign w:val="center"/>
          </w:tcPr>
          <w:p w14:paraId="0BB4E00B" w14:textId="4B7D7A00"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370 </w:t>
            </w:r>
          </w:p>
        </w:tc>
        <w:tc>
          <w:tcPr>
            <w:tcW w:w="997" w:type="dxa"/>
            <w:tcBorders>
              <w:bottom w:val="dashSmallGap" w:sz="4" w:space="0" w:color="auto"/>
              <w:right w:val="single" w:sz="8" w:space="0" w:color="auto"/>
            </w:tcBorders>
            <w:shd w:val="clear" w:color="auto" w:fill="auto"/>
            <w:vAlign w:val="center"/>
          </w:tcPr>
          <w:p w14:paraId="3503B401" w14:textId="27BE36DB"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8,078 </w:t>
            </w:r>
          </w:p>
        </w:tc>
      </w:tr>
      <w:tr w:rsidR="00DE12D7" w:rsidRPr="005C494F" w14:paraId="680E134B" w14:textId="77777777" w:rsidTr="00DE12D7">
        <w:trPr>
          <w:trHeight w:val="425"/>
        </w:trPr>
        <w:tc>
          <w:tcPr>
            <w:tcW w:w="1242" w:type="dxa"/>
            <w:vMerge/>
            <w:tcBorders>
              <w:left w:val="single" w:sz="8" w:space="0" w:color="auto"/>
              <w:right w:val="single" w:sz="8" w:space="0" w:color="auto"/>
            </w:tcBorders>
            <w:shd w:val="clear" w:color="auto" w:fill="auto"/>
            <w:vAlign w:val="center"/>
          </w:tcPr>
          <w:p w14:paraId="01E24FDD" w14:textId="77777777" w:rsidR="00DE12D7" w:rsidRPr="005C494F" w:rsidRDefault="00DE12D7" w:rsidP="00DE12D7">
            <w:pPr>
              <w:spacing w:line="240" w:lineRule="exact"/>
              <w:jc w:val="center"/>
              <w:rPr>
                <w:rFonts w:asciiTheme="majorEastAsia" w:eastAsiaTheme="majorEastAsia" w:hAnsiTheme="majorEastAsia"/>
                <w:sz w:val="20"/>
                <w:szCs w:val="20"/>
              </w:rPr>
            </w:pPr>
          </w:p>
        </w:tc>
        <w:tc>
          <w:tcPr>
            <w:tcW w:w="997" w:type="dxa"/>
            <w:tcBorders>
              <w:top w:val="dashSmallGap" w:sz="4" w:space="0" w:color="auto"/>
              <w:left w:val="single" w:sz="8" w:space="0" w:color="auto"/>
            </w:tcBorders>
            <w:shd w:val="clear" w:color="auto" w:fill="auto"/>
            <w:vAlign w:val="center"/>
          </w:tcPr>
          <w:p w14:paraId="621E8429" w14:textId="474B35C4"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18.8 </w:t>
            </w:r>
          </w:p>
        </w:tc>
        <w:tc>
          <w:tcPr>
            <w:tcW w:w="997" w:type="dxa"/>
            <w:tcBorders>
              <w:top w:val="dashSmallGap" w:sz="4" w:space="0" w:color="auto"/>
            </w:tcBorders>
            <w:shd w:val="clear" w:color="auto" w:fill="auto"/>
            <w:vAlign w:val="center"/>
          </w:tcPr>
          <w:p w14:paraId="47C0FF8C" w14:textId="2B5A819D"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20.5 </w:t>
            </w:r>
          </w:p>
        </w:tc>
        <w:tc>
          <w:tcPr>
            <w:tcW w:w="997" w:type="dxa"/>
            <w:tcBorders>
              <w:top w:val="dashSmallGap" w:sz="4" w:space="0" w:color="auto"/>
            </w:tcBorders>
            <w:shd w:val="clear" w:color="auto" w:fill="auto"/>
            <w:vAlign w:val="center"/>
          </w:tcPr>
          <w:p w14:paraId="521888DB" w14:textId="4A2B1C9B"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19.1 </w:t>
            </w:r>
          </w:p>
        </w:tc>
        <w:tc>
          <w:tcPr>
            <w:tcW w:w="997" w:type="dxa"/>
            <w:tcBorders>
              <w:top w:val="dashSmallGap" w:sz="4" w:space="0" w:color="auto"/>
            </w:tcBorders>
            <w:shd w:val="clear" w:color="auto" w:fill="auto"/>
            <w:vAlign w:val="center"/>
          </w:tcPr>
          <w:p w14:paraId="12472216" w14:textId="72F54577"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30.0 </w:t>
            </w:r>
          </w:p>
        </w:tc>
        <w:tc>
          <w:tcPr>
            <w:tcW w:w="997" w:type="dxa"/>
            <w:tcBorders>
              <w:top w:val="dashSmallGap" w:sz="4" w:space="0" w:color="auto"/>
            </w:tcBorders>
            <w:shd w:val="clear" w:color="auto" w:fill="auto"/>
            <w:vAlign w:val="center"/>
          </w:tcPr>
          <w:p w14:paraId="4DF36861" w14:textId="4676DA4B"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7.1 </w:t>
            </w:r>
          </w:p>
        </w:tc>
        <w:tc>
          <w:tcPr>
            <w:tcW w:w="997" w:type="dxa"/>
            <w:tcBorders>
              <w:top w:val="dashSmallGap" w:sz="4" w:space="0" w:color="auto"/>
            </w:tcBorders>
            <w:shd w:val="clear" w:color="auto" w:fill="auto"/>
            <w:vAlign w:val="center"/>
          </w:tcPr>
          <w:p w14:paraId="0DF82888" w14:textId="58A15705"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4.6 </w:t>
            </w:r>
          </w:p>
        </w:tc>
        <w:tc>
          <w:tcPr>
            <w:tcW w:w="997" w:type="dxa"/>
            <w:tcBorders>
              <w:top w:val="dashSmallGap" w:sz="4" w:space="0" w:color="auto"/>
              <w:right w:val="single" w:sz="8" w:space="0" w:color="auto"/>
            </w:tcBorders>
            <w:shd w:val="clear" w:color="auto" w:fill="auto"/>
            <w:vAlign w:val="center"/>
          </w:tcPr>
          <w:p w14:paraId="0437B457" w14:textId="40944A9C"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100 </w:t>
            </w:r>
          </w:p>
        </w:tc>
      </w:tr>
      <w:tr w:rsidR="00DE12D7" w:rsidRPr="005C494F" w14:paraId="7E69BC9B" w14:textId="77777777" w:rsidTr="00DE12D7">
        <w:trPr>
          <w:trHeight w:val="425"/>
        </w:trPr>
        <w:tc>
          <w:tcPr>
            <w:tcW w:w="1242" w:type="dxa"/>
            <w:vMerge w:val="restart"/>
            <w:tcBorders>
              <w:left w:val="single" w:sz="8" w:space="0" w:color="auto"/>
              <w:right w:val="single" w:sz="8" w:space="0" w:color="auto"/>
            </w:tcBorders>
            <w:shd w:val="clear" w:color="auto" w:fill="auto"/>
            <w:vAlign w:val="center"/>
          </w:tcPr>
          <w:p w14:paraId="7F070C18" w14:textId="240B1D8B" w:rsidR="00DE12D7" w:rsidRPr="005C494F" w:rsidRDefault="00DE12D7" w:rsidP="00DE12D7">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内部障害</w:t>
            </w:r>
          </w:p>
        </w:tc>
        <w:tc>
          <w:tcPr>
            <w:tcW w:w="997" w:type="dxa"/>
            <w:tcBorders>
              <w:left w:val="single" w:sz="8" w:space="0" w:color="auto"/>
              <w:bottom w:val="dashSmallGap" w:sz="4" w:space="0" w:color="auto"/>
            </w:tcBorders>
            <w:shd w:val="clear" w:color="auto" w:fill="auto"/>
            <w:vAlign w:val="center"/>
          </w:tcPr>
          <w:p w14:paraId="4C67EB7B" w14:textId="13FF1CD0"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2,608 </w:t>
            </w:r>
          </w:p>
        </w:tc>
        <w:tc>
          <w:tcPr>
            <w:tcW w:w="997" w:type="dxa"/>
            <w:tcBorders>
              <w:bottom w:val="dashSmallGap" w:sz="4" w:space="0" w:color="auto"/>
            </w:tcBorders>
            <w:shd w:val="clear" w:color="auto" w:fill="auto"/>
            <w:vAlign w:val="center"/>
          </w:tcPr>
          <w:p w14:paraId="49C1A3C7" w14:textId="3D011EBF"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180 </w:t>
            </w:r>
          </w:p>
        </w:tc>
        <w:tc>
          <w:tcPr>
            <w:tcW w:w="997" w:type="dxa"/>
            <w:tcBorders>
              <w:bottom w:val="dashSmallGap" w:sz="4" w:space="0" w:color="auto"/>
            </w:tcBorders>
            <w:shd w:val="clear" w:color="auto" w:fill="auto"/>
            <w:vAlign w:val="center"/>
          </w:tcPr>
          <w:p w14:paraId="24B4D7D2" w14:textId="6F054E4A"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2,515 </w:t>
            </w:r>
          </w:p>
        </w:tc>
        <w:tc>
          <w:tcPr>
            <w:tcW w:w="997" w:type="dxa"/>
            <w:tcBorders>
              <w:bottom w:val="dashSmallGap" w:sz="4" w:space="0" w:color="auto"/>
            </w:tcBorders>
            <w:shd w:val="clear" w:color="auto" w:fill="auto"/>
            <w:vAlign w:val="center"/>
          </w:tcPr>
          <w:p w14:paraId="48C8548D" w14:textId="399962F8"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1,616 </w:t>
            </w:r>
          </w:p>
        </w:tc>
        <w:tc>
          <w:tcPr>
            <w:tcW w:w="997" w:type="dxa"/>
            <w:tcBorders>
              <w:bottom w:val="dashSmallGap" w:sz="4" w:space="0" w:color="auto"/>
            </w:tcBorders>
            <w:shd w:val="clear" w:color="auto" w:fill="auto"/>
            <w:vAlign w:val="center"/>
          </w:tcPr>
          <w:p w14:paraId="48608714" w14:textId="613B113B" w:rsidR="00DE12D7" w:rsidRPr="00DE12D7" w:rsidRDefault="00DE12D7" w:rsidP="00DE12D7">
            <w:pPr>
              <w:spacing w:line="24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997" w:type="dxa"/>
            <w:tcBorders>
              <w:bottom w:val="dashSmallGap" w:sz="4" w:space="0" w:color="auto"/>
            </w:tcBorders>
            <w:shd w:val="clear" w:color="auto" w:fill="auto"/>
            <w:vAlign w:val="center"/>
          </w:tcPr>
          <w:p w14:paraId="3A2AECA6" w14:textId="08866892" w:rsidR="00DE12D7" w:rsidRPr="00DE12D7" w:rsidRDefault="00DE12D7" w:rsidP="00DE12D7">
            <w:pPr>
              <w:spacing w:line="24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997" w:type="dxa"/>
            <w:tcBorders>
              <w:bottom w:val="dashSmallGap" w:sz="4" w:space="0" w:color="auto"/>
              <w:right w:val="single" w:sz="8" w:space="0" w:color="auto"/>
            </w:tcBorders>
            <w:shd w:val="clear" w:color="auto" w:fill="auto"/>
            <w:vAlign w:val="center"/>
          </w:tcPr>
          <w:p w14:paraId="1BC562BD" w14:textId="074941A9"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6,919 </w:t>
            </w:r>
          </w:p>
        </w:tc>
      </w:tr>
      <w:tr w:rsidR="00DE12D7" w:rsidRPr="005C494F" w14:paraId="46B6B215" w14:textId="77777777" w:rsidTr="00DE12D7">
        <w:trPr>
          <w:trHeight w:val="425"/>
        </w:trPr>
        <w:tc>
          <w:tcPr>
            <w:tcW w:w="1242" w:type="dxa"/>
            <w:vMerge/>
            <w:tcBorders>
              <w:left w:val="single" w:sz="8" w:space="0" w:color="auto"/>
              <w:bottom w:val="single" w:sz="8" w:space="0" w:color="auto"/>
              <w:right w:val="single" w:sz="8" w:space="0" w:color="auto"/>
            </w:tcBorders>
            <w:shd w:val="clear" w:color="auto" w:fill="auto"/>
            <w:vAlign w:val="center"/>
          </w:tcPr>
          <w:p w14:paraId="39757F3E" w14:textId="77777777" w:rsidR="00DE12D7" w:rsidRPr="005C494F" w:rsidRDefault="00DE12D7" w:rsidP="00DE12D7">
            <w:pPr>
              <w:spacing w:line="240" w:lineRule="exact"/>
              <w:jc w:val="center"/>
              <w:rPr>
                <w:rFonts w:asciiTheme="majorEastAsia" w:eastAsiaTheme="majorEastAsia" w:hAnsiTheme="majorEastAsia"/>
                <w:sz w:val="20"/>
                <w:szCs w:val="20"/>
              </w:rPr>
            </w:pPr>
          </w:p>
        </w:tc>
        <w:tc>
          <w:tcPr>
            <w:tcW w:w="997" w:type="dxa"/>
            <w:tcBorders>
              <w:top w:val="dashSmallGap" w:sz="4" w:space="0" w:color="auto"/>
              <w:left w:val="single" w:sz="8" w:space="0" w:color="auto"/>
              <w:bottom w:val="single" w:sz="8" w:space="0" w:color="auto"/>
            </w:tcBorders>
            <w:shd w:val="clear" w:color="auto" w:fill="auto"/>
            <w:vAlign w:val="center"/>
          </w:tcPr>
          <w:p w14:paraId="6B9F4DF4" w14:textId="2068A4EC"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37.7 </w:t>
            </w:r>
          </w:p>
        </w:tc>
        <w:tc>
          <w:tcPr>
            <w:tcW w:w="997" w:type="dxa"/>
            <w:tcBorders>
              <w:top w:val="dashSmallGap" w:sz="4" w:space="0" w:color="auto"/>
              <w:bottom w:val="single" w:sz="8" w:space="0" w:color="auto"/>
            </w:tcBorders>
            <w:shd w:val="clear" w:color="auto" w:fill="auto"/>
            <w:vAlign w:val="center"/>
          </w:tcPr>
          <w:p w14:paraId="597E8113" w14:textId="698BB1DF"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2.6 </w:t>
            </w:r>
          </w:p>
        </w:tc>
        <w:tc>
          <w:tcPr>
            <w:tcW w:w="997" w:type="dxa"/>
            <w:tcBorders>
              <w:top w:val="dashSmallGap" w:sz="4" w:space="0" w:color="auto"/>
              <w:bottom w:val="single" w:sz="8" w:space="0" w:color="auto"/>
            </w:tcBorders>
            <w:shd w:val="clear" w:color="auto" w:fill="auto"/>
            <w:vAlign w:val="center"/>
          </w:tcPr>
          <w:p w14:paraId="652AA46B" w14:textId="2F33A46F"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36.3 </w:t>
            </w:r>
          </w:p>
        </w:tc>
        <w:tc>
          <w:tcPr>
            <w:tcW w:w="997" w:type="dxa"/>
            <w:tcBorders>
              <w:top w:val="dashSmallGap" w:sz="4" w:space="0" w:color="auto"/>
              <w:bottom w:val="single" w:sz="8" w:space="0" w:color="auto"/>
            </w:tcBorders>
            <w:shd w:val="clear" w:color="auto" w:fill="auto"/>
            <w:vAlign w:val="center"/>
          </w:tcPr>
          <w:p w14:paraId="2FF29A01" w14:textId="6B3809CB"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23.4 </w:t>
            </w:r>
          </w:p>
        </w:tc>
        <w:tc>
          <w:tcPr>
            <w:tcW w:w="997" w:type="dxa"/>
            <w:tcBorders>
              <w:top w:val="dashSmallGap" w:sz="4" w:space="0" w:color="auto"/>
              <w:bottom w:val="single" w:sz="8" w:space="0" w:color="auto"/>
            </w:tcBorders>
            <w:shd w:val="clear" w:color="auto" w:fill="auto"/>
            <w:vAlign w:val="center"/>
          </w:tcPr>
          <w:p w14:paraId="090AD8E1" w14:textId="61CC9B26" w:rsidR="00DE12D7" w:rsidRPr="00DE12D7" w:rsidRDefault="00DE12D7" w:rsidP="00DE12D7">
            <w:pPr>
              <w:spacing w:line="24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997" w:type="dxa"/>
            <w:tcBorders>
              <w:top w:val="dashSmallGap" w:sz="4" w:space="0" w:color="auto"/>
              <w:bottom w:val="single" w:sz="8" w:space="0" w:color="auto"/>
            </w:tcBorders>
            <w:shd w:val="clear" w:color="auto" w:fill="auto"/>
            <w:vAlign w:val="center"/>
          </w:tcPr>
          <w:p w14:paraId="002EF247" w14:textId="05752D82" w:rsidR="00DE12D7" w:rsidRPr="00DE12D7" w:rsidRDefault="00DE12D7" w:rsidP="00DE12D7">
            <w:pPr>
              <w:spacing w:line="24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997" w:type="dxa"/>
            <w:tcBorders>
              <w:top w:val="dashSmallGap" w:sz="4" w:space="0" w:color="auto"/>
              <w:bottom w:val="single" w:sz="8" w:space="0" w:color="auto"/>
              <w:right w:val="single" w:sz="8" w:space="0" w:color="auto"/>
            </w:tcBorders>
            <w:shd w:val="clear" w:color="auto" w:fill="auto"/>
            <w:vAlign w:val="center"/>
          </w:tcPr>
          <w:p w14:paraId="24114CA9" w14:textId="6D309B0E"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100 </w:t>
            </w:r>
          </w:p>
        </w:tc>
      </w:tr>
    </w:tbl>
    <w:p w14:paraId="025C1BB1" w14:textId="5E09DE38" w:rsidR="00611280" w:rsidRPr="00873FB4" w:rsidRDefault="00611280" w:rsidP="00611280">
      <w:pPr>
        <w:spacing w:beforeLines="20" w:before="84" w:line="320" w:lineRule="exact"/>
        <w:ind w:leftChars="350" w:left="794"/>
        <w:rPr>
          <w:rFonts w:asciiTheme="majorEastAsia" w:eastAsiaTheme="majorEastAsia" w:hAnsiTheme="majorEastAsia"/>
          <w:sz w:val="20"/>
        </w:rPr>
      </w:pPr>
      <w:r w:rsidRPr="00873FB4">
        <w:rPr>
          <w:rFonts w:asciiTheme="majorEastAsia" w:eastAsiaTheme="majorEastAsia" w:hAnsiTheme="majorEastAsia" w:hint="eastAsia"/>
          <w:sz w:val="20"/>
        </w:rPr>
        <w:t>※上段の単位は人、下段は障害</w:t>
      </w:r>
      <w:r w:rsidRPr="00873FB4">
        <w:rPr>
          <w:rFonts w:asciiTheme="majorEastAsia" w:eastAsiaTheme="majorEastAsia" w:hAnsiTheme="majorEastAsia" w:hint="eastAsia"/>
          <w:sz w:val="20"/>
          <w:szCs w:val="20"/>
        </w:rPr>
        <w:t>の</w:t>
      </w:r>
      <w:r w:rsidRPr="00873FB4">
        <w:rPr>
          <w:rFonts w:asciiTheme="majorEastAsia" w:eastAsiaTheme="majorEastAsia" w:hAnsiTheme="majorEastAsia" w:hint="eastAsia"/>
          <w:sz w:val="20"/>
        </w:rPr>
        <w:t>種類ごとの等級別構成</w:t>
      </w:r>
      <w:r w:rsidRPr="00873FB4">
        <w:rPr>
          <w:rFonts w:asciiTheme="majorEastAsia" w:eastAsiaTheme="majorEastAsia" w:hAnsiTheme="majorEastAsia" w:hint="eastAsia"/>
          <w:spacing w:val="-40"/>
          <w:sz w:val="20"/>
        </w:rPr>
        <w:t>比</w:t>
      </w:r>
      <w:r w:rsidRPr="00873FB4">
        <w:rPr>
          <w:rFonts w:asciiTheme="majorEastAsia" w:eastAsiaTheme="majorEastAsia" w:hAnsiTheme="majorEastAsia" w:hint="eastAsia"/>
          <w:sz w:val="20"/>
        </w:rPr>
        <w:t>（％）</w:t>
      </w:r>
    </w:p>
    <w:p w14:paraId="229F0329" w14:textId="77777777" w:rsidR="00611280" w:rsidRPr="00873FB4" w:rsidRDefault="00611280" w:rsidP="00611280">
      <w:pPr>
        <w:spacing w:line="320" w:lineRule="exact"/>
        <w:ind w:leftChars="350" w:left="794"/>
        <w:rPr>
          <w:rFonts w:asciiTheme="majorEastAsia" w:eastAsiaTheme="majorEastAsia" w:hAnsiTheme="majorEastAsia"/>
          <w:sz w:val="20"/>
        </w:rPr>
      </w:pPr>
      <w:r w:rsidRPr="00873FB4">
        <w:rPr>
          <w:rFonts w:asciiTheme="majorEastAsia" w:eastAsiaTheme="majorEastAsia" w:hAnsiTheme="majorEastAsia" w:hint="eastAsia"/>
          <w:sz w:val="20"/>
        </w:rPr>
        <w:t>資料：富山市障害福祉課</w:t>
      </w:r>
    </w:p>
    <w:p w14:paraId="2418945A" w14:textId="77777777" w:rsidR="00412293" w:rsidRPr="00611280" w:rsidRDefault="00412293" w:rsidP="008110E9"/>
    <w:p w14:paraId="3E0C6E28" w14:textId="2869AC83" w:rsidR="001A5BBA" w:rsidRDefault="009B3500" w:rsidP="00844B35">
      <w:pPr>
        <w:ind w:leftChars="350" w:left="794" w:firstLineChars="100" w:firstLine="227"/>
      </w:pPr>
      <w:r>
        <w:br w:type="page"/>
      </w:r>
    </w:p>
    <w:p w14:paraId="09879936" w14:textId="77777777" w:rsidR="00EC06BB" w:rsidRDefault="00EC06BB" w:rsidP="00EC06BB">
      <w:pPr>
        <w:spacing w:line="240" w:lineRule="exact"/>
        <w:rPr>
          <w:rFonts w:ascii="HG丸ｺﾞｼｯｸM-PRO" w:eastAsia="HG丸ｺﾞｼｯｸM-PRO" w:hAnsi="HG丸ｺﾞｼｯｸM-PRO"/>
        </w:rPr>
      </w:pPr>
    </w:p>
    <w:p w14:paraId="10A79477" w14:textId="6DCC8966" w:rsidR="004B37A3" w:rsidRPr="00844B35" w:rsidRDefault="009A5E85" w:rsidP="00EC06BB">
      <w:pPr>
        <w:pStyle w:val="42"/>
        <w:ind w:leftChars="300" w:left="680"/>
        <w:rPr>
          <w:rFonts w:ascii="HG丸ｺﾞｼｯｸM-PRO" w:eastAsia="HG丸ｺﾞｼｯｸM-PRO" w:hAnsi="HG丸ｺﾞｼｯｸM-PRO"/>
          <w:b/>
          <w:bCs/>
        </w:rPr>
      </w:pPr>
      <w:r w:rsidRPr="00844B35">
        <w:rPr>
          <w:rFonts w:ascii="HG丸ｺﾞｼｯｸM-PRO" w:eastAsia="HG丸ｺﾞｼｯｸM-PRO" w:hAnsi="HG丸ｺﾞｼｯｸM-PRO" w:hint="eastAsia"/>
          <w:b/>
          <w:bCs/>
        </w:rPr>
        <w:t>②</w:t>
      </w:r>
      <w:r w:rsidR="00844B35">
        <w:rPr>
          <w:rFonts w:ascii="HG丸ｺﾞｼｯｸM-PRO" w:eastAsia="HG丸ｺﾞｼｯｸM-PRO" w:hAnsi="HG丸ｺﾞｼｯｸM-PRO" w:hint="eastAsia"/>
          <w:b/>
          <w:bCs/>
        </w:rPr>
        <w:t xml:space="preserve"> </w:t>
      </w:r>
      <w:r w:rsidR="004B37A3" w:rsidRPr="00844B35">
        <w:rPr>
          <w:rFonts w:ascii="HG丸ｺﾞｼｯｸM-PRO" w:eastAsia="HG丸ｺﾞｼｯｸM-PRO" w:hAnsi="HG丸ｺﾞｼｯｸM-PRO" w:hint="eastAsia"/>
          <w:b/>
          <w:bCs/>
        </w:rPr>
        <w:t>療育手帳所持者</w:t>
      </w:r>
    </w:p>
    <w:p w14:paraId="35A56929" w14:textId="6A70C64B" w:rsidR="00E567DF" w:rsidRPr="00844B35" w:rsidRDefault="006841D1" w:rsidP="00EC06BB">
      <w:pPr>
        <w:ind w:leftChars="350" w:left="794" w:firstLineChars="100" w:firstLine="227"/>
        <w:rPr>
          <w:rFonts w:ascii="HG丸ｺﾞｼｯｸM-PRO" w:eastAsia="HG丸ｺﾞｼｯｸM-PRO" w:hAnsi="HG丸ｺﾞｼｯｸM-PRO"/>
        </w:rPr>
      </w:pPr>
      <w:r w:rsidRPr="00844B35">
        <w:rPr>
          <w:rFonts w:ascii="HG丸ｺﾞｼｯｸM-PRO" w:eastAsia="HG丸ｺﾞｼｯｸM-PRO" w:hAnsi="HG丸ｺﾞｼｯｸM-PRO" w:hint="eastAsia"/>
        </w:rPr>
        <w:t>療育手帳は、児童相談所または知的障害者更生相談所において知的障</w:t>
      </w:r>
      <w:r w:rsidR="003A01A5">
        <w:rPr>
          <w:rFonts w:ascii="HG丸ｺﾞｼｯｸM-PRO" w:eastAsia="HG丸ｺﾞｼｯｸM-PRO" w:hAnsi="HG丸ｺﾞｼｯｸM-PRO" w:hint="eastAsia"/>
        </w:rPr>
        <w:t>害</w:t>
      </w:r>
      <w:r w:rsidRPr="00844B35">
        <w:rPr>
          <w:rFonts w:ascii="HG丸ｺﾞｼｯｸM-PRO" w:eastAsia="HG丸ｺﾞｼｯｸM-PRO" w:hAnsi="HG丸ｺﾞｼｯｸM-PRO" w:hint="eastAsia"/>
        </w:rPr>
        <w:t>と判定された人に対し、居住地の市町村を通じて都道府県または指定都市より交付されます。令和５年３月31日現在、</w:t>
      </w:r>
      <w:r w:rsidR="00BC6AE5">
        <w:rPr>
          <w:rFonts w:ascii="HG丸ｺﾞｼｯｸM-PRO" w:eastAsia="HG丸ｺﾞｼｯｸM-PRO" w:hAnsi="HG丸ｺﾞｼｯｸM-PRO" w:hint="eastAsia"/>
        </w:rPr>
        <w:t>富山</w:t>
      </w:r>
      <w:r w:rsidRPr="00844B35">
        <w:rPr>
          <w:rFonts w:ascii="HG丸ｺﾞｼｯｸM-PRO" w:eastAsia="HG丸ｺﾞｼｯｸM-PRO" w:hAnsi="HG丸ｺﾞｼｯｸM-PRO" w:hint="eastAsia"/>
        </w:rPr>
        <w:t>市の療育手帳所持者は</w:t>
      </w:r>
      <w:r w:rsidR="00BC6AE5">
        <w:rPr>
          <w:rFonts w:ascii="HG丸ｺﾞｼｯｸM-PRO" w:eastAsia="HG丸ｺﾞｼｯｸM-PRO" w:hAnsi="HG丸ｺﾞｼｯｸM-PRO"/>
        </w:rPr>
        <w:t>3,295</w:t>
      </w:r>
      <w:r w:rsidRPr="00844B35">
        <w:rPr>
          <w:rFonts w:ascii="HG丸ｺﾞｼｯｸM-PRO" w:eastAsia="HG丸ｺﾞｼｯｸM-PRO" w:hAnsi="HG丸ｺﾞｼｯｸM-PRO" w:hint="eastAsia"/>
        </w:rPr>
        <w:t>人であり、年々増加しています。年齢階層別にみると、18歳未満は</w:t>
      </w:r>
      <w:r w:rsidR="00BC6AE5">
        <w:rPr>
          <w:rFonts w:ascii="HG丸ｺﾞｼｯｸM-PRO" w:eastAsia="HG丸ｺﾞｼｯｸM-PRO" w:hAnsi="HG丸ｺﾞｼｯｸM-PRO"/>
        </w:rPr>
        <w:t>675</w:t>
      </w:r>
      <w:r w:rsidRPr="00844B35">
        <w:rPr>
          <w:rFonts w:ascii="HG丸ｺﾞｼｯｸM-PRO" w:eastAsia="HG丸ｺﾞｼｯｸM-PRO" w:hAnsi="HG丸ｺﾞｼｯｸM-PRO" w:hint="eastAsia"/>
        </w:rPr>
        <w:t>人（2</w:t>
      </w:r>
      <w:r w:rsidR="00BC6AE5">
        <w:rPr>
          <w:rFonts w:ascii="HG丸ｺﾞｼｯｸM-PRO" w:eastAsia="HG丸ｺﾞｼｯｸM-PRO" w:hAnsi="HG丸ｺﾞｼｯｸM-PRO"/>
        </w:rPr>
        <w:t>0.5</w:t>
      </w:r>
      <w:r w:rsidRPr="00844B35">
        <w:rPr>
          <w:rFonts w:ascii="HG丸ｺﾞｼｯｸM-PRO" w:eastAsia="HG丸ｺﾞｼｯｸM-PRO" w:hAnsi="HG丸ｺﾞｼｯｸM-PRO" w:hint="eastAsia"/>
        </w:rPr>
        <w:t>％）、18歳以上65歳未満は2,</w:t>
      </w:r>
      <w:r w:rsidR="00BC6AE5">
        <w:rPr>
          <w:rFonts w:ascii="HG丸ｺﾞｼｯｸM-PRO" w:eastAsia="HG丸ｺﾞｼｯｸM-PRO" w:hAnsi="HG丸ｺﾞｼｯｸM-PRO"/>
        </w:rPr>
        <w:t>337</w:t>
      </w:r>
      <w:r w:rsidRPr="00844B35">
        <w:rPr>
          <w:rFonts w:ascii="HG丸ｺﾞｼｯｸM-PRO" w:eastAsia="HG丸ｺﾞｼｯｸM-PRO" w:hAnsi="HG丸ｺﾞｼｯｸM-PRO" w:hint="eastAsia"/>
        </w:rPr>
        <w:t>人（</w:t>
      </w:r>
      <w:r w:rsidR="00BC6AE5">
        <w:rPr>
          <w:rFonts w:ascii="HG丸ｺﾞｼｯｸM-PRO" w:eastAsia="HG丸ｺﾞｼｯｸM-PRO" w:hAnsi="HG丸ｺﾞｼｯｸM-PRO"/>
        </w:rPr>
        <w:t>70</w:t>
      </w:r>
      <w:r w:rsidRPr="00844B35">
        <w:rPr>
          <w:rFonts w:ascii="HG丸ｺﾞｼｯｸM-PRO" w:eastAsia="HG丸ｺﾞｼｯｸM-PRO" w:hAnsi="HG丸ｺﾞｼｯｸM-PRO" w:hint="eastAsia"/>
        </w:rPr>
        <w:t>.9％）、65歳以上は</w:t>
      </w:r>
      <w:r w:rsidR="00BC6AE5">
        <w:rPr>
          <w:rFonts w:ascii="HG丸ｺﾞｼｯｸM-PRO" w:eastAsia="HG丸ｺﾞｼｯｸM-PRO" w:hAnsi="HG丸ｺﾞｼｯｸM-PRO"/>
        </w:rPr>
        <w:t>283</w:t>
      </w:r>
      <w:r w:rsidRPr="00844B35">
        <w:rPr>
          <w:rFonts w:ascii="HG丸ｺﾞｼｯｸM-PRO" w:eastAsia="HG丸ｺﾞｼｯｸM-PRO" w:hAnsi="HG丸ｺﾞｼｯｸM-PRO" w:hint="eastAsia"/>
        </w:rPr>
        <w:t>人（</w:t>
      </w:r>
      <w:r w:rsidR="00BC6AE5">
        <w:rPr>
          <w:rFonts w:ascii="HG丸ｺﾞｼｯｸM-PRO" w:eastAsia="HG丸ｺﾞｼｯｸM-PRO" w:hAnsi="HG丸ｺﾞｼｯｸM-PRO" w:hint="eastAsia"/>
        </w:rPr>
        <w:t>8</w:t>
      </w:r>
      <w:r w:rsidR="00BC6AE5">
        <w:rPr>
          <w:rFonts w:ascii="HG丸ｺﾞｼｯｸM-PRO" w:eastAsia="HG丸ｺﾞｼｯｸM-PRO" w:hAnsi="HG丸ｺﾞｼｯｸM-PRO"/>
        </w:rPr>
        <w:t>.6</w:t>
      </w:r>
      <w:r w:rsidRPr="00844B35">
        <w:rPr>
          <w:rFonts w:ascii="HG丸ｺﾞｼｯｸM-PRO" w:eastAsia="HG丸ｺﾞｼｯｸM-PRO" w:hAnsi="HG丸ｺﾞｼｯｸM-PRO" w:hint="eastAsia"/>
        </w:rPr>
        <w:t>％）となっています</w:t>
      </w:r>
      <w:r w:rsidR="00CB02F5">
        <w:rPr>
          <w:rFonts w:ascii="HG丸ｺﾞｼｯｸM-PRO" w:eastAsia="HG丸ｺﾞｼｯｸM-PRO" w:hAnsi="HG丸ｺﾞｼｯｸM-PRO" w:hint="eastAsia"/>
        </w:rPr>
        <w:t>（図表２－５）</w:t>
      </w:r>
      <w:r w:rsidR="00E567DF" w:rsidRPr="00844B35">
        <w:rPr>
          <w:rFonts w:ascii="HG丸ｺﾞｼｯｸM-PRO" w:eastAsia="HG丸ｺﾞｼｯｸM-PRO" w:hAnsi="HG丸ｺﾞｼｯｸM-PRO" w:hint="eastAsia"/>
        </w:rPr>
        <w:t>。</w:t>
      </w:r>
      <w:r w:rsidR="004C6615">
        <w:rPr>
          <w:rFonts w:ascii="HG丸ｺﾞｼｯｸM-PRO" w:eastAsia="HG丸ｺﾞｼｯｸM-PRO" w:hAnsi="HG丸ｺﾞｼｯｸM-PRO" w:hint="eastAsia"/>
        </w:rPr>
        <w:t>なお、</w:t>
      </w:r>
      <w:r w:rsidR="004C6615" w:rsidRPr="00BC6AE5">
        <w:rPr>
          <w:rFonts w:ascii="HG丸ｺﾞｼｯｸM-PRO" w:eastAsia="HG丸ｺﾞｼｯｸM-PRO" w:hAnsi="HG丸ｺﾞｼｯｸM-PRO" w:hint="eastAsia"/>
        </w:rPr>
        <w:t>年齢別人口1,000人あたりの</w:t>
      </w:r>
      <w:r w:rsidR="00EC06BB">
        <w:rPr>
          <w:rFonts w:ascii="HG丸ｺﾞｼｯｸM-PRO" w:eastAsia="HG丸ｺﾞｼｯｸM-PRO" w:hAnsi="HG丸ｺﾞｼｯｸM-PRO" w:hint="eastAsia"/>
        </w:rPr>
        <w:t>人</w:t>
      </w:r>
      <w:r w:rsidR="004C6615">
        <w:rPr>
          <w:rFonts w:ascii="HG丸ｺﾞｼｯｸM-PRO" w:eastAsia="HG丸ｺﾞｼｯｸM-PRO" w:hAnsi="HG丸ｺﾞｼｯｸM-PRO" w:hint="eastAsia"/>
        </w:rPr>
        <w:t>数</w:t>
      </w:r>
      <w:r w:rsidR="00306972">
        <w:rPr>
          <w:rFonts w:ascii="HG丸ｺﾞｼｯｸM-PRO" w:eastAsia="HG丸ｺﾞｼｯｸM-PRO" w:hAnsi="HG丸ｺﾞｼｯｸM-PRO" w:hint="eastAsia"/>
        </w:rPr>
        <w:t>は</w:t>
      </w:r>
      <w:r w:rsidR="004C6615" w:rsidRPr="00844B35">
        <w:rPr>
          <w:rFonts w:ascii="HG丸ｺﾞｼｯｸM-PRO" w:eastAsia="HG丸ｺﾞｼｯｸM-PRO" w:hAnsi="HG丸ｺﾞｼｯｸM-PRO" w:hint="eastAsia"/>
        </w:rPr>
        <w:t>65歳</w:t>
      </w:r>
      <w:r w:rsidR="004C6615">
        <w:rPr>
          <w:rFonts w:ascii="HG丸ｺﾞｼｯｸM-PRO" w:eastAsia="HG丸ｺﾞｼｯｸM-PRO" w:hAnsi="HG丸ｺﾞｼｯｸM-PRO" w:hint="eastAsia"/>
        </w:rPr>
        <w:t>未満で多く、増加しています</w:t>
      </w:r>
      <w:r w:rsidR="00CB02F5">
        <w:rPr>
          <w:rFonts w:ascii="HG丸ｺﾞｼｯｸM-PRO" w:eastAsia="HG丸ｺﾞｼｯｸM-PRO" w:hAnsi="HG丸ｺﾞｼｯｸM-PRO" w:hint="eastAsia"/>
        </w:rPr>
        <w:t>（図表２－６）</w:t>
      </w:r>
      <w:r w:rsidR="004C6615">
        <w:rPr>
          <w:rFonts w:ascii="HG丸ｺﾞｼｯｸM-PRO" w:eastAsia="HG丸ｺﾞｼｯｸM-PRO" w:hAnsi="HG丸ｺﾞｼｯｸM-PRO" w:hint="eastAsia"/>
        </w:rPr>
        <w:t>。</w:t>
      </w:r>
    </w:p>
    <w:p w14:paraId="25C00E62" w14:textId="211F073B" w:rsidR="00E567DF" w:rsidRPr="00BC6AE5" w:rsidRDefault="00BC6AE5" w:rsidP="00EC06BB">
      <w:pPr>
        <w:pStyle w:val="51"/>
        <w:spacing w:beforeLines="50" w:before="210"/>
        <w:ind w:leftChars="350" w:left="794"/>
        <w:rPr>
          <w:rFonts w:asciiTheme="majorEastAsia" w:eastAsiaTheme="majorEastAsia" w:hAnsiTheme="majorEastAsia"/>
          <w:sz w:val="20"/>
          <w:szCs w:val="20"/>
        </w:rPr>
      </w:pPr>
      <w:r w:rsidRPr="00BC6AE5">
        <w:rPr>
          <w:noProof/>
          <w:sz w:val="20"/>
          <w:szCs w:val="20"/>
        </w:rPr>
        <w:drawing>
          <wp:anchor distT="0" distB="0" distL="114300" distR="114300" simplePos="0" relativeHeight="252972544" behindDoc="1" locked="0" layoutInCell="1" allowOverlap="1" wp14:anchorId="1A195389" wp14:editId="2DAFBA80">
            <wp:simplePos x="0" y="0"/>
            <wp:positionH relativeFrom="column">
              <wp:posOffset>266700</wp:posOffset>
            </wp:positionH>
            <wp:positionV relativeFrom="paragraph">
              <wp:posOffset>352425</wp:posOffset>
            </wp:positionV>
            <wp:extent cx="6160680" cy="2735280"/>
            <wp:effectExtent l="0" t="0" r="0" b="0"/>
            <wp:wrapNone/>
            <wp:docPr id="211861931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60680" cy="27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2DA" w:rsidRPr="00BC6AE5">
        <w:rPr>
          <w:rFonts w:hint="eastAsia"/>
          <w:sz w:val="20"/>
          <w:szCs w:val="20"/>
        </w:rPr>
        <w:t xml:space="preserve">　</w:t>
      </w:r>
      <w:r w:rsidR="00125257" w:rsidRPr="00BC6AE5">
        <w:rPr>
          <w:rFonts w:hint="eastAsia"/>
          <w:sz w:val="20"/>
          <w:szCs w:val="20"/>
        </w:rPr>
        <w:t>療育手帳所持者数</w:t>
      </w:r>
      <w:r w:rsidR="00E567DF" w:rsidRPr="00BC6AE5">
        <w:rPr>
          <w:rFonts w:hint="eastAsia"/>
          <w:sz w:val="20"/>
          <w:szCs w:val="20"/>
        </w:rPr>
        <w:t>の推移（各年３月31日現在）</w:t>
      </w:r>
    </w:p>
    <w:p w14:paraId="31D35032" w14:textId="262CD61E" w:rsidR="00482C56" w:rsidRDefault="00482C56" w:rsidP="00404763"/>
    <w:p w14:paraId="323982EA" w14:textId="77777777" w:rsidR="006841D1" w:rsidRDefault="006841D1" w:rsidP="00404763"/>
    <w:p w14:paraId="798C74D9" w14:textId="77777777" w:rsidR="006841D1" w:rsidRDefault="006841D1" w:rsidP="00404763"/>
    <w:p w14:paraId="66D96BB1" w14:textId="77777777" w:rsidR="006841D1" w:rsidRDefault="006841D1" w:rsidP="00404763"/>
    <w:p w14:paraId="6B3CEF46" w14:textId="77777777" w:rsidR="006841D1" w:rsidRDefault="006841D1" w:rsidP="00404763"/>
    <w:p w14:paraId="6B6CF7E0" w14:textId="77777777" w:rsidR="006841D1" w:rsidRDefault="006841D1" w:rsidP="00404763"/>
    <w:p w14:paraId="75F5D8AF" w14:textId="3269CD8E" w:rsidR="006841D1" w:rsidRDefault="006841D1" w:rsidP="00404763"/>
    <w:p w14:paraId="0E9EB0CE" w14:textId="184F8C20" w:rsidR="006841D1" w:rsidRDefault="006841D1" w:rsidP="00404763"/>
    <w:p w14:paraId="623E1E76" w14:textId="388C8042" w:rsidR="006841D1" w:rsidRDefault="006841D1" w:rsidP="00404763"/>
    <w:p w14:paraId="5E9464D6" w14:textId="72B2D649" w:rsidR="006841D1" w:rsidRDefault="006841D1" w:rsidP="00404763"/>
    <w:p w14:paraId="5DECA4EB" w14:textId="51D3B17E" w:rsidR="00BC6AE5" w:rsidRPr="00B77146" w:rsidRDefault="00BC6AE5" w:rsidP="00EC06BB">
      <w:pPr>
        <w:pStyle w:val="51"/>
        <w:spacing w:beforeLines="50" w:before="210"/>
        <w:ind w:leftChars="350" w:left="794"/>
        <w:rPr>
          <w:sz w:val="20"/>
          <w:szCs w:val="20"/>
        </w:rPr>
      </w:pPr>
      <w:r w:rsidRPr="00BC6AE5">
        <w:rPr>
          <w:noProof/>
        </w:rPr>
        <w:drawing>
          <wp:anchor distT="0" distB="0" distL="114300" distR="114300" simplePos="0" relativeHeight="252974592" behindDoc="1" locked="0" layoutInCell="1" allowOverlap="1" wp14:anchorId="609E45A4" wp14:editId="0C3DA596">
            <wp:simplePos x="0" y="0"/>
            <wp:positionH relativeFrom="column">
              <wp:posOffset>266700</wp:posOffset>
            </wp:positionH>
            <wp:positionV relativeFrom="paragraph">
              <wp:posOffset>352425</wp:posOffset>
            </wp:positionV>
            <wp:extent cx="6160135" cy="2733675"/>
            <wp:effectExtent l="0" t="0" r="0" b="0"/>
            <wp:wrapNone/>
            <wp:docPr id="124616549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60135"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146">
        <w:rPr>
          <w:rFonts w:hint="eastAsia"/>
          <w:sz w:val="20"/>
          <w:szCs w:val="20"/>
        </w:rPr>
        <w:t xml:space="preserve">　</w:t>
      </w:r>
      <w:r>
        <w:rPr>
          <w:rFonts w:hint="eastAsia"/>
          <w:sz w:val="20"/>
          <w:szCs w:val="20"/>
        </w:rPr>
        <w:t>年齢別人口1</w:t>
      </w:r>
      <w:r>
        <w:rPr>
          <w:sz w:val="20"/>
          <w:szCs w:val="20"/>
        </w:rPr>
        <w:t>,000</w:t>
      </w:r>
      <w:r>
        <w:rPr>
          <w:rFonts w:hint="eastAsia"/>
          <w:sz w:val="20"/>
          <w:szCs w:val="20"/>
        </w:rPr>
        <w:t>人あたりの療育</w:t>
      </w:r>
      <w:r w:rsidRPr="00B77146">
        <w:rPr>
          <w:rFonts w:hint="eastAsia"/>
          <w:sz w:val="20"/>
          <w:szCs w:val="20"/>
        </w:rPr>
        <w:t>手帳所持者数の推移（各年３月31日現在）</w:t>
      </w:r>
    </w:p>
    <w:p w14:paraId="5A7FAA3B" w14:textId="77E4BB63" w:rsidR="00BC6AE5" w:rsidRPr="00BC6AE5" w:rsidRDefault="00BC6AE5" w:rsidP="00BC6AE5"/>
    <w:p w14:paraId="6EB2719F" w14:textId="77777777" w:rsidR="00BC6AE5" w:rsidRDefault="00BC6AE5" w:rsidP="00BC6AE5"/>
    <w:p w14:paraId="4EBDD8F2" w14:textId="77777777" w:rsidR="00BC6AE5" w:rsidRDefault="00BC6AE5" w:rsidP="00BC6AE5"/>
    <w:p w14:paraId="6438A33D" w14:textId="77777777" w:rsidR="00BC6AE5" w:rsidRDefault="00BC6AE5" w:rsidP="00BC6AE5"/>
    <w:p w14:paraId="6BDB4781" w14:textId="77777777" w:rsidR="00BC6AE5" w:rsidRDefault="00BC6AE5" w:rsidP="00BC6AE5"/>
    <w:p w14:paraId="565312BA" w14:textId="77777777" w:rsidR="00BC6AE5" w:rsidRDefault="00BC6AE5" w:rsidP="00BC6AE5"/>
    <w:p w14:paraId="4C0254F1" w14:textId="77777777" w:rsidR="00BC6AE5" w:rsidRDefault="00BC6AE5" w:rsidP="00BC6AE5"/>
    <w:p w14:paraId="1081868F" w14:textId="77777777" w:rsidR="00BC6AE5" w:rsidRDefault="00BC6AE5" w:rsidP="00BC6AE5"/>
    <w:p w14:paraId="5413C9BB" w14:textId="77777777" w:rsidR="00BC6AE5" w:rsidRDefault="00BC6AE5" w:rsidP="00BC6AE5"/>
    <w:p w14:paraId="12B86A1B" w14:textId="77777777" w:rsidR="00482C56" w:rsidRPr="00BC6AE5" w:rsidRDefault="00482C56" w:rsidP="00404763"/>
    <w:p w14:paraId="5AD98799" w14:textId="414FEB76" w:rsidR="00482C56" w:rsidRPr="00BC6AE5" w:rsidRDefault="00BC6AE5" w:rsidP="00CB02F5">
      <w:pPr>
        <w:ind w:leftChars="300" w:left="680"/>
      </w:pPr>
      <w:r w:rsidRPr="00B77146">
        <w:rPr>
          <w:rFonts w:asciiTheme="majorEastAsia" w:eastAsiaTheme="majorEastAsia" w:hAnsiTheme="majorEastAsia" w:hint="eastAsia"/>
          <w:sz w:val="20"/>
        </w:rPr>
        <w:t>資料：富山市障害福祉課</w:t>
      </w:r>
    </w:p>
    <w:p w14:paraId="320D609E" w14:textId="77777777" w:rsidR="00EC06BB" w:rsidRDefault="005607BA" w:rsidP="00EC06BB">
      <w:pPr>
        <w:spacing w:line="240" w:lineRule="exact"/>
        <w:rPr>
          <w:rFonts w:ascii="HG丸ｺﾞｼｯｸM-PRO" w:eastAsia="HG丸ｺﾞｼｯｸM-PRO" w:hAnsi="HG丸ｺﾞｼｯｸM-PRO"/>
        </w:rPr>
      </w:pPr>
      <w:r>
        <w:br w:type="page"/>
      </w:r>
    </w:p>
    <w:p w14:paraId="301B9CF4" w14:textId="77777777" w:rsidR="00EC06BB" w:rsidRDefault="00EC06BB" w:rsidP="00EC06BB">
      <w:pPr>
        <w:spacing w:line="240" w:lineRule="exact"/>
        <w:rPr>
          <w:rFonts w:ascii="HG丸ｺﾞｼｯｸM-PRO" w:eastAsia="HG丸ｺﾞｼｯｸM-PRO" w:hAnsi="HG丸ｺﾞｼｯｸM-PRO"/>
        </w:rPr>
      </w:pPr>
    </w:p>
    <w:p w14:paraId="6633D14C" w14:textId="68DB65AF" w:rsidR="00E567DF" w:rsidRPr="004C6615" w:rsidRDefault="000929B4" w:rsidP="00EC06BB">
      <w:pPr>
        <w:ind w:leftChars="350" w:left="794" w:firstLineChars="100" w:firstLine="227"/>
        <w:rPr>
          <w:rFonts w:ascii="HG丸ｺﾞｼｯｸM-PRO" w:eastAsia="HG丸ｺﾞｼｯｸM-PRO" w:hAnsi="HG丸ｺﾞｼｯｸM-PRO"/>
        </w:rPr>
      </w:pPr>
      <w:r w:rsidRPr="004C6615">
        <w:rPr>
          <w:rFonts w:ascii="HG丸ｺﾞｼｯｸM-PRO" w:eastAsia="HG丸ｺﾞｼｯｸM-PRO" w:hAnsi="HG丸ｺﾞｼｯｸM-PRO" w:hint="eastAsia"/>
        </w:rPr>
        <w:t>令和５年３月31日現在の療育手帳所持者を等級別にみると、重度（Ａ</w:t>
      </w:r>
      <w:r w:rsidR="004C6615">
        <w:rPr>
          <w:rFonts w:ascii="HG丸ｺﾞｼｯｸM-PRO" w:eastAsia="HG丸ｺﾞｼｯｸM-PRO" w:hAnsi="HG丸ｺﾞｼｯｸM-PRO" w:hint="eastAsia"/>
        </w:rPr>
        <w:t>判定</w:t>
      </w:r>
      <w:r w:rsidRPr="004C6615">
        <w:rPr>
          <w:rFonts w:ascii="HG丸ｺﾞｼｯｸM-PRO" w:eastAsia="HG丸ｺﾞｼｯｸM-PRO" w:hAnsi="HG丸ｺﾞｼｯｸM-PRO" w:hint="eastAsia"/>
        </w:rPr>
        <w:t>）の障</w:t>
      </w:r>
      <w:r w:rsidR="004C6615">
        <w:rPr>
          <w:rFonts w:ascii="HG丸ｺﾞｼｯｸM-PRO" w:eastAsia="HG丸ｺﾞｼｯｸM-PRO" w:hAnsi="HG丸ｺﾞｼｯｸM-PRO" w:hint="eastAsia"/>
        </w:rPr>
        <w:t>害</w:t>
      </w:r>
      <w:r w:rsidRPr="004C6615">
        <w:rPr>
          <w:rFonts w:ascii="HG丸ｺﾞｼｯｸM-PRO" w:eastAsia="HG丸ｺﾞｼｯｸM-PRO" w:hAnsi="HG丸ｺﾞｼｯｸM-PRO" w:hint="eastAsia"/>
        </w:rPr>
        <w:t>は</w:t>
      </w:r>
      <w:r w:rsidR="00DE12D7">
        <w:rPr>
          <w:rFonts w:ascii="HG丸ｺﾞｼｯｸM-PRO" w:eastAsia="HG丸ｺﾞｼｯｸM-PRO" w:hAnsi="HG丸ｺﾞｼｯｸM-PRO" w:hint="eastAsia"/>
        </w:rPr>
        <w:t>1</w:t>
      </w:r>
      <w:r w:rsidR="00DE12D7">
        <w:rPr>
          <w:rFonts w:ascii="HG丸ｺﾞｼｯｸM-PRO" w:eastAsia="HG丸ｺﾞｼｯｸM-PRO" w:hAnsi="HG丸ｺﾞｼｯｸM-PRO"/>
        </w:rPr>
        <w:t>,194</w:t>
      </w:r>
      <w:r w:rsidRPr="004C6615">
        <w:rPr>
          <w:rFonts w:ascii="HG丸ｺﾞｼｯｸM-PRO" w:eastAsia="HG丸ｺﾞｼｯｸM-PRO" w:hAnsi="HG丸ｺﾞｼｯｸM-PRO" w:hint="eastAsia"/>
        </w:rPr>
        <w:t>人で、全体の</w:t>
      </w:r>
      <w:r w:rsidR="00DE12D7">
        <w:rPr>
          <w:rFonts w:ascii="HG丸ｺﾞｼｯｸM-PRO" w:eastAsia="HG丸ｺﾞｼｯｸM-PRO" w:hAnsi="HG丸ｺﾞｼｯｸM-PRO" w:hint="eastAsia"/>
        </w:rPr>
        <w:t>3</w:t>
      </w:r>
      <w:r w:rsidR="00DE12D7">
        <w:rPr>
          <w:rFonts w:ascii="HG丸ｺﾞｼｯｸM-PRO" w:eastAsia="HG丸ｺﾞｼｯｸM-PRO" w:hAnsi="HG丸ｺﾞｼｯｸM-PRO"/>
        </w:rPr>
        <w:t>6.2</w:t>
      </w:r>
      <w:r w:rsidRPr="004C6615">
        <w:rPr>
          <w:rFonts w:ascii="HG丸ｺﾞｼｯｸM-PRO" w:eastAsia="HG丸ｺﾞｼｯｸM-PRO" w:hAnsi="HG丸ｺﾞｼｯｸM-PRO" w:hint="eastAsia"/>
        </w:rPr>
        <w:t>％</w:t>
      </w:r>
      <w:r w:rsidR="00DE12D7">
        <w:rPr>
          <w:rFonts w:ascii="HG丸ｺﾞｼｯｸM-PRO" w:eastAsia="HG丸ｺﾞｼｯｸM-PRO" w:hAnsi="HG丸ｺﾞｼｯｸM-PRO" w:hint="eastAsia"/>
        </w:rPr>
        <w:t>を占め</w:t>
      </w:r>
      <w:r w:rsidRPr="004C6615">
        <w:rPr>
          <w:rFonts w:ascii="HG丸ｺﾞｼｯｸM-PRO" w:eastAsia="HG丸ｺﾞｼｯｸM-PRO" w:hAnsi="HG丸ｺﾞｼｯｸM-PRO" w:hint="eastAsia"/>
        </w:rPr>
        <w:t>ています</w:t>
      </w:r>
      <w:r w:rsidR="00E567DF" w:rsidRPr="004C6615">
        <w:rPr>
          <w:rFonts w:ascii="HG丸ｺﾞｼｯｸM-PRO" w:eastAsia="HG丸ｺﾞｼｯｸM-PRO" w:hAnsi="HG丸ｺﾞｼｯｸM-PRO" w:hint="eastAsia"/>
        </w:rPr>
        <w:t>。</w:t>
      </w:r>
    </w:p>
    <w:p w14:paraId="6CF12CD8" w14:textId="5807B76D" w:rsidR="004B37A3" w:rsidRPr="004C6615" w:rsidRDefault="00761F54" w:rsidP="00EC06BB">
      <w:pPr>
        <w:pStyle w:val="51"/>
        <w:spacing w:beforeLines="50" w:before="210"/>
        <w:ind w:leftChars="350" w:left="794"/>
        <w:rPr>
          <w:sz w:val="20"/>
          <w:szCs w:val="20"/>
        </w:rPr>
      </w:pPr>
      <w:r w:rsidRPr="004C6615">
        <w:rPr>
          <w:rFonts w:hint="eastAsia"/>
          <w:sz w:val="20"/>
          <w:szCs w:val="20"/>
        </w:rPr>
        <w:t xml:space="preserve">　療育手帳所持者の等級別構成（</w:t>
      </w:r>
      <w:r w:rsidR="00DE0B0C" w:rsidRPr="004C6615">
        <w:rPr>
          <w:rFonts w:hint="eastAsia"/>
          <w:sz w:val="20"/>
          <w:szCs w:val="20"/>
        </w:rPr>
        <w:t>令和</w:t>
      </w:r>
      <w:r w:rsidR="004C6615">
        <w:rPr>
          <w:rFonts w:hint="eastAsia"/>
          <w:sz w:val="20"/>
          <w:szCs w:val="20"/>
        </w:rPr>
        <w:t>５</w:t>
      </w:r>
      <w:r w:rsidRPr="004C6615">
        <w:rPr>
          <w:rFonts w:hint="eastAsia"/>
          <w:sz w:val="20"/>
          <w:szCs w:val="20"/>
        </w:rPr>
        <w:t>年３月31日現在）</w:t>
      </w:r>
    </w:p>
    <w:tbl>
      <w:tblPr>
        <w:tblW w:w="5906" w:type="dxa"/>
        <w:tblInd w:w="84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4A0" w:firstRow="1" w:lastRow="0" w:firstColumn="1" w:lastColumn="0" w:noHBand="0" w:noVBand="1"/>
      </w:tblPr>
      <w:tblGrid>
        <w:gridCol w:w="1276"/>
        <w:gridCol w:w="1157"/>
        <w:gridCol w:w="1158"/>
        <w:gridCol w:w="1157"/>
        <w:gridCol w:w="1158"/>
      </w:tblGrid>
      <w:tr w:rsidR="004C6615" w:rsidRPr="006E522E" w14:paraId="3558F3F6" w14:textId="77777777" w:rsidTr="00EC06BB">
        <w:trPr>
          <w:trHeight w:val="425"/>
        </w:trPr>
        <w:tc>
          <w:tcPr>
            <w:tcW w:w="1276"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14:paraId="039FFB38" w14:textId="77777777" w:rsidR="004C6615" w:rsidRPr="006E522E" w:rsidRDefault="004C6615" w:rsidP="003B6A41">
            <w:pPr>
              <w:spacing w:line="240" w:lineRule="exact"/>
              <w:jc w:val="center"/>
              <w:rPr>
                <w:rFonts w:ascii="ＭＳ ゴシック" w:eastAsia="ＭＳ ゴシック" w:hAnsi="ＭＳ ゴシック"/>
                <w:sz w:val="20"/>
                <w:szCs w:val="20"/>
              </w:rPr>
            </w:pPr>
          </w:p>
        </w:tc>
        <w:tc>
          <w:tcPr>
            <w:tcW w:w="1157" w:type="dxa"/>
            <w:tcBorders>
              <w:top w:val="single" w:sz="8" w:space="0" w:color="auto"/>
              <w:left w:val="single" w:sz="8" w:space="0" w:color="auto"/>
              <w:bottom w:val="single" w:sz="8" w:space="0" w:color="auto"/>
            </w:tcBorders>
            <w:shd w:val="clear" w:color="auto" w:fill="auto"/>
            <w:vAlign w:val="center"/>
          </w:tcPr>
          <w:p w14:paraId="2B7556EE" w14:textId="492BBDD5" w:rsidR="004C6615" w:rsidRPr="006E522E" w:rsidRDefault="004C6615" w:rsidP="003B6A41">
            <w:pPr>
              <w:spacing w:line="240" w:lineRule="exact"/>
              <w:jc w:val="center"/>
              <w:rPr>
                <w:rFonts w:ascii="ＭＳ ゴシック" w:eastAsia="ＭＳ ゴシック" w:hAnsi="ＭＳ ゴシック"/>
                <w:sz w:val="20"/>
                <w:szCs w:val="20"/>
              </w:rPr>
            </w:pPr>
            <w:r w:rsidRPr="006E522E">
              <w:rPr>
                <w:rFonts w:ascii="ＭＳ ゴシック" w:eastAsia="ＭＳ ゴシック" w:hAnsi="ＭＳ ゴシック" w:hint="eastAsia"/>
                <w:sz w:val="20"/>
                <w:szCs w:val="20"/>
              </w:rPr>
              <w:t>18歳未満</w:t>
            </w:r>
          </w:p>
        </w:tc>
        <w:tc>
          <w:tcPr>
            <w:tcW w:w="1158" w:type="dxa"/>
            <w:tcBorders>
              <w:top w:val="single" w:sz="8" w:space="0" w:color="auto"/>
              <w:bottom w:val="single" w:sz="8" w:space="0" w:color="auto"/>
            </w:tcBorders>
            <w:shd w:val="clear" w:color="auto" w:fill="auto"/>
            <w:vAlign w:val="center"/>
          </w:tcPr>
          <w:p w14:paraId="0A17DE76" w14:textId="77777777" w:rsidR="004C6615" w:rsidRPr="006E522E" w:rsidRDefault="004C6615" w:rsidP="004C6615">
            <w:pPr>
              <w:spacing w:line="240" w:lineRule="exact"/>
              <w:jc w:val="center"/>
              <w:rPr>
                <w:rFonts w:ascii="ＭＳ ゴシック" w:eastAsia="ＭＳ ゴシック" w:hAnsi="ＭＳ ゴシック"/>
                <w:sz w:val="20"/>
                <w:szCs w:val="20"/>
              </w:rPr>
            </w:pPr>
            <w:r w:rsidRPr="006E522E">
              <w:rPr>
                <w:rFonts w:ascii="ＭＳ ゴシック" w:eastAsia="ＭＳ ゴシック" w:hAnsi="ＭＳ ゴシック" w:hint="eastAsia"/>
                <w:sz w:val="20"/>
                <w:szCs w:val="20"/>
              </w:rPr>
              <w:t>18歳以上</w:t>
            </w:r>
          </w:p>
          <w:p w14:paraId="4F94BC28" w14:textId="50BE04E5" w:rsidR="004C6615" w:rsidRPr="006E522E" w:rsidRDefault="004C6615" w:rsidP="004C6615">
            <w:pPr>
              <w:spacing w:line="240" w:lineRule="exact"/>
              <w:jc w:val="center"/>
              <w:rPr>
                <w:rFonts w:ascii="ＭＳ ゴシック" w:eastAsia="ＭＳ ゴシック" w:hAnsi="ＭＳ ゴシック"/>
                <w:sz w:val="20"/>
                <w:szCs w:val="20"/>
              </w:rPr>
            </w:pPr>
            <w:r w:rsidRPr="006E522E">
              <w:rPr>
                <w:rFonts w:ascii="ＭＳ ゴシック" w:eastAsia="ＭＳ ゴシック" w:hAnsi="ＭＳ ゴシック" w:hint="eastAsia"/>
                <w:sz w:val="20"/>
                <w:szCs w:val="20"/>
              </w:rPr>
              <w:t>65歳未満</w:t>
            </w:r>
          </w:p>
        </w:tc>
        <w:tc>
          <w:tcPr>
            <w:tcW w:w="1157" w:type="dxa"/>
            <w:tcBorders>
              <w:top w:val="single" w:sz="8" w:space="0" w:color="auto"/>
              <w:bottom w:val="single" w:sz="8" w:space="0" w:color="auto"/>
            </w:tcBorders>
            <w:shd w:val="clear" w:color="auto" w:fill="auto"/>
            <w:vAlign w:val="center"/>
          </w:tcPr>
          <w:p w14:paraId="18032041" w14:textId="2CDA48C7" w:rsidR="004C6615" w:rsidRPr="006E522E" w:rsidRDefault="004C6615" w:rsidP="003B6A41">
            <w:pPr>
              <w:spacing w:line="240" w:lineRule="exact"/>
              <w:jc w:val="center"/>
              <w:rPr>
                <w:rFonts w:ascii="ＭＳ ゴシック" w:eastAsia="ＭＳ ゴシック" w:hAnsi="ＭＳ ゴシック"/>
                <w:sz w:val="20"/>
                <w:szCs w:val="20"/>
              </w:rPr>
            </w:pPr>
            <w:r w:rsidRPr="006E522E">
              <w:rPr>
                <w:rFonts w:ascii="ＭＳ ゴシック" w:eastAsia="ＭＳ ゴシック" w:hAnsi="ＭＳ ゴシック" w:hint="eastAsia"/>
                <w:sz w:val="20"/>
                <w:szCs w:val="20"/>
              </w:rPr>
              <w:t>65歳以上</w:t>
            </w:r>
          </w:p>
        </w:tc>
        <w:tc>
          <w:tcPr>
            <w:tcW w:w="1158" w:type="dxa"/>
            <w:tcBorders>
              <w:top w:val="single" w:sz="8" w:space="0" w:color="auto"/>
              <w:bottom w:val="single" w:sz="8" w:space="0" w:color="auto"/>
              <w:right w:val="single" w:sz="8" w:space="0" w:color="auto"/>
            </w:tcBorders>
            <w:shd w:val="clear" w:color="auto" w:fill="auto"/>
            <w:vAlign w:val="center"/>
          </w:tcPr>
          <w:p w14:paraId="7B8EEE4D" w14:textId="77777777" w:rsidR="004C6615" w:rsidRPr="006E522E" w:rsidRDefault="004C6615" w:rsidP="003B6A41">
            <w:pPr>
              <w:spacing w:line="240" w:lineRule="exact"/>
              <w:jc w:val="center"/>
              <w:rPr>
                <w:rFonts w:ascii="ＭＳ ゴシック" w:eastAsia="ＭＳ ゴシック" w:hAnsi="ＭＳ ゴシック"/>
                <w:sz w:val="20"/>
                <w:szCs w:val="20"/>
              </w:rPr>
            </w:pPr>
            <w:r w:rsidRPr="006E522E">
              <w:rPr>
                <w:rFonts w:ascii="ＭＳ ゴシック" w:eastAsia="ＭＳ ゴシック" w:hAnsi="ＭＳ ゴシック" w:hint="eastAsia"/>
                <w:sz w:val="20"/>
                <w:szCs w:val="20"/>
              </w:rPr>
              <w:t>合計</w:t>
            </w:r>
          </w:p>
        </w:tc>
      </w:tr>
      <w:tr w:rsidR="00DE12D7" w:rsidRPr="00DE0F21" w14:paraId="12A887AF" w14:textId="77777777" w:rsidTr="00DE12D7">
        <w:trPr>
          <w:trHeight w:val="425"/>
        </w:trPr>
        <w:tc>
          <w:tcPr>
            <w:tcW w:w="1276" w:type="dxa"/>
            <w:vMerge w:val="restart"/>
            <w:tcBorders>
              <w:top w:val="single" w:sz="8" w:space="0" w:color="auto"/>
              <w:left w:val="single" w:sz="8" w:space="0" w:color="auto"/>
              <w:right w:val="single" w:sz="8" w:space="0" w:color="auto"/>
            </w:tcBorders>
            <w:shd w:val="clear" w:color="auto" w:fill="auto"/>
            <w:vAlign w:val="center"/>
          </w:tcPr>
          <w:p w14:paraId="3094051A" w14:textId="5AA2BFA9" w:rsidR="00DE12D7" w:rsidRPr="006E522E" w:rsidRDefault="00DE12D7" w:rsidP="00DE12D7">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令和５年</w:t>
            </w:r>
          </w:p>
        </w:tc>
        <w:tc>
          <w:tcPr>
            <w:tcW w:w="1157" w:type="dxa"/>
            <w:tcBorders>
              <w:top w:val="single" w:sz="8" w:space="0" w:color="auto"/>
              <w:left w:val="single" w:sz="8" w:space="0" w:color="auto"/>
              <w:bottom w:val="dashSmallGap" w:sz="4" w:space="0" w:color="auto"/>
            </w:tcBorders>
            <w:shd w:val="clear" w:color="auto" w:fill="auto"/>
            <w:vAlign w:val="center"/>
          </w:tcPr>
          <w:p w14:paraId="39947D07" w14:textId="79E99920"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675 </w:t>
            </w:r>
          </w:p>
        </w:tc>
        <w:tc>
          <w:tcPr>
            <w:tcW w:w="1158" w:type="dxa"/>
            <w:tcBorders>
              <w:top w:val="single" w:sz="8" w:space="0" w:color="auto"/>
              <w:bottom w:val="dashSmallGap" w:sz="4" w:space="0" w:color="auto"/>
            </w:tcBorders>
            <w:shd w:val="clear" w:color="auto" w:fill="auto"/>
            <w:vAlign w:val="center"/>
          </w:tcPr>
          <w:p w14:paraId="108D536E" w14:textId="11A44C73"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2,337 </w:t>
            </w:r>
          </w:p>
        </w:tc>
        <w:tc>
          <w:tcPr>
            <w:tcW w:w="1157" w:type="dxa"/>
            <w:tcBorders>
              <w:top w:val="single" w:sz="8" w:space="0" w:color="auto"/>
              <w:bottom w:val="dashSmallGap" w:sz="4" w:space="0" w:color="auto"/>
            </w:tcBorders>
            <w:shd w:val="clear" w:color="auto" w:fill="auto"/>
            <w:vAlign w:val="center"/>
          </w:tcPr>
          <w:p w14:paraId="18C66D4B" w14:textId="671599F0"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283 </w:t>
            </w:r>
          </w:p>
        </w:tc>
        <w:tc>
          <w:tcPr>
            <w:tcW w:w="1158" w:type="dxa"/>
            <w:tcBorders>
              <w:top w:val="single" w:sz="8" w:space="0" w:color="auto"/>
              <w:bottom w:val="dashSmallGap" w:sz="4" w:space="0" w:color="auto"/>
              <w:right w:val="single" w:sz="8" w:space="0" w:color="auto"/>
            </w:tcBorders>
            <w:shd w:val="clear" w:color="auto" w:fill="auto"/>
            <w:vAlign w:val="center"/>
          </w:tcPr>
          <w:p w14:paraId="31CFF9A2" w14:textId="42BF74F0"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3,295 </w:t>
            </w:r>
          </w:p>
        </w:tc>
      </w:tr>
      <w:tr w:rsidR="00DE12D7" w:rsidRPr="00DE0F21" w14:paraId="0451CE71" w14:textId="77777777" w:rsidTr="00DE12D7">
        <w:trPr>
          <w:trHeight w:val="425"/>
        </w:trPr>
        <w:tc>
          <w:tcPr>
            <w:tcW w:w="1276" w:type="dxa"/>
            <w:vMerge/>
            <w:tcBorders>
              <w:left w:val="single" w:sz="8" w:space="0" w:color="auto"/>
              <w:right w:val="single" w:sz="8" w:space="0" w:color="auto"/>
            </w:tcBorders>
            <w:shd w:val="clear" w:color="auto" w:fill="auto"/>
            <w:vAlign w:val="center"/>
          </w:tcPr>
          <w:p w14:paraId="6669F128" w14:textId="77777777" w:rsidR="00DE12D7" w:rsidRPr="006E522E" w:rsidRDefault="00DE12D7" w:rsidP="00DE12D7">
            <w:pPr>
              <w:spacing w:line="240" w:lineRule="exact"/>
              <w:jc w:val="center"/>
              <w:rPr>
                <w:rFonts w:ascii="ＭＳ ゴシック" w:eastAsia="ＭＳ ゴシック" w:hAnsi="ＭＳ ゴシック"/>
                <w:sz w:val="20"/>
                <w:szCs w:val="20"/>
              </w:rPr>
            </w:pPr>
          </w:p>
        </w:tc>
        <w:tc>
          <w:tcPr>
            <w:tcW w:w="1157" w:type="dxa"/>
            <w:tcBorders>
              <w:top w:val="dashSmallGap" w:sz="4" w:space="0" w:color="auto"/>
              <w:left w:val="single" w:sz="8" w:space="0" w:color="auto"/>
            </w:tcBorders>
            <w:shd w:val="clear" w:color="auto" w:fill="auto"/>
            <w:vAlign w:val="center"/>
          </w:tcPr>
          <w:p w14:paraId="0955684C" w14:textId="45F5F27B"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20.5 </w:t>
            </w:r>
          </w:p>
        </w:tc>
        <w:tc>
          <w:tcPr>
            <w:tcW w:w="1158" w:type="dxa"/>
            <w:tcBorders>
              <w:top w:val="dashSmallGap" w:sz="4" w:space="0" w:color="auto"/>
            </w:tcBorders>
            <w:shd w:val="clear" w:color="auto" w:fill="auto"/>
            <w:vAlign w:val="center"/>
          </w:tcPr>
          <w:p w14:paraId="2C8EDA24" w14:textId="0764239E"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70.9 </w:t>
            </w:r>
          </w:p>
        </w:tc>
        <w:tc>
          <w:tcPr>
            <w:tcW w:w="1157" w:type="dxa"/>
            <w:tcBorders>
              <w:top w:val="dashSmallGap" w:sz="4" w:space="0" w:color="auto"/>
            </w:tcBorders>
            <w:shd w:val="clear" w:color="auto" w:fill="auto"/>
            <w:vAlign w:val="center"/>
          </w:tcPr>
          <w:p w14:paraId="7F536932" w14:textId="27B70A17"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8.6 </w:t>
            </w:r>
          </w:p>
        </w:tc>
        <w:tc>
          <w:tcPr>
            <w:tcW w:w="1158" w:type="dxa"/>
            <w:tcBorders>
              <w:top w:val="dashSmallGap" w:sz="4" w:space="0" w:color="auto"/>
              <w:right w:val="single" w:sz="8" w:space="0" w:color="auto"/>
            </w:tcBorders>
            <w:shd w:val="clear" w:color="auto" w:fill="auto"/>
            <w:vAlign w:val="center"/>
          </w:tcPr>
          <w:p w14:paraId="4505A32D" w14:textId="340AD5D8"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100 </w:t>
            </w:r>
          </w:p>
        </w:tc>
      </w:tr>
      <w:tr w:rsidR="00DE12D7" w:rsidRPr="00DE0F21" w14:paraId="718F025B" w14:textId="77777777" w:rsidTr="00DE12D7">
        <w:trPr>
          <w:trHeight w:val="425"/>
        </w:trPr>
        <w:tc>
          <w:tcPr>
            <w:tcW w:w="1276" w:type="dxa"/>
            <w:vMerge w:val="restart"/>
            <w:tcBorders>
              <w:left w:val="single" w:sz="8" w:space="0" w:color="auto"/>
              <w:right w:val="single" w:sz="8" w:space="0" w:color="auto"/>
            </w:tcBorders>
            <w:shd w:val="clear" w:color="auto" w:fill="auto"/>
            <w:vAlign w:val="center"/>
          </w:tcPr>
          <w:p w14:paraId="561686A7" w14:textId="4A16CEBE" w:rsidR="00DE12D7" w:rsidRPr="006E522E" w:rsidRDefault="00DE12D7" w:rsidP="00DE12D7">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Ａ</w:t>
            </w:r>
          </w:p>
        </w:tc>
        <w:tc>
          <w:tcPr>
            <w:tcW w:w="1157" w:type="dxa"/>
            <w:tcBorders>
              <w:left w:val="single" w:sz="8" w:space="0" w:color="auto"/>
              <w:bottom w:val="dashSmallGap" w:sz="4" w:space="0" w:color="auto"/>
            </w:tcBorders>
            <w:shd w:val="clear" w:color="auto" w:fill="auto"/>
            <w:vAlign w:val="center"/>
          </w:tcPr>
          <w:p w14:paraId="3938A583" w14:textId="1EBA8FDF"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193 </w:t>
            </w:r>
          </w:p>
        </w:tc>
        <w:tc>
          <w:tcPr>
            <w:tcW w:w="1158" w:type="dxa"/>
            <w:tcBorders>
              <w:bottom w:val="dashSmallGap" w:sz="4" w:space="0" w:color="auto"/>
            </w:tcBorders>
            <w:shd w:val="clear" w:color="auto" w:fill="auto"/>
            <w:vAlign w:val="center"/>
          </w:tcPr>
          <w:p w14:paraId="4D325B32" w14:textId="762E0DAA"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911 </w:t>
            </w:r>
          </w:p>
        </w:tc>
        <w:tc>
          <w:tcPr>
            <w:tcW w:w="1157" w:type="dxa"/>
            <w:tcBorders>
              <w:bottom w:val="dashSmallGap" w:sz="4" w:space="0" w:color="auto"/>
            </w:tcBorders>
            <w:shd w:val="clear" w:color="auto" w:fill="auto"/>
            <w:vAlign w:val="center"/>
          </w:tcPr>
          <w:p w14:paraId="1FE16761" w14:textId="5FCF20AD"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90 </w:t>
            </w:r>
          </w:p>
        </w:tc>
        <w:tc>
          <w:tcPr>
            <w:tcW w:w="1158" w:type="dxa"/>
            <w:tcBorders>
              <w:bottom w:val="dashSmallGap" w:sz="4" w:space="0" w:color="auto"/>
              <w:right w:val="single" w:sz="8" w:space="0" w:color="auto"/>
            </w:tcBorders>
            <w:shd w:val="clear" w:color="auto" w:fill="auto"/>
            <w:vAlign w:val="center"/>
          </w:tcPr>
          <w:p w14:paraId="105D97A3" w14:textId="282578AC"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1,194 </w:t>
            </w:r>
          </w:p>
        </w:tc>
      </w:tr>
      <w:tr w:rsidR="00DE12D7" w:rsidRPr="00DE0F21" w14:paraId="6265F212" w14:textId="77777777" w:rsidTr="00DE12D7">
        <w:trPr>
          <w:trHeight w:val="425"/>
        </w:trPr>
        <w:tc>
          <w:tcPr>
            <w:tcW w:w="1276" w:type="dxa"/>
            <w:vMerge/>
            <w:tcBorders>
              <w:left w:val="single" w:sz="8" w:space="0" w:color="auto"/>
              <w:right w:val="single" w:sz="8" w:space="0" w:color="auto"/>
            </w:tcBorders>
            <w:shd w:val="clear" w:color="auto" w:fill="auto"/>
            <w:vAlign w:val="center"/>
          </w:tcPr>
          <w:p w14:paraId="165A5B77" w14:textId="77777777" w:rsidR="00DE12D7" w:rsidRPr="006E522E" w:rsidRDefault="00DE12D7" w:rsidP="00DE12D7">
            <w:pPr>
              <w:spacing w:line="240" w:lineRule="exact"/>
              <w:jc w:val="center"/>
              <w:rPr>
                <w:rFonts w:ascii="ＭＳ ゴシック" w:eastAsia="ＭＳ ゴシック" w:hAnsi="ＭＳ ゴシック"/>
                <w:sz w:val="20"/>
                <w:szCs w:val="20"/>
              </w:rPr>
            </w:pPr>
          </w:p>
        </w:tc>
        <w:tc>
          <w:tcPr>
            <w:tcW w:w="1157" w:type="dxa"/>
            <w:tcBorders>
              <w:top w:val="dashSmallGap" w:sz="4" w:space="0" w:color="auto"/>
              <w:left w:val="single" w:sz="8" w:space="0" w:color="auto"/>
            </w:tcBorders>
            <w:shd w:val="clear" w:color="auto" w:fill="auto"/>
            <w:vAlign w:val="center"/>
          </w:tcPr>
          <w:p w14:paraId="2373A831" w14:textId="40932092"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16.2 </w:t>
            </w:r>
          </w:p>
        </w:tc>
        <w:tc>
          <w:tcPr>
            <w:tcW w:w="1158" w:type="dxa"/>
            <w:tcBorders>
              <w:top w:val="dashSmallGap" w:sz="4" w:space="0" w:color="auto"/>
            </w:tcBorders>
            <w:shd w:val="clear" w:color="auto" w:fill="auto"/>
            <w:vAlign w:val="center"/>
          </w:tcPr>
          <w:p w14:paraId="27082FFA" w14:textId="675562D2"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76.3 </w:t>
            </w:r>
          </w:p>
        </w:tc>
        <w:tc>
          <w:tcPr>
            <w:tcW w:w="1157" w:type="dxa"/>
            <w:tcBorders>
              <w:top w:val="dashSmallGap" w:sz="4" w:space="0" w:color="auto"/>
            </w:tcBorders>
            <w:shd w:val="clear" w:color="auto" w:fill="auto"/>
            <w:vAlign w:val="center"/>
          </w:tcPr>
          <w:p w14:paraId="00254AF0" w14:textId="51BCEDB3"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7.5 </w:t>
            </w:r>
          </w:p>
        </w:tc>
        <w:tc>
          <w:tcPr>
            <w:tcW w:w="1158" w:type="dxa"/>
            <w:tcBorders>
              <w:top w:val="dashSmallGap" w:sz="4" w:space="0" w:color="auto"/>
              <w:right w:val="single" w:sz="8" w:space="0" w:color="auto"/>
            </w:tcBorders>
            <w:shd w:val="clear" w:color="auto" w:fill="auto"/>
            <w:vAlign w:val="center"/>
          </w:tcPr>
          <w:p w14:paraId="5CAFE15F" w14:textId="57F7DCF1"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100 </w:t>
            </w:r>
          </w:p>
        </w:tc>
      </w:tr>
      <w:tr w:rsidR="00DE12D7" w:rsidRPr="00DE0F21" w14:paraId="2651E87A" w14:textId="77777777" w:rsidTr="00DE12D7">
        <w:trPr>
          <w:trHeight w:val="425"/>
        </w:trPr>
        <w:tc>
          <w:tcPr>
            <w:tcW w:w="1276" w:type="dxa"/>
            <w:vMerge w:val="restart"/>
            <w:tcBorders>
              <w:left w:val="single" w:sz="8" w:space="0" w:color="auto"/>
              <w:right w:val="single" w:sz="8" w:space="0" w:color="auto"/>
            </w:tcBorders>
            <w:shd w:val="clear" w:color="auto" w:fill="auto"/>
            <w:vAlign w:val="center"/>
          </w:tcPr>
          <w:p w14:paraId="7C048057" w14:textId="4AA1DDF7" w:rsidR="00DE12D7" w:rsidRPr="006E522E" w:rsidRDefault="00DE12D7" w:rsidP="00DE12D7">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Ｂ</w:t>
            </w:r>
          </w:p>
        </w:tc>
        <w:tc>
          <w:tcPr>
            <w:tcW w:w="1157" w:type="dxa"/>
            <w:tcBorders>
              <w:left w:val="single" w:sz="8" w:space="0" w:color="auto"/>
              <w:bottom w:val="dashSmallGap" w:sz="4" w:space="0" w:color="auto"/>
            </w:tcBorders>
            <w:shd w:val="clear" w:color="auto" w:fill="auto"/>
            <w:vAlign w:val="center"/>
          </w:tcPr>
          <w:p w14:paraId="53BC87B5" w14:textId="5AE3FF7D"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482 </w:t>
            </w:r>
          </w:p>
        </w:tc>
        <w:tc>
          <w:tcPr>
            <w:tcW w:w="1158" w:type="dxa"/>
            <w:tcBorders>
              <w:bottom w:val="dashSmallGap" w:sz="4" w:space="0" w:color="auto"/>
            </w:tcBorders>
            <w:shd w:val="clear" w:color="auto" w:fill="auto"/>
            <w:vAlign w:val="center"/>
          </w:tcPr>
          <w:p w14:paraId="02AF1F92" w14:textId="77CD3480"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1,426 </w:t>
            </w:r>
          </w:p>
        </w:tc>
        <w:tc>
          <w:tcPr>
            <w:tcW w:w="1157" w:type="dxa"/>
            <w:tcBorders>
              <w:bottom w:val="dashSmallGap" w:sz="4" w:space="0" w:color="auto"/>
            </w:tcBorders>
            <w:shd w:val="clear" w:color="auto" w:fill="auto"/>
            <w:vAlign w:val="center"/>
          </w:tcPr>
          <w:p w14:paraId="135ADE56" w14:textId="16640764"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193 </w:t>
            </w:r>
          </w:p>
        </w:tc>
        <w:tc>
          <w:tcPr>
            <w:tcW w:w="1158" w:type="dxa"/>
            <w:tcBorders>
              <w:bottom w:val="dashSmallGap" w:sz="4" w:space="0" w:color="auto"/>
              <w:right w:val="single" w:sz="8" w:space="0" w:color="auto"/>
            </w:tcBorders>
            <w:shd w:val="clear" w:color="auto" w:fill="auto"/>
            <w:vAlign w:val="center"/>
          </w:tcPr>
          <w:p w14:paraId="30B18BEE" w14:textId="167C4898"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2,101 </w:t>
            </w:r>
          </w:p>
        </w:tc>
      </w:tr>
      <w:tr w:rsidR="00DE12D7" w:rsidRPr="00DE0F21" w14:paraId="2143743B" w14:textId="77777777" w:rsidTr="00DE12D7">
        <w:trPr>
          <w:trHeight w:val="425"/>
        </w:trPr>
        <w:tc>
          <w:tcPr>
            <w:tcW w:w="1276" w:type="dxa"/>
            <w:vMerge/>
            <w:tcBorders>
              <w:left w:val="single" w:sz="8" w:space="0" w:color="auto"/>
              <w:bottom w:val="single" w:sz="8" w:space="0" w:color="auto"/>
              <w:right w:val="single" w:sz="8" w:space="0" w:color="auto"/>
            </w:tcBorders>
            <w:shd w:val="clear" w:color="auto" w:fill="auto"/>
            <w:vAlign w:val="center"/>
          </w:tcPr>
          <w:p w14:paraId="2F5060F2" w14:textId="77777777" w:rsidR="00DE12D7" w:rsidRPr="006E522E" w:rsidRDefault="00DE12D7" w:rsidP="00DE12D7">
            <w:pPr>
              <w:spacing w:line="240" w:lineRule="exact"/>
              <w:jc w:val="center"/>
              <w:rPr>
                <w:rFonts w:ascii="ＭＳ ゴシック" w:eastAsia="ＭＳ ゴシック" w:hAnsi="ＭＳ ゴシック"/>
                <w:sz w:val="20"/>
                <w:szCs w:val="20"/>
              </w:rPr>
            </w:pPr>
          </w:p>
        </w:tc>
        <w:tc>
          <w:tcPr>
            <w:tcW w:w="1157" w:type="dxa"/>
            <w:tcBorders>
              <w:top w:val="dashSmallGap" w:sz="4" w:space="0" w:color="auto"/>
              <w:left w:val="single" w:sz="8" w:space="0" w:color="auto"/>
              <w:bottom w:val="single" w:sz="8" w:space="0" w:color="auto"/>
            </w:tcBorders>
            <w:shd w:val="clear" w:color="auto" w:fill="auto"/>
            <w:vAlign w:val="center"/>
          </w:tcPr>
          <w:p w14:paraId="39A3E879" w14:textId="38F9AAB6"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22.9 </w:t>
            </w:r>
          </w:p>
        </w:tc>
        <w:tc>
          <w:tcPr>
            <w:tcW w:w="1158" w:type="dxa"/>
            <w:tcBorders>
              <w:top w:val="dashSmallGap" w:sz="4" w:space="0" w:color="auto"/>
              <w:bottom w:val="single" w:sz="8" w:space="0" w:color="auto"/>
            </w:tcBorders>
            <w:shd w:val="clear" w:color="auto" w:fill="auto"/>
            <w:vAlign w:val="center"/>
          </w:tcPr>
          <w:p w14:paraId="601A4B83" w14:textId="5D16EA7F"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67.9 </w:t>
            </w:r>
          </w:p>
        </w:tc>
        <w:tc>
          <w:tcPr>
            <w:tcW w:w="1157" w:type="dxa"/>
            <w:tcBorders>
              <w:top w:val="dashSmallGap" w:sz="4" w:space="0" w:color="auto"/>
              <w:bottom w:val="single" w:sz="8" w:space="0" w:color="auto"/>
            </w:tcBorders>
            <w:shd w:val="clear" w:color="auto" w:fill="auto"/>
            <w:vAlign w:val="center"/>
          </w:tcPr>
          <w:p w14:paraId="6BCFCD75" w14:textId="532EF6EF"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9.2 </w:t>
            </w:r>
          </w:p>
        </w:tc>
        <w:tc>
          <w:tcPr>
            <w:tcW w:w="1158" w:type="dxa"/>
            <w:tcBorders>
              <w:top w:val="dashSmallGap" w:sz="4" w:space="0" w:color="auto"/>
              <w:bottom w:val="single" w:sz="8" w:space="0" w:color="auto"/>
              <w:right w:val="single" w:sz="8" w:space="0" w:color="auto"/>
            </w:tcBorders>
            <w:shd w:val="clear" w:color="auto" w:fill="auto"/>
            <w:vAlign w:val="center"/>
          </w:tcPr>
          <w:p w14:paraId="51436340" w14:textId="4BC3FEC6" w:rsidR="00DE12D7" w:rsidRPr="00DE12D7" w:rsidRDefault="00DE12D7" w:rsidP="00DE12D7">
            <w:pPr>
              <w:spacing w:line="240" w:lineRule="exact"/>
              <w:jc w:val="right"/>
              <w:rPr>
                <w:rFonts w:asciiTheme="majorEastAsia" w:eastAsiaTheme="majorEastAsia" w:hAnsiTheme="majorEastAsia"/>
                <w:sz w:val="20"/>
                <w:szCs w:val="20"/>
              </w:rPr>
            </w:pPr>
            <w:r w:rsidRPr="00DE12D7">
              <w:rPr>
                <w:rFonts w:asciiTheme="majorEastAsia" w:eastAsiaTheme="majorEastAsia" w:hAnsiTheme="majorEastAsia" w:hint="eastAsia"/>
                <w:color w:val="262626"/>
                <w:sz w:val="20"/>
                <w:szCs w:val="20"/>
              </w:rPr>
              <w:t xml:space="preserve">100 </w:t>
            </w:r>
          </w:p>
        </w:tc>
      </w:tr>
    </w:tbl>
    <w:p w14:paraId="29524C36" w14:textId="4E647590" w:rsidR="00611280" w:rsidRPr="00873FB4" w:rsidRDefault="00611280" w:rsidP="00611280">
      <w:pPr>
        <w:spacing w:beforeLines="20" w:before="84" w:line="320" w:lineRule="exact"/>
        <w:ind w:leftChars="350" w:left="794"/>
        <w:rPr>
          <w:rFonts w:asciiTheme="majorEastAsia" w:eastAsiaTheme="majorEastAsia" w:hAnsiTheme="majorEastAsia"/>
          <w:sz w:val="20"/>
        </w:rPr>
      </w:pPr>
      <w:r w:rsidRPr="00873FB4">
        <w:rPr>
          <w:rFonts w:asciiTheme="majorEastAsia" w:eastAsiaTheme="majorEastAsia" w:hAnsiTheme="majorEastAsia" w:hint="eastAsia"/>
          <w:sz w:val="20"/>
        </w:rPr>
        <w:t>※上段の単位は人、下段は</w:t>
      </w:r>
      <w:r w:rsidR="00306972">
        <w:rPr>
          <w:rFonts w:asciiTheme="majorEastAsia" w:eastAsiaTheme="majorEastAsia" w:hAnsiTheme="majorEastAsia" w:hint="eastAsia"/>
          <w:sz w:val="20"/>
        </w:rPr>
        <w:t>等級</w:t>
      </w:r>
      <w:r w:rsidRPr="00873FB4">
        <w:rPr>
          <w:rFonts w:asciiTheme="majorEastAsia" w:eastAsiaTheme="majorEastAsia" w:hAnsiTheme="majorEastAsia" w:hint="eastAsia"/>
          <w:sz w:val="20"/>
        </w:rPr>
        <w:t>ごとの</w:t>
      </w:r>
      <w:r w:rsidR="00306972">
        <w:rPr>
          <w:rFonts w:asciiTheme="majorEastAsia" w:eastAsiaTheme="majorEastAsia" w:hAnsiTheme="majorEastAsia" w:hint="eastAsia"/>
          <w:sz w:val="20"/>
        </w:rPr>
        <w:t>年齢</w:t>
      </w:r>
      <w:r w:rsidRPr="00873FB4">
        <w:rPr>
          <w:rFonts w:asciiTheme="majorEastAsia" w:eastAsiaTheme="majorEastAsia" w:hAnsiTheme="majorEastAsia" w:hint="eastAsia"/>
          <w:sz w:val="20"/>
        </w:rPr>
        <w:t>別構成</w:t>
      </w:r>
      <w:r w:rsidRPr="00873FB4">
        <w:rPr>
          <w:rFonts w:asciiTheme="majorEastAsia" w:eastAsiaTheme="majorEastAsia" w:hAnsiTheme="majorEastAsia" w:hint="eastAsia"/>
          <w:spacing w:val="-40"/>
          <w:sz w:val="20"/>
        </w:rPr>
        <w:t>比</w:t>
      </w:r>
      <w:r w:rsidRPr="00873FB4">
        <w:rPr>
          <w:rFonts w:asciiTheme="majorEastAsia" w:eastAsiaTheme="majorEastAsia" w:hAnsiTheme="majorEastAsia" w:hint="eastAsia"/>
          <w:sz w:val="20"/>
        </w:rPr>
        <w:t>（％）</w:t>
      </w:r>
    </w:p>
    <w:p w14:paraId="55427E52" w14:textId="77777777" w:rsidR="00611280" w:rsidRPr="00873FB4" w:rsidRDefault="00611280" w:rsidP="00611280">
      <w:pPr>
        <w:spacing w:line="320" w:lineRule="exact"/>
        <w:ind w:leftChars="350" w:left="794"/>
        <w:rPr>
          <w:rFonts w:asciiTheme="majorEastAsia" w:eastAsiaTheme="majorEastAsia" w:hAnsiTheme="majorEastAsia"/>
          <w:sz w:val="20"/>
        </w:rPr>
      </w:pPr>
      <w:r w:rsidRPr="00873FB4">
        <w:rPr>
          <w:rFonts w:asciiTheme="majorEastAsia" w:eastAsiaTheme="majorEastAsia" w:hAnsiTheme="majorEastAsia" w:hint="eastAsia"/>
          <w:sz w:val="20"/>
        </w:rPr>
        <w:t>資料：富山市障害福祉課</w:t>
      </w:r>
    </w:p>
    <w:p w14:paraId="7096B4AA" w14:textId="77777777" w:rsidR="00DE05E4" w:rsidRPr="00611280" w:rsidRDefault="00DE05E4" w:rsidP="00367B50"/>
    <w:p w14:paraId="2ECF7C15" w14:textId="77777777" w:rsidR="00DE0F21" w:rsidRDefault="00DE0F21" w:rsidP="00181FC0"/>
    <w:p w14:paraId="2E610D7D" w14:textId="77777777" w:rsidR="00EC06BB" w:rsidRDefault="00367B50" w:rsidP="00EC06BB">
      <w:pPr>
        <w:spacing w:line="240" w:lineRule="exact"/>
        <w:rPr>
          <w:rFonts w:ascii="HG丸ｺﾞｼｯｸM-PRO" w:eastAsia="HG丸ｺﾞｼｯｸM-PRO" w:hAnsi="HG丸ｺﾞｼｯｸM-PRO"/>
        </w:rPr>
      </w:pPr>
      <w:r>
        <w:br w:type="page"/>
      </w:r>
    </w:p>
    <w:p w14:paraId="696B5F91" w14:textId="77777777" w:rsidR="00EC06BB" w:rsidRDefault="00EC06BB" w:rsidP="00EC06BB">
      <w:pPr>
        <w:spacing w:line="240" w:lineRule="exact"/>
        <w:rPr>
          <w:rFonts w:ascii="HG丸ｺﾞｼｯｸM-PRO" w:eastAsia="HG丸ｺﾞｼｯｸM-PRO" w:hAnsi="HG丸ｺﾞｼｯｸM-PRO"/>
        </w:rPr>
      </w:pPr>
    </w:p>
    <w:p w14:paraId="68D7F955" w14:textId="5C4F4DE0" w:rsidR="003C032F" w:rsidRPr="00B14B06" w:rsidRDefault="009A5E85" w:rsidP="00B14B06">
      <w:pPr>
        <w:pStyle w:val="42"/>
        <w:ind w:leftChars="300" w:left="680"/>
        <w:rPr>
          <w:rFonts w:ascii="HG丸ｺﾞｼｯｸM-PRO" w:eastAsia="HG丸ｺﾞｼｯｸM-PRO" w:hAnsi="HG丸ｺﾞｼｯｸM-PRO"/>
          <w:b/>
          <w:bCs/>
        </w:rPr>
      </w:pPr>
      <w:r w:rsidRPr="00B14B06">
        <w:rPr>
          <w:rFonts w:ascii="HG丸ｺﾞｼｯｸM-PRO" w:eastAsia="HG丸ｺﾞｼｯｸM-PRO" w:hAnsi="HG丸ｺﾞｼｯｸM-PRO" w:hint="eastAsia"/>
          <w:b/>
          <w:bCs/>
        </w:rPr>
        <w:t>③</w:t>
      </w:r>
      <w:r w:rsidR="00B14B06" w:rsidRPr="00B14B06">
        <w:rPr>
          <w:rFonts w:ascii="HG丸ｺﾞｼｯｸM-PRO" w:eastAsia="HG丸ｺﾞｼｯｸM-PRO" w:hAnsi="HG丸ｺﾞｼｯｸM-PRO" w:hint="eastAsia"/>
          <w:b/>
          <w:bCs/>
        </w:rPr>
        <w:t xml:space="preserve"> </w:t>
      </w:r>
      <w:r w:rsidR="00DD5A64" w:rsidRPr="00B14B06">
        <w:rPr>
          <w:rFonts w:ascii="HG丸ｺﾞｼｯｸM-PRO" w:eastAsia="HG丸ｺﾞｼｯｸM-PRO" w:hAnsi="HG丸ｺﾞｼｯｸM-PRO" w:hint="eastAsia"/>
          <w:b/>
          <w:bCs/>
        </w:rPr>
        <w:t>精神障害者保健福祉手帳所持者</w:t>
      </w:r>
    </w:p>
    <w:p w14:paraId="4FE50C8D" w14:textId="4FE801E1" w:rsidR="00DE05E4" w:rsidRPr="00B14B06" w:rsidRDefault="000929B4" w:rsidP="00B14B06">
      <w:pPr>
        <w:ind w:leftChars="350" w:left="794" w:firstLineChars="100" w:firstLine="227"/>
        <w:rPr>
          <w:rFonts w:ascii="HG丸ｺﾞｼｯｸM-PRO" w:eastAsia="HG丸ｺﾞｼｯｸM-PRO" w:hAnsi="HG丸ｺﾞｼｯｸM-PRO"/>
          <w:color w:val="000000" w:themeColor="text1"/>
        </w:rPr>
      </w:pPr>
      <w:r w:rsidRPr="00B14B06">
        <w:rPr>
          <w:rFonts w:ascii="HG丸ｺﾞｼｯｸM-PRO" w:eastAsia="HG丸ｺﾞｼｯｸM-PRO" w:hAnsi="HG丸ｺﾞｼｯｸM-PRO" w:hint="eastAsia"/>
        </w:rPr>
        <w:t>精神障害者保健福祉手帳は、</w:t>
      </w:r>
      <w:r w:rsidR="000F24F8" w:rsidRPr="00B14B06">
        <w:rPr>
          <w:rFonts w:ascii="HG丸ｺﾞｼｯｸM-PRO" w:eastAsia="HG丸ｺﾞｼｯｸM-PRO" w:hAnsi="HG丸ｺﾞｼｯｸM-PRO" w:hint="eastAsia"/>
          <w:color w:val="000000" w:themeColor="text1"/>
        </w:rPr>
        <w:t>統合失調症やてんかん、</w:t>
      </w:r>
      <w:r w:rsidR="003B03C9" w:rsidRPr="00B14B06">
        <w:rPr>
          <w:rFonts w:ascii="HG丸ｺﾞｼｯｸM-PRO" w:eastAsia="HG丸ｺﾞｼｯｸM-PRO" w:hAnsi="HG丸ｺﾞｼｯｸM-PRO" w:hint="eastAsia"/>
          <w:color w:val="000000" w:themeColor="text1"/>
        </w:rPr>
        <w:t>気分障</w:t>
      </w:r>
      <w:r w:rsidR="00B14B06">
        <w:rPr>
          <w:rFonts w:ascii="HG丸ｺﾞｼｯｸM-PRO" w:eastAsia="HG丸ｺﾞｼｯｸM-PRO" w:hAnsi="HG丸ｺﾞｼｯｸM-PRO" w:hint="eastAsia"/>
          <w:color w:val="000000" w:themeColor="text1"/>
        </w:rPr>
        <w:t>害</w:t>
      </w:r>
      <w:r w:rsidR="003B03C9" w:rsidRPr="00B14B06">
        <w:rPr>
          <w:rFonts w:ascii="HG丸ｺﾞｼｯｸM-PRO" w:eastAsia="HG丸ｺﾞｼｯｸM-PRO" w:hAnsi="HG丸ｺﾞｼｯｸM-PRO" w:hint="eastAsia"/>
          <w:color w:val="000000" w:themeColor="text1"/>
        </w:rPr>
        <w:t>（双極性障</w:t>
      </w:r>
      <w:r w:rsidR="00B14B06">
        <w:rPr>
          <w:rFonts w:ascii="HG丸ｺﾞｼｯｸM-PRO" w:eastAsia="HG丸ｺﾞｼｯｸM-PRO" w:hAnsi="HG丸ｺﾞｼｯｸM-PRO" w:hint="eastAsia"/>
          <w:color w:val="000000" w:themeColor="text1"/>
        </w:rPr>
        <w:t>害</w:t>
      </w:r>
      <w:r w:rsidR="003B03C9" w:rsidRPr="00B14B06">
        <w:rPr>
          <w:rFonts w:ascii="HG丸ｺﾞｼｯｸM-PRO" w:eastAsia="HG丸ｺﾞｼｯｸM-PRO" w:hAnsi="HG丸ｺﾞｼｯｸM-PRO" w:hint="eastAsia"/>
          <w:color w:val="000000" w:themeColor="text1"/>
        </w:rPr>
        <w:t>等）</w:t>
      </w:r>
      <w:r w:rsidR="000F24F8" w:rsidRPr="00B14B06">
        <w:rPr>
          <w:rFonts w:ascii="HG丸ｺﾞｼｯｸM-PRO" w:eastAsia="HG丸ｺﾞｼｯｸM-PRO" w:hAnsi="HG丸ｺﾞｼｯｸM-PRO" w:hint="eastAsia"/>
          <w:color w:val="000000" w:themeColor="text1"/>
        </w:rPr>
        <w:t>、高次脳機能障</w:t>
      </w:r>
      <w:r w:rsidR="00B14B06">
        <w:rPr>
          <w:rFonts w:ascii="HG丸ｺﾞｼｯｸM-PRO" w:eastAsia="HG丸ｺﾞｼｯｸM-PRO" w:hAnsi="HG丸ｺﾞｼｯｸM-PRO" w:hint="eastAsia"/>
          <w:color w:val="000000" w:themeColor="text1"/>
        </w:rPr>
        <w:t>害</w:t>
      </w:r>
      <w:r w:rsidR="000F24F8" w:rsidRPr="00B14B06">
        <w:rPr>
          <w:rFonts w:ascii="HG丸ｺﾞｼｯｸM-PRO" w:eastAsia="HG丸ｺﾞｼｯｸM-PRO" w:hAnsi="HG丸ｺﾞｼｯｸM-PRO" w:hint="eastAsia"/>
          <w:color w:val="000000" w:themeColor="text1"/>
        </w:rPr>
        <w:t>などにより、</w:t>
      </w:r>
      <w:r w:rsidRPr="00B14B06">
        <w:rPr>
          <w:rFonts w:ascii="HG丸ｺﾞｼｯｸM-PRO" w:eastAsia="HG丸ｺﾞｼｯｸM-PRO" w:hAnsi="HG丸ｺﾞｼｯｸM-PRO" w:hint="eastAsia"/>
        </w:rPr>
        <w:t>一定の</w:t>
      </w:r>
      <w:r w:rsidR="000F24F8" w:rsidRPr="00B14B06">
        <w:rPr>
          <w:rFonts w:ascii="HG丸ｺﾞｼｯｸM-PRO" w:eastAsia="HG丸ｺﾞｼｯｸM-PRO" w:hAnsi="HG丸ｺﾞｼｯｸM-PRO" w:hint="eastAsia"/>
        </w:rPr>
        <w:t>精神</w:t>
      </w:r>
      <w:r w:rsidRPr="00B14B06">
        <w:rPr>
          <w:rFonts w:ascii="HG丸ｺﾞｼｯｸM-PRO" w:eastAsia="HG丸ｺﾞｼｯｸM-PRO" w:hAnsi="HG丸ｺﾞｼｯｸM-PRO" w:hint="eastAsia"/>
        </w:rPr>
        <w:t>障</w:t>
      </w:r>
      <w:r w:rsidR="00B14B06">
        <w:rPr>
          <w:rFonts w:ascii="HG丸ｺﾞｼｯｸM-PRO" w:eastAsia="HG丸ｺﾞｼｯｸM-PRO" w:hAnsi="HG丸ｺﾞｼｯｸM-PRO" w:hint="eastAsia"/>
        </w:rPr>
        <w:t>害</w:t>
      </w:r>
      <w:r w:rsidRPr="00B14B06">
        <w:rPr>
          <w:rFonts w:ascii="HG丸ｺﾞｼｯｸM-PRO" w:eastAsia="HG丸ｺﾞｼｯｸM-PRO" w:hAnsi="HG丸ｺﾞｼｯｸM-PRO" w:hint="eastAsia"/>
        </w:rPr>
        <w:t>の状態にあると認定された人に対し、居住地の市町村を通じて都道府県または指定都市より交付されます。令和５年３月31日現在、</w:t>
      </w:r>
      <w:r w:rsidR="00B14B06">
        <w:rPr>
          <w:rFonts w:ascii="HG丸ｺﾞｼｯｸM-PRO" w:eastAsia="HG丸ｺﾞｼｯｸM-PRO" w:hAnsi="HG丸ｺﾞｼｯｸM-PRO" w:hint="eastAsia"/>
        </w:rPr>
        <w:t>富山</w:t>
      </w:r>
      <w:r w:rsidRPr="00B14B06">
        <w:rPr>
          <w:rFonts w:ascii="HG丸ｺﾞｼｯｸM-PRO" w:eastAsia="HG丸ｺﾞｼｯｸM-PRO" w:hAnsi="HG丸ｺﾞｼｯｸM-PRO" w:hint="eastAsia"/>
        </w:rPr>
        <w:t>市の精神障害者保健福祉手帳所持者は</w:t>
      </w:r>
      <w:r w:rsidR="00B14B06">
        <w:rPr>
          <w:rFonts w:ascii="HG丸ｺﾞｼｯｸM-PRO" w:eastAsia="HG丸ｺﾞｼｯｸM-PRO" w:hAnsi="HG丸ｺﾞｼｯｸM-PRO"/>
        </w:rPr>
        <w:t>3,825</w:t>
      </w:r>
      <w:r w:rsidRPr="00B14B06">
        <w:rPr>
          <w:rFonts w:ascii="HG丸ｺﾞｼｯｸM-PRO" w:eastAsia="HG丸ｺﾞｼｯｸM-PRO" w:hAnsi="HG丸ｺﾞｼｯｸM-PRO" w:hint="eastAsia"/>
        </w:rPr>
        <w:t>人であり、年々増加しています。年齢階層別にみると、18歳未満は</w:t>
      </w:r>
      <w:r w:rsidR="00B14B06">
        <w:rPr>
          <w:rFonts w:ascii="HG丸ｺﾞｼｯｸM-PRO" w:eastAsia="HG丸ｺﾞｼｯｸM-PRO" w:hAnsi="HG丸ｺﾞｼｯｸM-PRO"/>
        </w:rPr>
        <w:t>6</w:t>
      </w:r>
      <w:r w:rsidR="0089257E">
        <w:rPr>
          <w:rFonts w:ascii="HG丸ｺﾞｼｯｸM-PRO" w:eastAsia="HG丸ｺﾞｼｯｸM-PRO" w:hAnsi="HG丸ｺﾞｼｯｸM-PRO"/>
        </w:rPr>
        <w:t>7</w:t>
      </w:r>
      <w:r w:rsidRPr="00B14B06">
        <w:rPr>
          <w:rFonts w:ascii="HG丸ｺﾞｼｯｸM-PRO" w:eastAsia="HG丸ｺﾞｼｯｸM-PRO" w:hAnsi="HG丸ｺﾞｼｯｸM-PRO" w:hint="eastAsia"/>
        </w:rPr>
        <w:t>人（</w:t>
      </w:r>
      <w:r w:rsidR="00B14B06">
        <w:rPr>
          <w:rFonts w:ascii="HG丸ｺﾞｼｯｸM-PRO" w:eastAsia="HG丸ｺﾞｼｯｸM-PRO" w:hAnsi="HG丸ｺﾞｼｯｸM-PRO" w:hint="eastAsia"/>
        </w:rPr>
        <w:t>1</w:t>
      </w:r>
      <w:r w:rsidR="00B14B06">
        <w:rPr>
          <w:rFonts w:ascii="HG丸ｺﾞｼｯｸM-PRO" w:eastAsia="HG丸ｺﾞｼｯｸM-PRO" w:hAnsi="HG丸ｺﾞｼｯｸM-PRO"/>
        </w:rPr>
        <w:t>.</w:t>
      </w:r>
      <w:r w:rsidR="0089257E">
        <w:rPr>
          <w:rFonts w:ascii="HG丸ｺﾞｼｯｸM-PRO" w:eastAsia="HG丸ｺﾞｼｯｸM-PRO" w:hAnsi="HG丸ｺﾞｼｯｸM-PRO"/>
        </w:rPr>
        <w:t>8</w:t>
      </w:r>
      <w:r w:rsidRPr="00B14B06">
        <w:rPr>
          <w:rFonts w:ascii="HG丸ｺﾞｼｯｸM-PRO" w:eastAsia="HG丸ｺﾞｼｯｸM-PRO" w:hAnsi="HG丸ｺﾞｼｯｸM-PRO" w:hint="eastAsia"/>
        </w:rPr>
        <w:t>％）、</w:t>
      </w:r>
      <w:bookmarkStart w:id="0" w:name="_Hlk149658139"/>
      <w:r w:rsidRPr="00B14B06">
        <w:rPr>
          <w:rFonts w:ascii="HG丸ｺﾞｼｯｸM-PRO" w:eastAsia="HG丸ｺﾞｼｯｸM-PRO" w:hAnsi="HG丸ｺﾞｼｯｸM-PRO" w:hint="eastAsia"/>
        </w:rPr>
        <w:t>18歳以上65歳未満</w:t>
      </w:r>
      <w:bookmarkEnd w:id="0"/>
      <w:r w:rsidRPr="00B14B06">
        <w:rPr>
          <w:rFonts w:ascii="HG丸ｺﾞｼｯｸM-PRO" w:eastAsia="HG丸ｺﾞｼｯｸM-PRO" w:hAnsi="HG丸ｺﾞｼｯｸM-PRO" w:hint="eastAsia"/>
        </w:rPr>
        <w:t>は</w:t>
      </w:r>
      <w:r w:rsidR="00B14B06">
        <w:rPr>
          <w:rFonts w:ascii="HG丸ｺﾞｼｯｸM-PRO" w:eastAsia="HG丸ｺﾞｼｯｸM-PRO" w:hAnsi="HG丸ｺﾞｼｯｸM-PRO" w:hint="eastAsia"/>
        </w:rPr>
        <w:t>2</w:t>
      </w:r>
      <w:r w:rsidR="00B14B06">
        <w:rPr>
          <w:rFonts w:ascii="HG丸ｺﾞｼｯｸM-PRO" w:eastAsia="HG丸ｺﾞｼｯｸM-PRO" w:hAnsi="HG丸ｺﾞｼｯｸM-PRO"/>
        </w:rPr>
        <w:t>,9</w:t>
      </w:r>
      <w:r w:rsidR="0089257E">
        <w:rPr>
          <w:rFonts w:ascii="HG丸ｺﾞｼｯｸM-PRO" w:eastAsia="HG丸ｺﾞｼｯｸM-PRO" w:hAnsi="HG丸ｺﾞｼｯｸM-PRO"/>
        </w:rPr>
        <w:t>07</w:t>
      </w:r>
      <w:r w:rsidRPr="00B14B06">
        <w:rPr>
          <w:rFonts w:ascii="HG丸ｺﾞｼｯｸM-PRO" w:eastAsia="HG丸ｺﾞｼｯｸM-PRO" w:hAnsi="HG丸ｺﾞｼｯｸM-PRO" w:hint="eastAsia"/>
        </w:rPr>
        <w:t>人（7</w:t>
      </w:r>
      <w:r w:rsidR="00B14B06">
        <w:rPr>
          <w:rFonts w:ascii="HG丸ｺﾞｼｯｸM-PRO" w:eastAsia="HG丸ｺﾞｼｯｸM-PRO" w:hAnsi="HG丸ｺﾞｼｯｸM-PRO"/>
        </w:rPr>
        <w:t>6.</w:t>
      </w:r>
      <w:r w:rsidR="0089257E">
        <w:rPr>
          <w:rFonts w:ascii="HG丸ｺﾞｼｯｸM-PRO" w:eastAsia="HG丸ｺﾞｼｯｸM-PRO" w:hAnsi="HG丸ｺﾞｼｯｸM-PRO"/>
        </w:rPr>
        <w:t>0</w:t>
      </w:r>
      <w:r w:rsidRPr="00B14B06">
        <w:rPr>
          <w:rFonts w:ascii="HG丸ｺﾞｼｯｸM-PRO" w:eastAsia="HG丸ｺﾞｼｯｸM-PRO" w:hAnsi="HG丸ｺﾞｼｯｸM-PRO" w:hint="eastAsia"/>
        </w:rPr>
        <w:t>％）、65歳以上は</w:t>
      </w:r>
      <w:r w:rsidR="00B14B06">
        <w:rPr>
          <w:rFonts w:ascii="HG丸ｺﾞｼｯｸM-PRO" w:eastAsia="HG丸ｺﾞｼｯｸM-PRO" w:hAnsi="HG丸ｺﾞｼｯｸM-PRO" w:hint="eastAsia"/>
        </w:rPr>
        <w:t>8</w:t>
      </w:r>
      <w:r w:rsidR="00B14B06">
        <w:rPr>
          <w:rFonts w:ascii="HG丸ｺﾞｼｯｸM-PRO" w:eastAsia="HG丸ｺﾞｼｯｸM-PRO" w:hAnsi="HG丸ｺﾞｼｯｸM-PRO"/>
        </w:rPr>
        <w:t>51</w:t>
      </w:r>
      <w:r w:rsidRPr="00B14B06">
        <w:rPr>
          <w:rFonts w:ascii="HG丸ｺﾞｼｯｸM-PRO" w:eastAsia="HG丸ｺﾞｼｯｸM-PRO" w:hAnsi="HG丸ｺﾞｼｯｸM-PRO" w:hint="eastAsia"/>
        </w:rPr>
        <w:t>人（</w:t>
      </w:r>
      <w:r w:rsidR="00B14B06">
        <w:rPr>
          <w:rFonts w:ascii="HG丸ｺﾞｼｯｸM-PRO" w:eastAsia="HG丸ｺﾞｼｯｸM-PRO" w:hAnsi="HG丸ｺﾞｼｯｸM-PRO"/>
        </w:rPr>
        <w:t>22.2</w:t>
      </w:r>
      <w:r w:rsidRPr="00B14B06">
        <w:rPr>
          <w:rFonts w:ascii="HG丸ｺﾞｼｯｸM-PRO" w:eastAsia="HG丸ｺﾞｼｯｸM-PRO" w:hAnsi="HG丸ｺﾞｼｯｸM-PRO" w:hint="eastAsia"/>
        </w:rPr>
        <w:t>％）となっています</w:t>
      </w:r>
      <w:r w:rsidR="00CB02F5">
        <w:rPr>
          <w:rFonts w:ascii="HG丸ｺﾞｼｯｸM-PRO" w:eastAsia="HG丸ｺﾞｼｯｸM-PRO" w:hAnsi="HG丸ｺﾞｼｯｸM-PRO" w:hint="eastAsia"/>
        </w:rPr>
        <w:t>（図表２－８）</w:t>
      </w:r>
      <w:r w:rsidR="00DE05E4" w:rsidRPr="00B14B06">
        <w:rPr>
          <w:rFonts w:ascii="HG丸ｺﾞｼｯｸM-PRO" w:eastAsia="HG丸ｺﾞｼｯｸM-PRO" w:hAnsi="HG丸ｺﾞｼｯｸM-PRO" w:hint="eastAsia"/>
        </w:rPr>
        <w:t>。</w:t>
      </w:r>
      <w:r w:rsidR="00B14B06">
        <w:rPr>
          <w:rFonts w:ascii="HG丸ｺﾞｼｯｸM-PRO" w:eastAsia="HG丸ｺﾞｼｯｸM-PRO" w:hAnsi="HG丸ｺﾞｼｯｸM-PRO" w:hint="eastAsia"/>
        </w:rPr>
        <w:t>なお、</w:t>
      </w:r>
      <w:r w:rsidR="00B14B06" w:rsidRPr="00BC6AE5">
        <w:rPr>
          <w:rFonts w:ascii="HG丸ｺﾞｼｯｸM-PRO" w:eastAsia="HG丸ｺﾞｼｯｸM-PRO" w:hAnsi="HG丸ｺﾞｼｯｸM-PRO" w:hint="eastAsia"/>
        </w:rPr>
        <w:t>年齢別人口1,000人あたりの</w:t>
      </w:r>
      <w:r w:rsidR="00EC06BB">
        <w:rPr>
          <w:rFonts w:ascii="HG丸ｺﾞｼｯｸM-PRO" w:eastAsia="HG丸ｺﾞｼｯｸM-PRO" w:hAnsi="HG丸ｺﾞｼｯｸM-PRO" w:hint="eastAsia"/>
        </w:rPr>
        <w:t>人</w:t>
      </w:r>
      <w:r w:rsidR="00B14B06">
        <w:rPr>
          <w:rFonts w:ascii="HG丸ｺﾞｼｯｸM-PRO" w:eastAsia="HG丸ｺﾞｼｯｸM-PRO" w:hAnsi="HG丸ｺﾞｼｯｸM-PRO" w:hint="eastAsia"/>
        </w:rPr>
        <w:t>数</w:t>
      </w:r>
      <w:r w:rsidR="00306972">
        <w:rPr>
          <w:rFonts w:ascii="HG丸ｺﾞｼｯｸM-PRO" w:eastAsia="HG丸ｺﾞｼｯｸM-PRO" w:hAnsi="HG丸ｺﾞｼｯｸM-PRO" w:hint="eastAsia"/>
        </w:rPr>
        <w:t>は</w:t>
      </w:r>
      <w:r w:rsidR="00B14B06" w:rsidRPr="00B14B06">
        <w:rPr>
          <w:rFonts w:ascii="HG丸ｺﾞｼｯｸM-PRO" w:eastAsia="HG丸ｺﾞｼｯｸM-PRO" w:hAnsi="HG丸ｺﾞｼｯｸM-PRO" w:hint="eastAsia"/>
        </w:rPr>
        <w:t>18歳以上65歳未満</w:t>
      </w:r>
      <w:r w:rsidR="00B14B06">
        <w:rPr>
          <w:rFonts w:ascii="HG丸ｺﾞｼｯｸM-PRO" w:eastAsia="HG丸ｺﾞｼｯｸM-PRO" w:hAnsi="HG丸ｺﾞｼｯｸM-PRO" w:hint="eastAsia"/>
        </w:rPr>
        <w:t>で多く、増加しています</w:t>
      </w:r>
      <w:r w:rsidR="00CB02F5">
        <w:rPr>
          <w:rFonts w:ascii="HG丸ｺﾞｼｯｸM-PRO" w:eastAsia="HG丸ｺﾞｼｯｸM-PRO" w:hAnsi="HG丸ｺﾞｼｯｸM-PRO" w:hint="eastAsia"/>
        </w:rPr>
        <w:t>（図表２－９）</w:t>
      </w:r>
      <w:r w:rsidR="00B14B06">
        <w:rPr>
          <w:rFonts w:ascii="HG丸ｺﾞｼｯｸM-PRO" w:eastAsia="HG丸ｺﾞｼｯｸM-PRO" w:hAnsi="HG丸ｺﾞｼｯｸM-PRO" w:hint="eastAsia"/>
        </w:rPr>
        <w:t>。</w:t>
      </w:r>
    </w:p>
    <w:p w14:paraId="211F63E0" w14:textId="7E484FA0" w:rsidR="00DE05E4" w:rsidRPr="00B14B06" w:rsidRDefault="00C40BE9" w:rsidP="000929B4">
      <w:pPr>
        <w:pStyle w:val="51"/>
        <w:spacing w:beforeLines="50" w:before="210"/>
        <w:ind w:leftChars="350" w:left="794"/>
        <w:rPr>
          <w:sz w:val="20"/>
          <w:szCs w:val="20"/>
        </w:rPr>
      </w:pPr>
      <w:r w:rsidRPr="00C40BE9">
        <w:rPr>
          <w:noProof/>
        </w:rPr>
        <w:drawing>
          <wp:anchor distT="0" distB="0" distL="114300" distR="114300" simplePos="0" relativeHeight="253007360" behindDoc="1" locked="0" layoutInCell="1" allowOverlap="1" wp14:anchorId="4C9241D6" wp14:editId="45C7C90C">
            <wp:simplePos x="0" y="0"/>
            <wp:positionH relativeFrom="column">
              <wp:posOffset>266700</wp:posOffset>
            </wp:positionH>
            <wp:positionV relativeFrom="paragraph">
              <wp:posOffset>342900</wp:posOffset>
            </wp:positionV>
            <wp:extent cx="6160680" cy="2735280"/>
            <wp:effectExtent l="0" t="0" r="0" b="0"/>
            <wp:wrapNone/>
            <wp:docPr id="5483561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60680" cy="27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2DA" w:rsidRPr="00B14B06">
        <w:rPr>
          <w:rFonts w:hint="eastAsia"/>
          <w:sz w:val="20"/>
          <w:szCs w:val="20"/>
        </w:rPr>
        <w:t xml:space="preserve">　</w:t>
      </w:r>
      <w:r w:rsidR="00C25956" w:rsidRPr="00B14B06">
        <w:rPr>
          <w:rFonts w:hint="eastAsia"/>
          <w:sz w:val="20"/>
          <w:szCs w:val="20"/>
        </w:rPr>
        <w:t>精神障害者保健福祉手帳所持者数</w:t>
      </w:r>
      <w:r w:rsidR="00DE05E4" w:rsidRPr="00B14B06">
        <w:rPr>
          <w:rFonts w:hint="eastAsia"/>
          <w:sz w:val="20"/>
          <w:szCs w:val="20"/>
        </w:rPr>
        <w:t>の推移（各年３月31日現在）</w:t>
      </w:r>
    </w:p>
    <w:p w14:paraId="2DF80196" w14:textId="0EDE3949" w:rsidR="00DE05E4" w:rsidRDefault="00DE05E4" w:rsidP="00425C4F"/>
    <w:p w14:paraId="58B2BCD1" w14:textId="6F59B2FD" w:rsidR="000929B4" w:rsidRDefault="000929B4" w:rsidP="00425C4F"/>
    <w:p w14:paraId="6917C513" w14:textId="596155E1" w:rsidR="000929B4" w:rsidRDefault="000929B4" w:rsidP="00425C4F"/>
    <w:p w14:paraId="1E61AEDC" w14:textId="77777777" w:rsidR="00DE05E4" w:rsidRDefault="00DE05E4" w:rsidP="00425C4F"/>
    <w:p w14:paraId="247DFFD2" w14:textId="77777777" w:rsidR="00DE05E4" w:rsidRDefault="00DE05E4" w:rsidP="00425C4F"/>
    <w:p w14:paraId="10CBE339" w14:textId="3F5E9503" w:rsidR="00DE05E4" w:rsidRPr="00FE03ED" w:rsidRDefault="00DE05E4" w:rsidP="00940FFD">
      <w:pPr>
        <w:jc w:val="center"/>
        <w:rPr>
          <w:color w:val="FF0000"/>
        </w:rPr>
      </w:pPr>
    </w:p>
    <w:p w14:paraId="78D8C391" w14:textId="77777777" w:rsidR="00DE05E4" w:rsidRDefault="00DE05E4" w:rsidP="00425C4F"/>
    <w:p w14:paraId="2ED384EB" w14:textId="47967452" w:rsidR="00DE05E4" w:rsidRDefault="00DE05E4" w:rsidP="00425C4F"/>
    <w:p w14:paraId="039EECF0" w14:textId="595E5B31" w:rsidR="00DE05E4" w:rsidRDefault="00DE05E4" w:rsidP="00425C4F"/>
    <w:p w14:paraId="74B47DB2" w14:textId="1EF0FD4D" w:rsidR="00C25956" w:rsidRDefault="00C25956" w:rsidP="00425C4F"/>
    <w:p w14:paraId="7E0125B3" w14:textId="1E32263A" w:rsidR="00B14B06" w:rsidRPr="00B14B06" w:rsidRDefault="00C40BE9" w:rsidP="00B14B06">
      <w:pPr>
        <w:pStyle w:val="51"/>
        <w:spacing w:beforeLines="50" w:before="210"/>
        <w:ind w:leftChars="300" w:left="680"/>
        <w:rPr>
          <w:spacing w:val="-4"/>
          <w:sz w:val="20"/>
          <w:szCs w:val="20"/>
        </w:rPr>
      </w:pPr>
      <w:r w:rsidRPr="00C40BE9">
        <w:rPr>
          <w:noProof/>
        </w:rPr>
        <w:drawing>
          <wp:anchor distT="0" distB="0" distL="114300" distR="114300" simplePos="0" relativeHeight="253009408" behindDoc="1" locked="0" layoutInCell="1" allowOverlap="1" wp14:anchorId="028919BD" wp14:editId="6111B653">
            <wp:simplePos x="0" y="0"/>
            <wp:positionH relativeFrom="column">
              <wp:posOffset>266700</wp:posOffset>
            </wp:positionH>
            <wp:positionV relativeFrom="paragraph">
              <wp:posOffset>342900</wp:posOffset>
            </wp:positionV>
            <wp:extent cx="6160135" cy="2733675"/>
            <wp:effectExtent l="0" t="0" r="0" b="0"/>
            <wp:wrapNone/>
            <wp:docPr id="50581947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60135"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B06" w:rsidRPr="00B77146">
        <w:rPr>
          <w:rFonts w:hint="eastAsia"/>
          <w:sz w:val="20"/>
          <w:szCs w:val="20"/>
        </w:rPr>
        <w:t xml:space="preserve">　</w:t>
      </w:r>
      <w:r w:rsidR="00B14B06" w:rsidRPr="00B14B06">
        <w:rPr>
          <w:rFonts w:hint="eastAsia"/>
          <w:spacing w:val="-4"/>
          <w:sz w:val="20"/>
          <w:szCs w:val="20"/>
        </w:rPr>
        <w:t>年齢別人口1</w:t>
      </w:r>
      <w:r w:rsidR="00B14B06" w:rsidRPr="00B14B06">
        <w:rPr>
          <w:spacing w:val="-4"/>
          <w:sz w:val="20"/>
          <w:szCs w:val="20"/>
        </w:rPr>
        <w:t>,000</w:t>
      </w:r>
      <w:r w:rsidR="00B14B06" w:rsidRPr="00B14B06">
        <w:rPr>
          <w:rFonts w:hint="eastAsia"/>
          <w:spacing w:val="-4"/>
          <w:sz w:val="20"/>
          <w:szCs w:val="20"/>
        </w:rPr>
        <w:t>人あたりの精神障害者保健福祉手帳所持者数の推移（各年３月31日現在）</w:t>
      </w:r>
    </w:p>
    <w:p w14:paraId="0D103A0B" w14:textId="459BD6F2" w:rsidR="00B14B06" w:rsidRPr="00BC6AE5" w:rsidRDefault="00B14B06" w:rsidP="00B14B06"/>
    <w:p w14:paraId="428F6EC5" w14:textId="77777777" w:rsidR="00B14B06" w:rsidRDefault="00B14B06" w:rsidP="00B14B06"/>
    <w:p w14:paraId="13994CF1" w14:textId="77777777" w:rsidR="00B14B06" w:rsidRDefault="00B14B06" w:rsidP="00B14B06"/>
    <w:p w14:paraId="7B297710" w14:textId="77777777" w:rsidR="00B14B06" w:rsidRDefault="00B14B06" w:rsidP="00B14B06"/>
    <w:p w14:paraId="00C9A5E4" w14:textId="77777777" w:rsidR="00B14B06" w:rsidRDefault="00B14B06" w:rsidP="00B14B06"/>
    <w:p w14:paraId="52EDBFB8" w14:textId="77777777" w:rsidR="00B14B06" w:rsidRDefault="00B14B06" w:rsidP="00B14B06"/>
    <w:p w14:paraId="05E0CFEA" w14:textId="77777777" w:rsidR="00B14B06" w:rsidRDefault="00B14B06" w:rsidP="00B14B06"/>
    <w:p w14:paraId="1C94E953" w14:textId="77777777" w:rsidR="00B14B06" w:rsidRDefault="00B14B06" w:rsidP="00B14B06"/>
    <w:p w14:paraId="17C7DA2A" w14:textId="77777777" w:rsidR="00B14B06" w:rsidRDefault="00B14B06" w:rsidP="00B14B06"/>
    <w:p w14:paraId="69093BE5" w14:textId="77777777" w:rsidR="00B14B06" w:rsidRPr="00BC6AE5" w:rsidRDefault="00B14B06" w:rsidP="00EC06BB">
      <w:pPr>
        <w:spacing w:line="320" w:lineRule="exact"/>
      </w:pPr>
    </w:p>
    <w:p w14:paraId="7419D263" w14:textId="77777777" w:rsidR="00B14B06" w:rsidRPr="00B77146" w:rsidRDefault="00B14B06" w:rsidP="00B14B06">
      <w:pPr>
        <w:ind w:leftChars="350" w:left="794"/>
        <w:rPr>
          <w:rFonts w:asciiTheme="majorEastAsia" w:eastAsiaTheme="majorEastAsia" w:hAnsiTheme="majorEastAsia"/>
          <w:sz w:val="20"/>
        </w:rPr>
      </w:pPr>
      <w:r w:rsidRPr="00B77146">
        <w:rPr>
          <w:rFonts w:asciiTheme="majorEastAsia" w:eastAsiaTheme="majorEastAsia" w:hAnsiTheme="majorEastAsia" w:hint="eastAsia"/>
          <w:sz w:val="20"/>
        </w:rPr>
        <w:t>資料：富山市障害福祉課</w:t>
      </w:r>
    </w:p>
    <w:p w14:paraId="790AD77F" w14:textId="77777777" w:rsidR="00EC06BB" w:rsidRDefault="00EC06BB" w:rsidP="00EC06BB">
      <w:pPr>
        <w:spacing w:line="240" w:lineRule="exact"/>
        <w:rPr>
          <w:rFonts w:ascii="HG丸ｺﾞｼｯｸM-PRO" w:eastAsia="HG丸ｺﾞｼｯｸM-PRO" w:hAnsi="HG丸ｺﾞｼｯｸM-PRO"/>
        </w:rPr>
      </w:pPr>
    </w:p>
    <w:p w14:paraId="22241A7B" w14:textId="29A9CEC5" w:rsidR="00DD5A64" w:rsidRPr="00EC06BB" w:rsidRDefault="000929B4" w:rsidP="00C621AE">
      <w:pPr>
        <w:ind w:leftChars="350" w:left="794" w:firstLineChars="100" w:firstLine="227"/>
        <w:rPr>
          <w:rFonts w:ascii="HG丸ｺﾞｼｯｸM-PRO" w:eastAsia="HG丸ｺﾞｼｯｸM-PRO" w:hAnsi="HG丸ｺﾞｼｯｸM-PRO"/>
        </w:rPr>
      </w:pPr>
      <w:r w:rsidRPr="00EC06BB">
        <w:rPr>
          <w:rFonts w:ascii="HG丸ｺﾞｼｯｸM-PRO" w:eastAsia="HG丸ｺﾞｼｯｸM-PRO" w:hAnsi="HG丸ｺﾞｼｯｸM-PRO" w:hint="eastAsia"/>
        </w:rPr>
        <w:t>令和５年３月31日現在の精神障害者保健福祉手帳所持者を等級別に見ると、１・２級</w:t>
      </w:r>
      <w:r w:rsidR="00EC06BB">
        <w:rPr>
          <w:rFonts w:ascii="HG丸ｺﾞｼｯｸM-PRO" w:eastAsia="HG丸ｺﾞｼｯｸM-PRO" w:hAnsi="HG丸ｺﾞｼｯｸM-PRO" w:hint="eastAsia"/>
        </w:rPr>
        <w:t>が</w:t>
      </w:r>
      <w:r w:rsidR="00FA1DC3">
        <w:rPr>
          <w:rFonts w:ascii="HG丸ｺﾞｼｯｸM-PRO" w:eastAsia="HG丸ｺﾞｼｯｸM-PRO" w:hAnsi="HG丸ｺﾞｼｯｸM-PRO" w:hint="eastAsia"/>
        </w:rPr>
        <w:t>2</w:t>
      </w:r>
      <w:r w:rsidR="00FA1DC3">
        <w:rPr>
          <w:rFonts w:ascii="HG丸ｺﾞｼｯｸM-PRO" w:eastAsia="HG丸ｺﾞｼｯｸM-PRO" w:hAnsi="HG丸ｺﾞｼｯｸM-PRO"/>
        </w:rPr>
        <w:t>,719</w:t>
      </w:r>
      <w:r w:rsidRPr="00EC06BB">
        <w:rPr>
          <w:rFonts w:ascii="HG丸ｺﾞｼｯｸM-PRO" w:eastAsia="HG丸ｺﾞｼｯｸM-PRO" w:hAnsi="HG丸ｺﾞｼｯｸM-PRO" w:hint="eastAsia"/>
        </w:rPr>
        <w:t>人で、全体の</w:t>
      </w:r>
      <w:r w:rsidR="00FA1DC3">
        <w:rPr>
          <w:rFonts w:ascii="HG丸ｺﾞｼｯｸM-PRO" w:eastAsia="HG丸ｺﾞｼｯｸM-PRO" w:hAnsi="HG丸ｺﾞｼｯｸM-PRO" w:hint="eastAsia"/>
        </w:rPr>
        <w:t>7</w:t>
      </w:r>
      <w:r w:rsidR="00FA1DC3">
        <w:rPr>
          <w:rFonts w:ascii="HG丸ｺﾞｼｯｸM-PRO" w:eastAsia="HG丸ｺﾞｼｯｸM-PRO" w:hAnsi="HG丸ｺﾞｼｯｸM-PRO"/>
        </w:rPr>
        <w:t>1.1</w:t>
      </w:r>
      <w:r w:rsidRPr="00EC06BB">
        <w:rPr>
          <w:rFonts w:ascii="HG丸ｺﾞｼｯｸM-PRO" w:eastAsia="HG丸ｺﾞｼｯｸM-PRO" w:hAnsi="HG丸ｺﾞｼｯｸM-PRO" w:hint="eastAsia"/>
        </w:rPr>
        <w:t>％</w:t>
      </w:r>
      <w:r w:rsidR="00FA1DC3">
        <w:rPr>
          <w:rFonts w:ascii="HG丸ｺﾞｼｯｸM-PRO" w:eastAsia="HG丸ｺﾞｼｯｸM-PRO" w:hAnsi="HG丸ｺﾞｼｯｸM-PRO" w:hint="eastAsia"/>
        </w:rPr>
        <w:t>を占め</w:t>
      </w:r>
      <w:r w:rsidRPr="00EC06BB">
        <w:rPr>
          <w:rFonts w:ascii="HG丸ｺﾞｼｯｸM-PRO" w:eastAsia="HG丸ｺﾞｼｯｸM-PRO" w:hAnsi="HG丸ｺﾞｼｯｸM-PRO" w:hint="eastAsia"/>
        </w:rPr>
        <w:t>ています</w:t>
      </w:r>
      <w:r w:rsidR="00DD5A64" w:rsidRPr="00EC06BB">
        <w:rPr>
          <w:rFonts w:ascii="HG丸ｺﾞｼｯｸM-PRO" w:eastAsia="HG丸ｺﾞｼｯｸM-PRO" w:hAnsi="HG丸ｺﾞｼｯｸM-PRO" w:hint="eastAsia"/>
        </w:rPr>
        <w:t>。</w:t>
      </w:r>
    </w:p>
    <w:p w14:paraId="5E189EF3" w14:textId="77777777" w:rsidR="002142C7" w:rsidRPr="002142C7" w:rsidRDefault="002142C7" w:rsidP="008B4EF9">
      <w:pPr>
        <w:pStyle w:val="af1"/>
        <w:keepNext/>
        <w:numPr>
          <w:ilvl w:val="0"/>
          <w:numId w:val="26"/>
        </w:numPr>
        <w:ind w:leftChars="0"/>
        <w:outlineLvl w:val="5"/>
        <w:rPr>
          <w:rFonts w:ascii="ＭＳ ゴシック" w:eastAsia="ＭＳ ゴシック"/>
          <w:bCs/>
          <w:vanish/>
          <w:sz w:val="21"/>
        </w:rPr>
      </w:pPr>
    </w:p>
    <w:p w14:paraId="7196A7F1" w14:textId="77777777" w:rsidR="002142C7" w:rsidRPr="002142C7" w:rsidRDefault="002142C7" w:rsidP="008B4EF9">
      <w:pPr>
        <w:pStyle w:val="af1"/>
        <w:keepNext/>
        <w:numPr>
          <w:ilvl w:val="0"/>
          <w:numId w:val="26"/>
        </w:numPr>
        <w:ind w:leftChars="0"/>
        <w:outlineLvl w:val="5"/>
        <w:rPr>
          <w:rFonts w:ascii="ＭＳ ゴシック" w:eastAsia="ＭＳ ゴシック"/>
          <w:bCs/>
          <w:vanish/>
          <w:sz w:val="21"/>
        </w:rPr>
      </w:pPr>
    </w:p>
    <w:p w14:paraId="3BB5B652" w14:textId="77777777" w:rsidR="002142C7" w:rsidRPr="002142C7" w:rsidRDefault="002142C7" w:rsidP="008B4EF9">
      <w:pPr>
        <w:pStyle w:val="af1"/>
        <w:keepNext/>
        <w:numPr>
          <w:ilvl w:val="0"/>
          <w:numId w:val="26"/>
        </w:numPr>
        <w:ind w:leftChars="0"/>
        <w:outlineLvl w:val="5"/>
        <w:rPr>
          <w:rFonts w:ascii="ＭＳ ゴシック" w:eastAsia="ＭＳ ゴシック"/>
          <w:bCs/>
          <w:vanish/>
          <w:sz w:val="21"/>
        </w:rPr>
      </w:pPr>
    </w:p>
    <w:p w14:paraId="452045AD" w14:textId="77777777" w:rsidR="002142C7" w:rsidRPr="002142C7" w:rsidRDefault="002142C7" w:rsidP="008B4EF9">
      <w:pPr>
        <w:pStyle w:val="af1"/>
        <w:keepNext/>
        <w:numPr>
          <w:ilvl w:val="0"/>
          <w:numId w:val="26"/>
        </w:numPr>
        <w:ind w:leftChars="0"/>
        <w:outlineLvl w:val="5"/>
        <w:rPr>
          <w:rFonts w:ascii="ＭＳ ゴシック" w:eastAsia="ＭＳ ゴシック"/>
          <w:bCs/>
          <w:vanish/>
          <w:sz w:val="21"/>
        </w:rPr>
      </w:pPr>
    </w:p>
    <w:p w14:paraId="021DC82E" w14:textId="77777777" w:rsidR="002142C7" w:rsidRPr="002142C7" w:rsidRDefault="002142C7" w:rsidP="008B4EF9">
      <w:pPr>
        <w:pStyle w:val="af1"/>
        <w:keepNext/>
        <w:numPr>
          <w:ilvl w:val="0"/>
          <w:numId w:val="26"/>
        </w:numPr>
        <w:ind w:leftChars="0"/>
        <w:outlineLvl w:val="5"/>
        <w:rPr>
          <w:rFonts w:ascii="ＭＳ ゴシック" w:eastAsia="ＭＳ ゴシック"/>
          <w:bCs/>
          <w:vanish/>
          <w:sz w:val="21"/>
        </w:rPr>
      </w:pPr>
    </w:p>
    <w:p w14:paraId="4B954761" w14:textId="77777777" w:rsidR="002142C7" w:rsidRPr="002142C7" w:rsidRDefault="002142C7" w:rsidP="008B4EF9">
      <w:pPr>
        <w:pStyle w:val="af1"/>
        <w:keepNext/>
        <w:numPr>
          <w:ilvl w:val="0"/>
          <w:numId w:val="26"/>
        </w:numPr>
        <w:ind w:leftChars="0"/>
        <w:outlineLvl w:val="5"/>
        <w:rPr>
          <w:rFonts w:ascii="ＭＳ ゴシック" w:eastAsia="ＭＳ ゴシック"/>
          <w:bCs/>
          <w:vanish/>
          <w:sz w:val="21"/>
        </w:rPr>
      </w:pPr>
    </w:p>
    <w:p w14:paraId="38E036B2" w14:textId="77777777" w:rsidR="002142C7" w:rsidRPr="002142C7" w:rsidRDefault="002142C7" w:rsidP="008B4EF9">
      <w:pPr>
        <w:pStyle w:val="af1"/>
        <w:keepNext/>
        <w:numPr>
          <w:ilvl w:val="0"/>
          <w:numId w:val="26"/>
        </w:numPr>
        <w:ind w:leftChars="0"/>
        <w:outlineLvl w:val="5"/>
        <w:rPr>
          <w:rFonts w:ascii="ＭＳ ゴシック" w:eastAsia="ＭＳ ゴシック"/>
          <w:bCs/>
          <w:vanish/>
          <w:sz w:val="21"/>
        </w:rPr>
      </w:pPr>
    </w:p>
    <w:p w14:paraId="0C9F2F12" w14:textId="77777777" w:rsidR="002142C7" w:rsidRPr="002142C7" w:rsidRDefault="002142C7" w:rsidP="008B4EF9">
      <w:pPr>
        <w:pStyle w:val="af1"/>
        <w:keepNext/>
        <w:numPr>
          <w:ilvl w:val="0"/>
          <w:numId w:val="26"/>
        </w:numPr>
        <w:ind w:leftChars="0"/>
        <w:outlineLvl w:val="5"/>
        <w:rPr>
          <w:rFonts w:ascii="ＭＳ ゴシック" w:eastAsia="ＭＳ ゴシック"/>
          <w:bCs/>
          <w:vanish/>
          <w:sz w:val="21"/>
        </w:rPr>
      </w:pPr>
    </w:p>
    <w:p w14:paraId="51DD884D" w14:textId="77777777" w:rsidR="002142C7" w:rsidRPr="002142C7" w:rsidRDefault="002142C7" w:rsidP="008B4EF9">
      <w:pPr>
        <w:pStyle w:val="af1"/>
        <w:keepNext/>
        <w:numPr>
          <w:ilvl w:val="0"/>
          <w:numId w:val="26"/>
        </w:numPr>
        <w:ind w:leftChars="0"/>
        <w:outlineLvl w:val="5"/>
        <w:rPr>
          <w:rFonts w:ascii="ＭＳ ゴシック" w:eastAsia="ＭＳ ゴシック"/>
          <w:bCs/>
          <w:vanish/>
          <w:sz w:val="21"/>
        </w:rPr>
      </w:pPr>
    </w:p>
    <w:p w14:paraId="3AC2C5BE" w14:textId="67E04B5D" w:rsidR="004B37A3" w:rsidRPr="003D647F" w:rsidRDefault="002142C7" w:rsidP="000929B4">
      <w:pPr>
        <w:pStyle w:val="60"/>
        <w:spacing w:beforeLines="50" w:before="210"/>
        <w:ind w:leftChars="350" w:left="794"/>
        <w:rPr>
          <w:sz w:val="20"/>
          <w:szCs w:val="20"/>
        </w:rPr>
      </w:pPr>
      <w:r w:rsidRPr="003D647F">
        <w:rPr>
          <w:rFonts w:hint="eastAsia"/>
          <w:sz w:val="20"/>
          <w:szCs w:val="20"/>
        </w:rPr>
        <w:t xml:space="preserve">　精神障害者保健福祉手帳所持者の等級別構成（</w:t>
      </w:r>
      <w:r w:rsidR="00940FFD" w:rsidRPr="003D647F">
        <w:rPr>
          <w:rFonts w:hint="eastAsia"/>
          <w:sz w:val="20"/>
          <w:szCs w:val="20"/>
        </w:rPr>
        <w:t>令和</w:t>
      </w:r>
      <w:r w:rsidR="00EC06BB" w:rsidRPr="003D647F">
        <w:rPr>
          <w:rFonts w:hint="eastAsia"/>
          <w:sz w:val="20"/>
          <w:szCs w:val="20"/>
        </w:rPr>
        <w:t>５</w:t>
      </w:r>
      <w:r w:rsidRPr="003D647F">
        <w:rPr>
          <w:rFonts w:hint="eastAsia"/>
          <w:sz w:val="20"/>
          <w:szCs w:val="20"/>
        </w:rPr>
        <w:t>年３月31日現在）</w:t>
      </w:r>
    </w:p>
    <w:tbl>
      <w:tblPr>
        <w:tblW w:w="5906" w:type="dxa"/>
        <w:tblInd w:w="84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4A0" w:firstRow="1" w:lastRow="0" w:firstColumn="1" w:lastColumn="0" w:noHBand="0" w:noVBand="1"/>
      </w:tblPr>
      <w:tblGrid>
        <w:gridCol w:w="1276"/>
        <w:gridCol w:w="1157"/>
        <w:gridCol w:w="1158"/>
        <w:gridCol w:w="1157"/>
        <w:gridCol w:w="1158"/>
      </w:tblGrid>
      <w:tr w:rsidR="00EC06BB" w:rsidRPr="005C494F" w14:paraId="1BB950D8" w14:textId="77777777" w:rsidTr="00FE0B80">
        <w:trPr>
          <w:trHeight w:val="425"/>
        </w:trPr>
        <w:tc>
          <w:tcPr>
            <w:tcW w:w="1276"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14:paraId="628BDB40" w14:textId="77777777" w:rsidR="00EC06BB" w:rsidRPr="005C494F" w:rsidRDefault="00EC06BB" w:rsidP="00FE0B80">
            <w:pPr>
              <w:spacing w:line="240" w:lineRule="exact"/>
              <w:jc w:val="center"/>
              <w:rPr>
                <w:rFonts w:asciiTheme="majorEastAsia" w:eastAsiaTheme="majorEastAsia" w:hAnsiTheme="majorEastAsia"/>
                <w:sz w:val="20"/>
                <w:szCs w:val="20"/>
              </w:rPr>
            </w:pPr>
          </w:p>
        </w:tc>
        <w:tc>
          <w:tcPr>
            <w:tcW w:w="1157" w:type="dxa"/>
            <w:tcBorders>
              <w:top w:val="single" w:sz="8" w:space="0" w:color="auto"/>
              <w:left w:val="single" w:sz="8" w:space="0" w:color="auto"/>
              <w:bottom w:val="single" w:sz="8" w:space="0" w:color="auto"/>
            </w:tcBorders>
            <w:shd w:val="clear" w:color="auto" w:fill="auto"/>
            <w:vAlign w:val="center"/>
          </w:tcPr>
          <w:p w14:paraId="2A670C87" w14:textId="77777777" w:rsidR="00EC06BB" w:rsidRPr="005C494F" w:rsidRDefault="00EC06BB" w:rsidP="00FE0B80">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18歳未満</w:t>
            </w:r>
          </w:p>
        </w:tc>
        <w:tc>
          <w:tcPr>
            <w:tcW w:w="1158" w:type="dxa"/>
            <w:tcBorders>
              <w:top w:val="single" w:sz="8" w:space="0" w:color="auto"/>
              <w:bottom w:val="single" w:sz="8" w:space="0" w:color="auto"/>
            </w:tcBorders>
            <w:shd w:val="clear" w:color="auto" w:fill="auto"/>
            <w:vAlign w:val="center"/>
          </w:tcPr>
          <w:p w14:paraId="4E586E8F" w14:textId="77777777" w:rsidR="00EC06BB" w:rsidRPr="005C494F" w:rsidRDefault="00EC06BB" w:rsidP="00FE0B80">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18歳以上</w:t>
            </w:r>
          </w:p>
          <w:p w14:paraId="319643C9" w14:textId="77777777" w:rsidR="00EC06BB" w:rsidRPr="005C494F" w:rsidRDefault="00EC06BB" w:rsidP="00FE0B80">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65歳未満</w:t>
            </w:r>
          </w:p>
        </w:tc>
        <w:tc>
          <w:tcPr>
            <w:tcW w:w="1157" w:type="dxa"/>
            <w:tcBorders>
              <w:top w:val="single" w:sz="8" w:space="0" w:color="auto"/>
              <w:bottom w:val="single" w:sz="8" w:space="0" w:color="auto"/>
            </w:tcBorders>
            <w:shd w:val="clear" w:color="auto" w:fill="auto"/>
            <w:vAlign w:val="center"/>
          </w:tcPr>
          <w:p w14:paraId="6CB335B5" w14:textId="77777777" w:rsidR="00EC06BB" w:rsidRPr="005C494F" w:rsidRDefault="00EC06BB" w:rsidP="00FE0B80">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65歳以上</w:t>
            </w:r>
          </w:p>
        </w:tc>
        <w:tc>
          <w:tcPr>
            <w:tcW w:w="1158" w:type="dxa"/>
            <w:tcBorders>
              <w:top w:val="single" w:sz="8" w:space="0" w:color="auto"/>
              <w:bottom w:val="single" w:sz="8" w:space="0" w:color="auto"/>
              <w:right w:val="single" w:sz="8" w:space="0" w:color="auto"/>
            </w:tcBorders>
            <w:shd w:val="clear" w:color="auto" w:fill="auto"/>
            <w:vAlign w:val="center"/>
          </w:tcPr>
          <w:p w14:paraId="322049BB" w14:textId="77777777" w:rsidR="00EC06BB" w:rsidRPr="005C494F" w:rsidRDefault="00EC06BB" w:rsidP="00FE0B80">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合計</w:t>
            </w:r>
          </w:p>
        </w:tc>
      </w:tr>
      <w:tr w:rsidR="00FA1DC3" w:rsidRPr="005C494F" w14:paraId="1EA9EA48" w14:textId="77777777" w:rsidTr="00FA1DC3">
        <w:trPr>
          <w:trHeight w:val="425"/>
        </w:trPr>
        <w:tc>
          <w:tcPr>
            <w:tcW w:w="1276" w:type="dxa"/>
            <w:vMerge w:val="restart"/>
            <w:tcBorders>
              <w:top w:val="single" w:sz="8" w:space="0" w:color="auto"/>
              <w:left w:val="single" w:sz="8" w:space="0" w:color="auto"/>
              <w:right w:val="single" w:sz="8" w:space="0" w:color="auto"/>
            </w:tcBorders>
            <w:shd w:val="clear" w:color="auto" w:fill="auto"/>
            <w:vAlign w:val="center"/>
          </w:tcPr>
          <w:p w14:paraId="2F5F3401" w14:textId="77777777" w:rsidR="00FA1DC3" w:rsidRPr="005C494F" w:rsidRDefault="00FA1DC3" w:rsidP="00FA1DC3">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令和５年</w:t>
            </w:r>
          </w:p>
        </w:tc>
        <w:tc>
          <w:tcPr>
            <w:tcW w:w="1157" w:type="dxa"/>
            <w:tcBorders>
              <w:top w:val="single" w:sz="8" w:space="0" w:color="auto"/>
              <w:left w:val="single" w:sz="8" w:space="0" w:color="auto"/>
              <w:bottom w:val="dashSmallGap" w:sz="4" w:space="0" w:color="auto"/>
            </w:tcBorders>
            <w:shd w:val="clear" w:color="auto" w:fill="auto"/>
            <w:vAlign w:val="center"/>
          </w:tcPr>
          <w:p w14:paraId="725AD36A" w14:textId="11F7AE8F"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67 </w:t>
            </w:r>
          </w:p>
        </w:tc>
        <w:tc>
          <w:tcPr>
            <w:tcW w:w="1158" w:type="dxa"/>
            <w:tcBorders>
              <w:top w:val="single" w:sz="8" w:space="0" w:color="auto"/>
              <w:bottom w:val="dashSmallGap" w:sz="4" w:space="0" w:color="auto"/>
            </w:tcBorders>
            <w:shd w:val="clear" w:color="auto" w:fill="auto"/>
            <w:vAlign w:val="center"/>
          </w:tcPr>
          <w:p w14:paraId="216D8D89" w14:textId="65F0564D"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2,907 </w:t>
            </w:r>
          </w:p>
        </w:tc>
        <w:tc>
          <w:tcPr>
            <w:tcW w:w="1157" w:type="dxa"/>
            <w:tcBorders>
              <w:top w:val="single" w:sz="8" w:space="0" w:color="auto"/>
              <w:bottom w:val="dashSmallGap" w:sz="4" w:space="0" w:color="auto"/>
            </w:tcBorders>
            <w:shd w:val="clear" w:color="auto" w:fill="auto"/>
            <w:vAlign w:val="center"/>
          </w:tcPr>
          <w:p w14:paraId="02DB7659" w14:textId="502BA435"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851 </w:t>
            </w:r>
          </w:p>
        </w:tc>
        <w:tc>
          <w:tcPr>
            <w:tcW w:w="1158" w:type="dxa"/>
            <w:tcBorders>
              <w:top w:val="single" w:sz="8" w:space="0" w:color="auto"/>
              <w:bottom w:val="dashSmallGap" w:sz="4" w:space="0" w:color="auto"/>
              <w:right w:val="single" w:sz="8" w:space="0" w:color="auto"/>
            </w:tcBorders>
            <w:shd w:val="clear" w:color="auto" w:fill="auto"/>
            <w:vAlign w:val="center"/>
          </w:tcPr>
          <w:p w14:paraId="3857E2F0" w14:textId="35477619"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3,825 </w:t>
            </w:r>
          </w:p>
        </w:tc>
      </w:tr>
      <w:tr w:rsidR="00FA1DC3" w:rsidRPr="005C494F" w14:paraId="726F0711" w14:textId="77777777" w:rsidTr="00FA1DC3">
        <w:trPr>
          <w:trHeight w:val="425"/>
        </w:trPr>
        <w:tc>
          <w:tcPr>
            <w:tcW w:w="1276" w:type="dxa"/>
            <w:vMerge/>
            <w:tcBorders>
              <w:left w:val="single" w:sz="8" w:space="0" w:color="auto"/>
              <w:right w:val="single" w:sz="8" w:space="0" w:color="auto"/>
            </w:tcBorders>
            <w:shd w:val="clear" w:color="auto" w:fill="auto"/>
            <w:vAlign w:val="center"/>
          </w:tcPr>
          <w:p w14:paraId="778D9582" w14:textId="77777777" w:rsidR="00FA1DC3" w:rsidRPr="005C494F" w:rsidRDefault="00FA1DC3" w:rsidP="00FA1DC3">
            <w:pPr>
              <w:spacing w:line="240" w:lineRule="exact"/>
              <w:jc w:val="center"/>
              <w:rPr>
                <w:rFonts w:asciiTheme="majorEastAsia" w:eastAsiaTheme="majorEastAsia" w:hAnsiTheme="majorEastAsia"/>
                <w:sz w:val="20"/>
                <w:szCs w:val="20"/>
              </w:rPr>
            </w:pPr>
          </w:p>
        </w:tc>
        <w:tc>
          <w:tcPr>
            <w:tcW w:w="1157" w:type="dxa"/>
            <w:tcBorders>
              <w:top w:val="dashSmallGap" w:sz="4" w:space="0" w:color="auto"/>
              <w:left w:val="single" w:sz="8" w:space="0" w:color="auto"/>
            </w:tcBorders>
            <w:shd w:val="clear" w:color="auto" w:fill="auto"/>
            <w:vAlign w:val="center"/>
          </w:tcPr>
          <w:p w14:paraId="0DAD95C3" w14:textId="118A65B1"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1.8 </w:t>
            </w:r>
          </w:p>
        </w:tc>
        <w:tc>
          <w:tcPr>
            <w:tcW w:w="1158" w:type="dxa"/>
            <w:tcBorders>
              <w:top w:val="dashSmallGap" w:sz="4" w:space="0" w:color="auto"/>
            </w:tcBorders>
            <w:shd w:val="clear" w:color="auto" w:fill="auto"/>
            <w:vAlign w:val="center"/>
          </w:tcPr>
          <w:p w14:paraId="5757254B" w14:textId="056BEB28"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76.0 </w:t>
            </w:r>
          </w:p>
        </w:tc>
        <w:tc>
          <w:tcPr>
            <w:tcW w:w="1157" w:type="dxa"/>
            <w:tcBorders>
              <w:top w:val="dashSmallGap" w:sz="4" w:space="0" w:color="auto"/>
            </w:tcBorders>
            <w:shd w:val="clear" w:color="auto" w:fill="auto"/>
            <w:vAlign w:val="center"/>
          </w:tcPr>
          <w:p w14:paraId="453E84B7" w14:textId="18290552"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22.2 </w:t>
            </w:r>
          </w:p>
        </w:tc>
        <w:tc>
          <w:tcPr>
            <w:tcW w:w="1158" w:type="dxa"/>
            <w:tcBorders>
              <w:top w:val="dashSmallGap" w:sz="4" w:space="0" w:color="auto"/>
              <w:right w:val="single" w:sz="8" w:space="0" w:color="auto"/>
            </w:tcBorders>
            <w:shd w:val="clear" w:color="auto" w:fill="auto"/>
            <w:vAlign w:val="center"/>
          </w:tcPr>
          <w:p w14:paraId="0A762B7D" w14:textId="78BDDF92"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100 </w:t>
            </w:r>
          </w:p>
        </w:tc>
      </w:tr>
      <w:tr w:rsidR="00FA1DC3" w:rsidRPr="005C494F" w14:paraId="75235CB9" w14:textId="77777777" w:rsidTr="00FA1DC3">
        <w:trPr>
          <w:trHeight w:val="425"/>
        </w:trPr>
        <w:tc>
          <w:tcPr>
            <w:tcW w:w="1276" w:type="dxa"/>
            <w:vMerge w:val="restart"/>
            <w:tcBorders>
              <w:left w:val="single" w:sz="8" w:space="0" w:color="auto"/>
              <w:right w:val="single" w:sz="8" w:space="0" w:color="auto"/>
            </w:tcBorders>
            <w:shd w:val="clear" w:color="auto" w:fill="auto"/>
            <w:vAlign w:val="center"/>
          </w:tcPr>
          <w:p w14:paraId="286EFAE8" w14:textId="374BADD3" w:rsidR="00FA1DC3" w:rsidRPr="005C494F" w:rsidRDefault="00FA1DC3" w:rsidP="00FA1DC3">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１級</w:t>
            </w:r>
          </w:p>
        </w:tc>
        <w:tc>
          <w:tcPr>
            <w:tcW w:w="1157" w:type="dxa"/>
            <w:tcBorders>
              <w:left w:val="single" w:sz="8" w:space="0" w:color="auto"/>
              <w:bottom w:val="dashSmallGap" w:sz="4" w:space="0" w:color="auto"/>
            </w:tcBorders>
            <w:shd w:val="clear" w:color="auto" w:fill="auto"/>
            <w:vAlign w:val="center"/>
          </w:tcPr>
          <w:p w14:paraId="449C6721" w14:textId="2736DA81"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1 </w:t>
            </w:r>
          </w:p>
        </w:tc>
        <w:tc>
          <w:tcPr>
            <w:tcW w:w="1158" w:type="dxa"/>
            <w:tcBorders>
              <w:bottom w:val="dashSmallGap" w:sz="4" w:space="0" w:color="auto"/>
            </w:tcBorders>
            <w:shd w:val="clear" w:color="auto" w:fill="auto"/>
            <w:vAlign w:val="center"/>
          </w:tcPr>
          <w:p w14:paraId="3F2D3674" w14:textId="7E694114"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102 </w:t>
            </w:r>
          </w:p>
        </w:tc>
        <w:tc>
          <w:tcPr>
            <w:tcW w:w="1157" w:type="dxa"/>
            <w:tcBorders>
              <w:bottom w:val="dashSmallGap" w:sz="4" w:space="0" w:color="auto"/>
            </w:tcBorders>
            <w:shd w:val="clear" w:color="auto" w:fill="auto"/>
            <w:vAlign w:val="center"/>
          </w:tcPr>
          <w:p w14:paraId="448ED556" w14:textId="26F2A1A4"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150 </w:t>
            </w:r>
          </w:p>
        </w:tc>
        <w:tc>
          <w:tcPr>
            <w:tcW w:w="1158" w:type="dxa"/>
            <w:tcBorders>
              <w:bottom w:val="dashSmallGap" w:sz="4" w:space="0" w:color="auto"/>
              <w:right w:val="single" w:sz="8" w:space="0" w:color="auto"/>
            </w:tcBorders>
            <w:shd w:val="clear" w:color="auto" w:fill="auto"/>
            <w:vAlign w:val="center"/>
          </w:tcPr>
          <w:p w14:paraId="369B0BE0" w14:textId="452FD058"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253 </w:t>
            </w:r>
          </w:p>
        </w:tc>
      </w:tr>
      <w:tr w:rsidR="00FA1DC3" w:rsidRPr="005C494F" w14:paraId="67D2AA8D" w14:textId="77777777" w:rsidTr="00FA1DC3">
        <w:trPr>
          <w:trHeight w:val="425"/>
        </w:trPr>
        <w:tc>
          <w:tcPr>
            <w:tcW w:w="1276" w:type="dxa"/>
            <w:vMerge/>
            <w:tcBorders>
              <w:left w:val="single" w:sz="8" w:space="0" w:color="auto"/>
              <w:right w:val="single" w:sz="8" w:space="0" w:color="auto"/>
            </w:tcBorders>
            <w:shd w:val="clear" w:color="auto" w:fill="auto"/>
            <w:vAlign w:val="center"/>
          </w:tcPr>
          <w:p w14:paraId="68A928EE" w14:textId="77777777" w:rsidR="00FA1DC3" w:rsidRPr="005C494F" w:rsidRDefault="00FA1DC3" w:rsidP="00FA1DC3">
            <w:pPr>
              <w:spacing w:line="240" w:lineRule="exact"/>
              <w:jc w:val="center"/>
              <w:rPr>
                <w:rFonts w:asciiTheme="majorEastAsia" w:eastAsiaTheme="majorEastAsia" w:hAnsiTheme="majorEastAsia"/>
                <w:sz w:val="20"/>
                <w:szCs w:val="20"/>
              </w:rPr>
            </w:pPr>
          </w:p>
        </w:tc>
        <w:tc>
          <w:tcPr>
            <w:tcW w:w="1157" w:type="dxa"/>
            <w:tcBorders>
              <w:top w:val="dashSmallGap" w:sz="4" w:space="0" w:color="auto"/>
              <w:left w:val="single" w:sz="8" w:space="0" w:color="auto"/>
            </w:tcBorders>
            <w:shd w:val="clear" w:color="auto" w:fill="auto"/>
            <w:vAlign w:val="center"/>
          </w:tcPr>
          <w:p w14:paraId="3C9418E3" w14:textId="5658898C"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0.4 </w:t>
            </w:r>
          </w:p>
        </w:tc>
        <w:tc>
          <w:tcPr>
            <w:tcW w:w="1158" w:type="dxa"/>
            <w:tcBorders>
              <w:top w:val="dashSmallGap" w:sz="4" w:space="0" w:color="auto"/>
            </w:tcBorders>
            <w:shd w:val="clear" w:color="auto" w:fill="auto"/>
            <w:vAlign w:val="center"/>
          </w:tcPr>
          <w:p w14:paraId="188BA1EC" w14:textId="1DA1A7F0"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40.3 </w:t>
            </w:r>
          </w:p>
        </w:tc>
        <w:tc>
          <w:tcPr>
            <w:tcW w:w="1157" w:type="dxa"/>
            <w:tcBorders>
              <w:top w:val="dashSmallGap" w:sz="4" w:space="0" w:color="auto"/>
            </w:tcBorders>
            <w:shd w:val="clear" w:color="auto" w:fill="auto"/>
            <w:vAlign w:val="center"/>
          </w:tcPr>
          <w:p w14:paraId="3FCF8BF6" w14:textId="5DB46120"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59.3 </w:t>
            </w:r>
          </w:p>
        </w:tc>
        <w:tc>
          <w:tcPr>
            <w:tcW w:w="1158" w:type="dxa"/>
            <w:tcBorders>
              <w:top w:val="dashSmallGap" w:sz="4" w:space="0" w:color="auto"/>
              <w:right w:val="single" w:sz="8" w:space="0" w:color="auto"/>
            </w:tcBorders>
            <w:shd w:val="clear" w:color="auto" w:fill="auto"/>
            <w:vAlign w:val="center"/>
          </w:tcPr>
          <w:p w14:paraId="1839432C" w14:textId="6BFEF8A4"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100 </w:t>
            </w:r>
          </w:p>
        </w:tc>
      </w:tr>
      <w:tr w:rsidR="00FA1DC3" w:rsidRPr="005C494F" w14:paraId="6B566DC0" w14:textId="77777777" w:rsidTr="00FA1DC3">
        <w:trPr>
          <w:trHeight w:val="425"/>
        </w:trPr>
        <w:tc>
          <w:tcPr>
            <w:tcW w:w="1276" w:type="dxa"/>
            <w:vMerge w:val="restart"/>
            <w:tcBorders>
              <w:left w:val="single" w:sz="8" w:space="0" w:color="auto"/>
              <w:right w:val="single" w:sz="8" w:space="0" w:color="auto"/>
            </w:tcBorders>
            <w:shd w:val="clear" w:color="auto" w:fill="auto"/>
            <w:vAlign w:val="center"/>
          </w:tcPr>
          <w:p w14:paraId="6D7342F9" w14:textId="37866209" w:rsidR="00FA1DC3" w:rsidRPr="005C494F" w:rsidRDefault="00FA1DC3" w:rsidP="00FA1DC3">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２級</w:t>
            </w:r>
          </w:p>
        </w:tc>
        <w:tc>
          <w:tcPr>
            <w:tcW w:w="1157" w:type="dxa"/>
            <w:tcBorders>
              <w:left w:val="single" w:sz="8" w:space="0" w:color="auto"/>
              <w:bottom w:val="dashSmallGap" w:sz="4" w:space="0" w:color="auto"/>
            </w:tcBorders>
            <w:shd w:val="clear" w:color="auto" w:fill="auto"/>
            <w:vAlign w:val="center"/>
          </w:tcPr>
          <w:p w14:paraId="79DD3A3F" w14:textId="2F959AA0"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34 </w:t>
            </w:r>
          </w:p>
        </w:tc>
        <w:tc>
          <w:tcPr>
            <w:tcW w:w="1158" w:type="dxa"/>
            <w:tcBorders>
              <w:bottom w:val="dashSmallGap" w:sz="4" w:space="0" w:color="auto"/>
            </w:tcBorders>
            <w:shd w:val="clear" w:color="auto" w:fill="auto"/>
            <w:vAlign w:val="center"/>
          </w:tcPr>
          <w:p w14:paraId="37108364" w14:textId="1959A719"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1,852 </w:t>
            </w:r>
          </w:p>
        </w:tc>
        <w:tc>
          <w:tcPr>
            <w:tcW w:w="1157" w:type="dxa"/>
            <w:tcBorders>
              <w:bottom w:val="dashSmallGap" w:sz="4" w:space="0" w:color="auto"/>
            </w:tcBorders>
            <w:shd w:val="clear" w:color="auto" w:fill="auto"/>
            <w:vAlign w:val="center"/>
          </w:tcPr>
          <w:p w14:paraId="0F8D5A97" w14:textId="1F6C1BB0"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580 </w:t>
            </w:r>
          </w:p>
        </w:tc>
        <w:tc>
          <w:tcPr>
            <w:tcW w:w="1158" w:type="dxa"/>
            <w:tcBorders>
              <w:bottom w:val="dashSmallGap" w:sz="4" w:space="0" w:color="auto"/>
              <w:right w:val="single" w:sz="8" w:space="0" w:color="auto"/>
            </w:tcBorders>
            <w:shd w:val="clear" w:color="auto" w:fill="auto"/>
            <w:vAlign w:val="center"/>
          </w:tcPr>
          <w:p w14:paraId="3CD8FC5E" w14:textId="116EEBDB"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2,466 </w:t>
            </w:r>
          </w:p>
        </w:tc>
      </w:tr>
      <w:tr w:rsidR="00FA1DC3" w:rsidRPr="005C494F" w14:paraId="1C5966D0" w14:textId="77777777" w:rsidTr="00FA1DC3">
        <w:trPr>
          <w:trHeight w:val="425"/>
        </w:trPr>
        <w:tc>
          <w:tcPr>
            <w:tcW w:w="1276" w:type="dxa"/>
            <w:vMerge/>
            <w:tcBorders>
              <w:left w:val="single" w:sz="8" w:space="0" w:color="auto"/>
              <w:right w:val="single" w:sz="8" w:space="0" w:color="auto"/>
            </w:tcBorders>
            <w:shd w:val="clear" w:color="auto" w:fill="auto"/>
            <w:vAlign w:val="center"/>
          </w:tcPr>
          <w:p w14:paraId="6DBD4327" w14:textId="77777777" w:rsidR="00FA1DC3" w:rsidRPr="005C494F" w:rsidRDefault="00FA1DC3" w:rsidP="00FA1DC3">
            <w:pPr>
              <w:spacing w:line="240" w:lineRule="exact"/>
              <w:jc w:val="center"/>
              <w:rPr>
                <w:rFonts w:asciiTheme="majorEastAsia" w:eastAsiaTheme="majorEastAsia" w:hAnsiTheme="majorEastAsia"/>
                <w:sz w:val="20"/>
                <w:szCs w:val="20"/>
              </w:rPr>
            </w:pPr>
          </w:p>
        </w:tc>
        <w:tc>
          <w:tcPr>
            <w:tcW w:w="1157" w:type="dxa"/>
            <w:tcBorders>
              <w:top w:val="dashSmallGap" w:sz="4" w:space="0" w:color="auto"/>
              <w:left w:val="single" w:sz="8" w:space="0" w:color="auto"/>
            </w:tcBorders>
            <w:shd w:val="clear" w:color="auto" w:fill="auto"/>
            <w:vAlign w:val="center"/>
          </w:tcPr>
          <w:p w14:paraId="10C6184C" w14:textId="675AFDE2"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1.4 </w:t>
            </w:r>
          </w:p>
        </w:tc>
        <w:tc>
          <w:tcPr>
            <w:tcW w:w="1158" w:type="dxa"/>
            <w:tcBorders>
              <w:top w:val="dashSmallGap" w:sz="4" w:space="0" w:color="auto"/>
            </w:tcBorders>
            <w:shd w:val="clear" w:color="auto" w:fill="auto"/>
            <w:vAlign w:val="center"/>
          </w:tcPr>
          <w:p w14:paraId="1A9EC918" w14:textId="28CAB253"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75.1 </w:t>
            </w:r>
          </w:p>
        </w:tc>
        <w:tc>
          <w:tcPr>
            <w:tcW w:w="1157" w:type="dxa"/>
            <w:tcBorders>
              <w:top w:val="dashSmallGap" w:sz="4" w:space="0" w:color="auto"/>
            </w:tcBorders>
            <w:shd w:val="clear" w:color="auto" w:fill="auto"/>
            <w:vAlign w:val="center"/>
          </w:tcPr>
          <w:p w14:paraId="58955B02" w14:textId="0327F139"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23.5 </w:t>
            </w:r>
          </w:p>
        </w:tc>
        <w:tc>
          <w:tcPr>
            <w:tcW w:w="1158" w:type="dxa"/>
            <w:tcBorders>
              <w:top w:val="dashSmallGap" w:sz="4" w:space="0" w:color="auto"/>
              <w:right w:val="single" w:sz="8" w:space="0" w:color="auto"/>
            </w:tcBorders>
            <w:shd w:val="clear" w:color="auto" w:fill="auto"/>
            <w:vAlign w:val="center"/>
          </w:tcPr>
          <w:p w14:paraId="74D14BE4" w14:textId="2E5DCDBB"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100 </w:t>
            </w:r>
          </w:p>
        </w:tc>
      </w:tr>
      <w:tr w:rsidR="00FA1DC3" w:rsidRPr="005C494F" w14:paraId="4F73D673" w14:textId="77777777" w:rsidTr="00FA1DC3">
        <w:trPr>
          <w:trHeight w:val="425"/>
        </w:trPr>
        <w:tc>
          <w:tcPr>
            <w:tcW w:w="1276" w:type="dxa"/>
            <w:vMerge w:val="restart"/>
            <w:tcBorders>
              <w:left w:val="single" w:sz="8" w:space="0" w:color="auto"/>
              <w:right w:val="single" w:sz="8" w:space="0" w:color="auto"/>
            </w:tcBorders>
            <w:shd w:val="clear" w:color="auto" w:fill="auto"/>
            <w:vAlign w:val="center"/>
          </w:tcPr>
          <w:p w14:paraId="17E5CC93" w14:textId="47F93820" w:rsidR="00FA1DC3" w:rsidRPr="005C494F" w:rsidRDefault="00FA1DC3" w:rsidP="00FA1DC3">
            <w:pPr>
              <w:spacing w:line="240" w:lineRule="exact"/>
              <w:jc w:val="center"/>
              <w:rPr>
                <w:rFonts w:asciiTheme="majorEastAsia" w:eastAsiaTheme="majorEastAsia" w:hAnsiTheme="majorEastAsia"/>
                <w:sz w:val="20"/>
                <w:szCs w:val="20"/>
              </w:rPr>
            </w:pPr>
            <w:r w:rsidRPr="005C494F">
              <w:rPr>
                <w:rFonts w:asciiTheme="majorEastAsia" w:eastAsiaTheme="majorEastAsia" w:hAnsiTheme="majorEastAsia" w:hint="eastAsia"/>
                <w:sz w:val="20"/>
                <w:szCs w:val="20"/>
              </w:rPr>
              <w:t>３級</w:t>
            </w:r>
          </w:p>
        </w:tc>
        <w:tc>
          <w:tcPr>
            <w:tcW w:w="1157" w:type="dxa"/>
            <w:tcBorders>
              <w:left w:val="single" w:sz="8" w:space="0" w:color="auto"/>
              <w:bottom w:val="dashSmallGap" w:sz="4" w:space="0" w:color="auto"/>
            </w:tcBorders>
            <w:shd w:val="clear" w:color="auto" w:fill="auto"/>
            <w:vAlign w:val="center"/>
          </w:tcPr>
          <w:p w14:paraId="65E5E5B6" w14:textId="5FAA575A"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32 </w:t>
            </w:r>
          </w:p>
        </w:tc>
        <w:tc>
          <w:tcPr>
            <w:tcW w:w="1158" w:type="dxa"/>
            <w:tcBorders>
              <w:bottom w:val="dashSmallGap" w:sz="4" w:space="0" w:color="auto"/>
            </w:tcBorders>
            <w:shd w:val="clear" w:color="auto" w:fill="auto"/>
            <w:vAlign w:val="center"/>
          </w:tcPr>
          <w:p w14:paraId="3FAA6DCE" w14:textId="24E5EF10"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953 </w:t>
            </w:r>
          </w:p>
        </w:tc>
        <w:tc>
          <w:tcPr>
            <w:tcW w:w="1157" w:type="dxa"/>
            <w:tcBorders>
              <w:bottom w:val="dashSmallGap" w:sz="4" w:space="0" w:color="auto"/>
            </w:tcBorders>
            <w:shd w:val="clear" w:color="auto" w:fill="auto"/>
            <w:vAlign w:val="center"/>
          </w:tcPr>
          <w:p w14:paraId="084346E4" w14:textId="24110AB6"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121 </w:t>
            </w:r>
          </w:p>
        </w:tc>
        <w:tc>
          <w:tcPr>
            <w:tcW w:w="1158" w:type="dxa"/>
            <w:tcBorders>
              <w:bottom w:val="dashSmallGap" w:sz="4" w:space="0" w:color="auto"/>
              <w:right w:val="single" w:sz="8" w:space="0" w:color="auto"/>
            </w:tcBorders>
            <w:shd w:val="clear" w:color="auto" w:fill="auto"/>
            <w:vAlign w:val="center"/>
          </w:tcPr>
          <w:p w14:paraId="18033E25" w14:textId="3CD4B00D"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1,106 </w:t>
            </w:r>
          </w:p>
        </w:tc>
      </w:tr>
      <w:tr w:rsidR="00FA1DC3" w:rsidRPr="005C494F" w14:paraId="6DBBAB1E" w14:textId="77777777" w:rsidTr="00FA1DC3">
        <w:trPr>
          <w:trHeight w:val="425"/>
        </w:trPr>
        <w:tc>
          <w:tcPr>
            <w:tcW w:w="1276" w:type="dxa"/>
            <w:vMerge/>
            <w:tcBorders>
              <w:left w:val="single" w:sz="8" w:space="0" w:color="auto"/>
              <w:bottom w:val="single" w:sz="8" w:space="0" w:color="auto"/>
              <w:right w:val="single" w:sz="8" w:space="0" w:color="auto"/>
            </w:tcBorders>
            <w:shd w:val="clear" w:color="auto" w:fill="auto"/>
            <w:vAlign w:val="center"/>
          </w:tcPr>
          <w:p w14:paraId="29F6DEC8" w14:textId="77777777" w:rsidR="00FA1DC3" w:rsidRPr="005C494F" w:rsidRDefault="00FA1DC3" w:rsidP="00FA1DC3">
            <w:pPr>
              <w:spacing w:line="240" w:lineRule="exact"/>
              <w:jc w:val="center"/>
              <w:rPr>
                <w:rFonts w:asciiTheme="majorEastAsia" w:eastAsiaTheme="majorEastAsia" w:hAnsiTheme="majorEastAsia"/>
                <w:sz w:val="20"/>
                <w:szCs w:val="20"/>
              </w:rPr>
            </w:pPr>
          </w:p>
        </w:tc>
        <w:tc>
          <w:tcPr>
            <w:tcW w:w="1157" w:type="dxa"/>
            <w:tcBorders>
              <w:top w:val="dashSmallGap" w:sz="4" w:space="0" w:color="auto"/>
              <w:left w:val="single" w:sz="8" w:space="0" w:color="auto"/>
              <w:bottom w:val="single" w:sz="8" w:space="0" w:color="auto"/>
            </w:tcBorders>
            <w:shd w:val="clear" w:color="auto" w:fill="auto"/>
            <w:vAlign w:val="center"/>
          </w:tcPr>
          <w:p w14:paraId="7ECD72CC" w14:textId="4672A496"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2.9 </w:t>
            </w:r>
          </w:p>
        </w:tc>
        <w:tc>
          <w:tcPr>
            <w:tcW w:w="1158" w:type="dxa"/>
            <w:tcBorders>
              <w:top w:val="dashSmallGap" w:sz="4" w:space="0" w:color="auto"/>
              <w:bottom w:val="single" w:sz="8" w:space="0" w:color="auto"/>
            </w:tcBorders>
            <w:shd w:val="clear" w:color="auto" w:fill="auto"/>
            <w:vAlign w:val="center"/>
          </w:tcPr>
          <w:p w14:paraId="2AB9FBA4" w14:textId="3720DB5F"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86.2 </w:t>
            </w:r>
          </w:p>
        </w:tc>
        <w:tc>
          <w:tcPr>
            <w:tcW w:w="1157" w:type="dxa"/>
            <w:tcBorders>
              <w:top w:val="dashSmallGap" w:sz="4" w:space="0" w:color="auto"/>
              <w:bottom w:val="single" w:sz="8" w:space="0" w:color="auto"/>
            </w:tcBorders>
            <w:shd w:val="clear" w:color="auto" w:fill="auto"/>
            <w:vAlign w:val="center"/>
          </w:tcPr>
          <w:p w14:paraId="3BF77C0C" w14:textId="028C8CEE"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10.9 </w:t>
            </w:r>
          </w:p>
        </w:tc>
        <w:tc>
          <w:tcPr>
            <w:tcW w:w="1158" w:type="dxa"/>
            <w:tcBorders>
              <w:top w:val="dashSmallGap" w:sz="4" w:space="0" w:color="auto"/>
              <w:bottom w:val="single" w:sz="8" w:space="0" w:color="auto"/>
              <w:right w:val="single" w:sz="8" w:space="0" w:color="auto"/>
            </w:tcBorders>
            <w:shd w:val="clear" w:color="auto" w:fill="auto"/>
            <w:vAlign w:val="center"/>
          </w:tcPr>
          <w:p w14:paraId="205EBE6A" w14:textId="65072987" w:rsidR="00FA1DC3" w:rsidRPr="00FA1DC3" w:rsidRDefault="00FA1DC3" w:rsidP="00FA1DC3">
            <w:pPr>
              <w:spacing w:line="240" w:lineRule="exact"/>
              <w:jc w:val="right"/>
              <w:rPr>
                <w:rFonts w:asciiTheme="majorEastAsia" w:eastAsiaTheme="majorEastAsia" w:hAnsiTheme="majorEastAsia"/>
                <w:sz w:val="20"/>
                <w:szCs w:val="20"/>
              </w:rPr>
            </w:pPr>
            <w:r w:rsidRPr="00FA1DC3">
              <w:rPr>
                <w:rFonts w:asciiTheme="majorEastAsia" w:eastAsiaTheme="majorEastAsia" w:hAnsiTheme="majorEastAsia" w:hint="eastAsia"/>
                <w:color w:val="262626"/>
                <w:sz w:val="20"/>
                <w:szCs w:val="20"/>
              </w:rPr>
              <w:t xml:space="preserve">100 </w:t>
            </w:r>
          </w:p>
        </w:tc>
      </w:tr>
    </w:tbl>
    <w:p w14:paraId="53A08A18" w14:textId="0EAE04F6" w:rsidR="00EC06BB" w:rsidRPr="00873FB4" w:rsidRDefault="00EC06BB" w:rsidP="00611280">
      <w:pPr>
        <w:spacing w:beforeLines="20" w:before="84" w:line="320" w:lineRule="exact"/>
        <w:ind w:leftChars="350" w:left="794"/>
        <w:rPr>
          <w:rFonts w:asciiTheme="majorEastAsia" w:eastAsiaTheme="majorEastAsia" w:hAnsiTheme="majorEastAsia"/>
          <w:sz w:val="20"/>
        </w:rPr>
      </w:pPr>
      <w:r w:rsidRPr="00873FB4">
        <w:rPr>
          <w:rFonts w:asciiTheme="majorEastAsia" w:eastAsiaTheme="majorEastAsia" w:hAnsiTheme="majorEastAsia" w:hint="eastAsia"/>
          <w:sz w:val="20"/>
        </w:rPr>
        <w:t>※上段の単位は人、下段は</w:t>
      </w:r>
      <w:r w:rsidR="00306972">
        <w:rPr>
          <w:rFonts w:asciiTheme="majorEastAsia" w:eastAsiaTheme="majorEastAsia" w:hAnsiTheme="majorEastAsia" w:hint="eastAsia"/>
          <w:sz w:val="20"/>
        </w:rPr>
        <w:t>等級ごと</w:t>
      </w:r>
      <w:r w:rsidRPr="00873FB4">
        <w:rPr>
          <w:rFonts w:asciiTheme="majorEastAsia" w:eastAsiaTheme="majorEastAsia" w:hAnsiTheme="majorEastAsia" w:hint="eastAsia"/>
          <w:sz w:val="20"/>
        </w:rPr>
        <w:t>の</w:t>
      </w:r>
      <w:r w:rsidR="00306972">
        <w:rPr>
          <w:rFonts w:asciiTheme="majorEastAsia" w:eastAsiaTheme="majorEastAsia" w:hAnsiTheme="majorEastAsia" w:hint="eastAsia"/>
          <w:sz w:val="20"/>
        </w:rPr>
        <w:t>年齢</w:t>
      </w:r>
      <w:r w:rsidRPr="00873FB4">
        <w:rPr>
          <w:rFonts w:asciiTheme="majorEastAsia" w:eastAsiaTheme="majorEastAsia" w:hAnsiTheme="majorEastAsia" w:hint="eastAsia"/>
          <w:sz w:val="20"/>
        </w:rPr>
        <w:t>別構成</w:t>
      </w:r>
      <w:r w:rsidRPr="00873FB4">
        <w:rPr>
          <w:rFonts w:asciiTheme="majorEastAsia" w:eastAsiaTheme="majorEastAsia" w:hAnsiTheme="majorEastAsia" w:hint="eastAsia"/>
          <w:spacing w:val="-40"/>
          <w:sz w:val="20"/>
        </w:rPr>
        <w:t>比</w:t>
      </w:r>
      <w:r w:rsidRPr="00873FB4">
        <w:rPr>
          <w:rFonts w:asciiTheme="majorEastAsia" w:eastAsiaTheme="majorEastAsia" w:hAnsiTheme="majorEastAsia" w:hint="eastAsia"/>
          <w:sz w:val="20"/>
        </w:rPr>
        <w:t>（％）</w:t>
      </w:r>
    </w:p>
    <w:p w14:paraId="50DE9FA5" w14:textId="77777777" w:rsidR="00EC06BB" w:rsidRPr="00873FB4" w:rsidRDefault="00EC06BB" w:rsidP="00611280">
      <w:pPr>
        <w:spacing w:line="320" w:lineRule="exact"/>
        <w:ind w:leftChars="350" w:left="794"/>
        <w:rPr>
          <w:rFonts w:asciiTheme="majorEastAsia" w:eastAsiaTheme="majorEastAsia" w:hAnsiTheme="majorEastAsia"/>
          <w:sz w:val="20"/>
        </w:rPr>
      </w:pPr>
      <w:r w:rsidRPr="00873FB4">
        <w:rPr>
          <w:rFonts w:asciiTheme="majorEastAsia" w:eastAsiaTheme="majorEastAsia" w:hAnsiTheme="majorEastAsia" w:hint="eastAsia"/>
          <w:sz w:val="20"/>
        </w:rPr>
        <w:t>資料：富山市障害福祉課</w:t>
      </w:r>
    </w:p>
    <w:p w14:paraId="079F707C" w14:textId="77777777" w:rsidR="00EC06BB" w:rsidRPr="004C6615" w:rsidRDefault="00EC06BB" w:rsidP="00EC06BB"/>
    <w:p w14:paraId="491E0FD8" w14:textId="77777777" w:rsidR="007C5D3D" w:rsidRPr="00EC06BB" w:rsidRDefault="007C5D3D" w:rsidP="00C621AE"/>
    <w:p w14:paraId="1E8EDDC1" w14:textId="77777777" w:rsidR="002142C7" w:rsidRDefault="002142C7" w:rsidP="00E530FA"/>
    <w:p w14:paraId="54695376" w14:textId="77777777" w:rsidR="000929B4" w:rsidRDefault="000929B4" w:rsidP="00E530FA"/>
    <w:p w14:paraId="69DE080F" w14:textId="77777777" w:rsidR="00714124" w:rsidRDefault="00714124" w:rsidP="00E530FA"/>
    <w:p w14:paraId="30F66083" w14:textId="77777777" w:rsidR="00C621AE" w:rsidRPr="00C621AE" w:rsidRDefault="00C621AE" w:rsidP="00C621AE"/>
    <w:p w14:paraId="3ED9E774" w14:textId="77777777" w:rsidR="00F430B2" w:rsidRDefault="00E530FA" w:rsidP="00F430B2">
      <w:pPr>
        <w:spacing w:line="240" w:lineRule="exact"/>
        <w:rPr>
          <w:rFonts w:ascii="HG丸ｺﾞｼｯｸM-PRO" w:eastAsia="HG丸ｺﾞｼｯｸM-PRO" w:hAnsi="HG丸ｺﾞｼｯｸM-PRO"/>
        </w:rPr>
      </w:pPr>
      <w:r>
        <w:br w:type="page"/>
      </w:r>
    </w:p>
    <w:p w14:paraId="05D302DD" w14:textId="77777777" w:rsidR="00F430B2" w:rsidRDefault="00F430B2" w:rsidP="00F430B2">
      <w:pPr>
        <w:spacing w:line="240" w:lineRule="exact"/>
        <w:rPr>
          <w:rFonts w:ascii="HG丸ｺﾞｼｯｸM-PRO" w:eastAsia="HG丸ｺﾞｼｯｸM-PRO" w:hAnsi="HG丸ｺﾞｼｯｸM-PRO"/>
        </w:rPr>
      </w:pPr>
    </w:p>
    <w:p w14:paraId="76E153B5" w14:textId="4891360A" w:rsidR="006850B9" w:rsidRPr="00F430B2" w:rsidRDefault="009A5E85" w:rsidP="00F430B2">
      <w:pPr>
        <w:pStyle w:val="42"/>
        <w:ind w:leftChars="300" w:left="680"/>
        <w:rPr>
          <w:rFonts w:ascii="HG丸ｺﾞｼｯｸM-PRO" w:eastAsia="HG丸ｺﾞｼｯｸM-PRO" w:hAnsi="HG丸ｺﾞｼｯｸM-PRO"/>
          <w:b/>
          <w:bCs/>
        </w:rPr>
      </w:pPr>
      <w:r w:rsidRPr="00F430B2">
        <w:rPr>
          <w:rFonts w:ascii="HG丸ｺﾞｼｯｸM-PRO" w:eastAsia="HG丸ｺﾞｼｯｸM-PRO" w:hAnsi="HG丸ｺﾞｼｯｸM-PRO" w:hint="eastAsia"/>
          <w:b/>
          <w:bCs/>
        </w:rPr>
        <w:t>④</w:t>
      </w:r>
      <w:r w:rsidR="00F430B2">
        <w:rPr>
          <w:rFonts w:ascii="HG丸ｺﾞｼｯｸM-PRO" w:eastAsia="HG丸ｺﾞｼｯｸM-PRO" w:hAnsi="HG丸ｺﾞｼｯｸM-PRO" w:hint="eastAsia"/>
          <w:b/>
          <w:bCs/>
        </w:rPr>
        <w:t xml:space="preserve"> </w:t>
      </w:r>
      <w:r w:rsidR="006850B9" w:rsidRPr="00F430B2">
        <w:rPr>
          <w:rFonts w:ascii="HG丸ｺﾞｼｯｸM-PRO" w:eastAsia="HG丸ｺﾞｼｯｸM-PRO" w:hAnsi="HG丸ｺﾞｼｯｸM-PRO" w:hint="eastAsia"/>
          <w:b/>
          <w:bCs/>
        </w:rPr>
        <w:t>難病患者</w:t>
      </w:r>
    </w:p>
    <w:p w14:paraId="0C02F195" w14:textId="1A17C890" w:rsidR="000162BA" w:rsidRPr="00F430B2" w:rsidRDefault="000929B4" w:rsidP="000929B4">
      <w:pPr>
        <w:ind w:leftChars="350" w:left="794" w:firstLineChars="100" w:firstLine="227"/>
        <w:rPr>
          <w:rFonts w:ascii="HG丸ｺﾞｼｯｸM-PRO" w:eastAsia="HG丸ｺﾞｼｯｸM-PRO" w:hAnsi="HG丸ｺﾞｼｯｸM-PRO"/>
        </w:rPr>
      </w:pPr>
      <w:r w:rsidRPr="00F430B2">
        <w:rPr>
          <w:rFonts w:ascii="HG丸ｺﾞｼｯｸM-PRO" w:eastAsia="HG丸ｺﾞｼｯｸM-PRO" w:hAnsi="HG丸ｺﾞｼｯｸM-PRO" w:hint="eastAsia"/>
        </w:rPr>
        <w:t>難病は、原因が不明で治療方法が確立していない疾病をいい、このうち</w:t>
      </w:r>
      <w:r w:rsidR="003A01A5">
        <w:rPr>
          <w:rFonts w:ascii="HG丸ｺﾞｼｯｸM-PRO" w:eastAsia="HG丸ｺﾞｼｯｸM-PRO" w:hAnsi="HG丸ｺﾞｼｯｸM-PRO" w:hint="eastAsia"/>
        </w:rPr>
        <w:t>国（</w:t>
      </w:r>
      <w:r w:rsidRPr="00F430B2">
        <w:rPr>
          <w:rFonts w:ascii="HG丸ｺﾞｼｯｸM-PRO" w:eastAsia="HG丸ｺﾞｼｯｸM-PRO" w:hAnsi="HG丸ｺﾞｼｯｸM-PRO" w:hint="eastAsia"/>
        </w:rPr>
        <w:t>厚生労働省</w:t>
      </w:r>
      <w:r w:rsidR="003A01A5">
        <w:rPr>
          <w:rFonts w:ascii="HG丸ｺﾞｼｯｸM-PRO" w:eastAsia="HG丸ｺﾞｼｯｸM-PRO" w:hAnsi="HG丸ｺﾞｼｯｸM-PRO" w:hint="eastAsia"/>
        </w:rPr>
        <w:t>）</w:t>
      </w:r>
      <w:r w:rsidRPr="00F430B2">
        <w:rPr>
          <w:rFonts w:ascii="HG丸ｺﾞｼｯｸM-PRO" w:eastAsia="HG丸ｺﾞｼｯｸM-PRO" w:hAnsi="HG丸ｺﾞｼｯｸM-PRO" w:hint="eastAsia"/>
        </w:rPr>
        <w:t>が指定する特定の疾病の患者に対して、医療費の助成が行われていましたが、平成27年１月より、「難病の患者に対する医療費等に関する法律」（以下「難病法」といいます。）における指定難病の患者に対して、医療費の助成が行われています。令和</w:t>
      </w:r>
      <w:r w:rsidR="00F430B2">
        <w:rPr>
          <w:rFonts w:ascii="HG丸ｺﾞｼｯｸM-PRO" w:eastAsia="HG丸ｺﾞｼｯｸM-PRO" w:hAnsi="HG丸ｺﾞｼｯｸM-PRO" w:hint="eastAsia"/>
        </w:rPr>
        <w:t>４年度の富山</w:t>
      </w:r>
      <w:r w:rsidRPr="00F430B2">
        <w:rPr>
          <w:rFonts w:ascii="HG丸ｺﾞｼｯｸM-PRO" w:eastAsia="HG丸ｺﾞｼｯｸM-PRO" w:hAnsi="HG丸ｺﾞｼｯｸM-PRO" w:hint="eastAsia"/>
        </w:rPr>
        <w:t>市の特定医療費（指定難病）の受給者は</w:t>
      </w:r>
      <w:r w:rsidR="00F430B2">
        <w:rPr>
          <w:rFonts w:ascii="HG丸ｺﾞｼｯｸM-PRO" w:eastAsia="HG丸ｺﾞｼｯｸM-PRO" w:hAnsi="HG丸ｺﾞｼｯｸM-PRO"/>
        </w:rPr>
        <w:t>3,249</w:t>
      </w:r>
      <w:r w:rsidRPr="00F430B2">
        <w:rPr>
          <w:rFonts w:ascii="HG丸ｺﾞｼｯｸM-PRO" w:eastAsia="HG丸ｺﾞｼｯｸM-PRO" w:hAnsi="HG丸ｺﾞｼｯｸM-PRO" w:hint="eastAsia"/>
        </w:rPr>
        <w:t>人であり、</w:t>
      </w:r>
      <w:r w:rsidR="00F430B2">
        <w:rPr>
          <w:rFonts w:ascii="HG丸ｺﾞｼｯｸM-PRO" w:eastAsia="HG丸ｺﾞｼｯｸM-PRO" w:hAnsi="HG丸ｺﾞｼｯｸM-PRO" w:hint="eastAsia"/>
        </w:rPr>
        <w:t>横ばい傾向にあり</w:t>
      </w:r>
      <w:r w:rsidRPr="00F430B2">
        <w:rPr>
          <w:rFonts w:ascii="HG丸ｺﾞｼｯｸM-PRO" w:eastAsia="HG丸ｺﾞｼｯｸM-PRO" w:hAnsi="HG丸ｺﾞｼｯｸM-PRO" w:hint="eastAsia"/>
        </w:rPr>
        <w:t>ます</w:t>
      </w:r>
      <w:r w:rsidR="006850B9" w:rsidRPr="00F430B2">
        <w:rPr>
          <w:rFonts w:ascii="HG丸ｺﾞｼｯｸM-PRO" w:eastAsia="HG丸ｺﾞｼｯｸM-PRO" w:hAnsi="HG丸ｺﾞｼｯｸM-PRO" w:hint="eastAsia"/>
        </w:rPr>
        <w:t>。</w:t>
      </w:r>
      <w:r w:rsidR="000162BA" w:rsidRPr="00F430B2">
        <w:rPr>
          <w:rFonts w:ascii="HG丸ｺﾞｼｯｸM-PRO" w:eastAsia="HG丸ｺﾞｼｯｸM-PRO" w:hAnsi="HG丸ｺﾞｼｯｸM-PRO" w:hint="eastAsia"/>
        </w:rPr>
        <w:t>なお、特定医療費（指定難病）は33</w:t>
      </w:r>
      <w:r w:rsidRPr="00F430B2">
        <w:rPr>
          <w:rFonts w:ascii="HG丸ｺﾞｼｯｸM-PRO" w:eastAsia="HG丸ｺﾞｼｯｸM-PRO" w:hAnsi="HG丸ｺﾞｼｯｸM-PRO"/>
        </w:rPr>
        <w:t>8</w:t>
      </w:r>
      <w:r w:rsidR="000162BA" w:rsidRPr="00F430B2">
        <w:rPr>
          <w:rFonts w:ascii="HG丸ｺﾞｼｯｸM-PRO" w:eastAsia="HG丸ｺﾞｼｯｸM-PRO" w:hAnsi="HG丸ｺﾞｼｯｸM-PRO" w:hint="eastAsia"/>
        </w:rPr>
        <w:t>の疾病が対象となっていますが、障害者総合支援法では3</w:t>
      </w:r>
      <w:r w:rsidR="00C4025E" w:rsidRPr="00F430B2">
        <w:rPr>
          <w:rFonts w:ascii="HG丸ｺﾞｼｯｸM-PRO" w:eastAsia="HG丸ｺﾞｼｯｸM-PRO" w:hAnsi="HG丸ｺﾞｼｯｸM-PRO"/>
        </w:rPr>
        <w:t>6</w:t>
      </w:r>
      <w:r w:rsidR="008C6BE3" w:rsidRPr="00F430B2">
        <w:rPr>
          <w:rFonts w:ascii="HG丸ｺﾞｼｯｸM-PRO" w:eastAsia="HG丸ｺﾞｼｯｸM-PRO" w:hAnsi="HG丸ｺﾞｼｯｸM-PRO" w:hint="eastAsia"/>
        </w:rPr>
        <w:t>6</w:t>
      </w:r>
      <w:r w:rsidR="000162BA" w:rsidRPr="00F430B2">
        <w:rPr>
          <w:rFonts w:ascii="HG丸ｺﾞｼｯｸM-PRO" w:eastAsia="HG丸ｺﾞｼｯｸM-PRO" w:hAnsi="HG丸ｺﾞｼｯｸM-PRO" w:hint="eastAsia"/>
        </w:rPr>
        <w:t>の疾病が対象となっています。</w:t>
      </w:r>
    </w:p>
    <w:p w14:paraId="67FA8FBB" w14:textId="241C3630" w:rsidR="006850B9" w:rsidRPr="00F430B2" w:rsidRDefault="00F430B2" w:rsidP="000929B4">
      <w:pPr>
        <w:pStyle w:val="60"/>
        <w:spacing w:beforeLines="50" w:before="210"/>
        <w:ind w:leftChars="350" w:left="794"/>
        <w:rPr>
          <w:sz w:val="20"/>
          <w:szCs w:val="20"/>
        </w:rPr>
      </w:pPr>
      <w:r w:rsidRPr="00F430B2">
        <w:rPr>
          <w:noProof/>
        </w:rPr>
        <w:drawing>
          <wp:anchor distT="0" distB="0" distL="114300" distR="114300" simplePos="0" relativeHeight="252980736" behindDoc="1" locked="0" layoutInCell="1" allowOverlap="1" wp14:anchorId="47490AE9" wp14:editId="34D5A477">
            <wp:simplePos x="0" y="0"/>
            <wp:positionH relativeFrom="column">
              <wp:posOffset>276225</wp:posOffset>
            </wp:positionH>
            <wp:positionV relativeFrom="paragraph">
              <wp:posOffset>352425</wp:posOffset>
            </wp:positionV>
            <wp:extent cx="6160680" cy="2733840"/>
            <wp:effectExtent l="0" t="0" r="0" b="0"/>
            <wp:wrapNone/>
            <wp:docPr id="192476985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60680" cy="273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695" w:rsidRPr="00F430B2">
        <w:rPr>
          <w:rFonts w:hint="eastAsia"/>
          <w:sz w:val="20"/>
          <w:szCs w:val="20"/>
        </w:rPr>
        <w:t xml:space="preserve">　</w:t>
      </w:r>
      <w:r w:rsidR="00CD7094" w:rsidRPr="00F430B2">
        <w:rPr>
          <w:rFonts w:hint="eastAsia"/>
          <w:sz w:val="20"/>
          <w:szCs w:val="20"/>
        </w:rPr>
        <w:t>特定医療費（指定難病）受給者証所持者数</w:t>
      </w:r>
      <w:r w:rsidR="0089257E">
        <w:rPr>
          <w:rFonts w:hint="eastAsia"/>
          <w:sz w:val="20"/>
          <w:szCs w:val="20"/>
        </w:rPr>
        <w:t>（</w:t>
      </w:r>
      <w:r w:rsidR="0089257E" w:rsidRPr="0089257E">
        <w:rPr>
          <w:rFonts w:hint="eastAsia"/>
          <w:sz w:val="20"/>
          <w:szCs w:val="20"/>
        </w:rPr>
        <w:t>県単独制度</w:t>
      </w:r>
      <w:r w:rsidR="0089257E">
        <w:rPr>
          <w:rFonts w:hint="eastAsia"/>
          <w:sz w:val="20"/>
          <w:szCs w:val="20"/>
        </w:rPr>
        <w:t>分</w:t>
      </w:r>
      <w:r w:rsidR="0089257E" w:rsidRPr="0089257E">
        <w:rPr>
          <w:rFonts w:hint="eastAsia"/>
          <w:sz w:val="20"/>
          <w:szCs w:val="20"/>
        </w:rPr>
        <w:t>を含む</w:t>
      </w:r>
      <w:r w:rsidR="0089257E">
        <w:rPr>
          <w:rFonts w:hint="eastAsia"/>
          <w:sz w:val="20"/>
          <w:szCs w:val="20"/>
        </w:rPr>
        <w:t>）</w:t>
      </w:r>
      <w:r w:rsidR="00580695" w:rsidRPr="00F430B2">
        <w:rPr>
          <w:rFonts w:hint="eastAsia"/>
          <w:sz w:val="20"/>
          <w:szCs w:val="20"/>
        </w:rPr>
        <w:t>の推移</w:t>
      </w:r>
    </w:p>
    <w:p w14:paraId="1268F864" w14:textId="50DAAC34" w:rsidR="00714124" w:rsidRPr="00C4025E" w:rsidRDefault="00714124" w:rsidP="00BB0578"/>
    <w:p w14:paraId="600DC6AE" w14:textId="0263D110" w:rsidR="00714124" w:rsidRDefault="00714124" w:rsidP="00BB0578"/>
    <w:p w14:paraId="0B8BDD74" w14:textId="7D5BB0C2" w:rsidR="00580695" w:rsidRDefault="00580695" w:rsidP="00BB0578"/>
    <w:p w14:paraId="0FBB4F42" w14:textId="77777777" w:rsidR="00580695" w:rsidRDefault="00580695" w:rsidP="00BB0578"/>
    <w:p w14:paraId="1FDC5F96" w14:textId="77777777" w:rsidR="00580695" w:rsidRDefault="00580695" w:rsidP="00BB0578"/>
    <w:p w14:paraId="644BB157" w14:textId="77777777" w:rsidR="00E57280" w:rsidRDefault="00E57280" w:rsidP="00BB0578"/>
    <w:p w14:paraId="46DF4B1E" w14:textId="77777777" w:rsidR="00E57280" w:rsidRDefault="00E57280" w:rsidP="00BB0578"/>
    <w:p w14:paraId="7F51A90B" w14:textId="77777777" w:rsidR="00E57280" w:rsidRDefault="00E57280" w:rsidP="00BB0578"/>
    <w:p w14:paraId="3D2AEE5F" w14:textId="77777777" w:rsidR="00FA0EAD" w:rsidRDefault="00FA0EAD" w:rsidP="008C6BE3"/>
    <w:p w14:paraId="5D89DB12" w14:textId="3494DDCF" w:rsidR="00CD7094" w:rsidRPr="00F430B2" w:rsidRDefault="00CD7094" w:rsidP="00611280">
      <w:pPr>
        <w:spacing w:beforeLines="50" w:before="210" w:line="320" w:lineRule="exact"/>
        <w:ind w:leftChars="350" w:left="981" w:hangingChars="100" w:hanging="187"/>
        <w:rPr>
          <w:rFonts w:asciiTheme="majorEastAsia" w:eastAsiaTheme="majorEastAsia" w:hAnsiTheme="majorEastAsia"/>
          <w:sz w:val="20"/>
        </w:rPr>
      </w:pPr>
      <w:r w:rsidRPr="00F430B2">
        <w:rPr>
          <w:rFonts w:asciiTheme="majorEastAsia" w:eastAsiaTheme="majorEastAsia" w:hAnsiTheme="majorEastAsia" w:hint="eastAsia"/>
          <w:sz w:val="20"/>
        </w:rPr>
        <w:t>※</w:t>
      </w:r>
      <w:r w:rsidR="008C6BE3" w:rsidRPr="00F430B2">
        <w:rPr>
          <w:rFonts w:asciiTheme="majorEastAsia" w:eastAsiaTheme="majorEastAsia" w:hAnsiTheme="majorEastAsia" w:hint="eastAsia"/>
          <w:sz w:val="20"/>
        </w:rPr>
        <w:t>対象は、平成27年１月に56疾病から110疾病となり、その後も継続的に見直しが行われ、令和３年11月には338疾病に拡大</w:t>
      </w:r>
    </w:p>
    <w:p w14:paraId="5CD7C8B1" w14:textId="07E17C94" w:rsidR="00F430B2" w:rsidRPr="008633FF" w:rsidRDefault="00F430B2" w:rsidP="00611280">
      <w:pPr>
        <w:spacing w:line="320" w:lineRule="exact"/>
        <w:ind w:leftChars="350" w:left="794"/>
        <w:rPr>
          <w:rFonts w:asciiTheme="majorEastAsia" w:eastAsiaTheme="majorEastAsia" w:hAnsiTheme="majorEastAsia"/>
          <w:sz w:val="20"/>
        </w:rPr>
      </w:pPr>
      <w:r w:rsidRPr="008633FF">
        <w:rPr>
          <w:rFonts w:asciiTheme="majorEastAsia" w:eastAsiaTheme="majorEastAsia" w:hAnsiTheme="majorEastAsia" w:hint="eastAsia"/>
          <w:sz w:val="20"/>
        </w:rPr>
        <w:t>資料：富山市</w:t>
      </w:r>
      <w:r w:rsidR="009C614D" w:rsidRPr="008633FF">
        <w:rPr>
          <w:rFonts w:asciiTheme="majorEastAsia" w:eastAsiaTheme="majorEastAsia" w:hAnsiTheme="majorEastAsia" w:hint="eastAsia"/>
          <w:sz w:val="20"/>
        </w:rPr>
        <w:t>保健所事業概要</w:t>
      </w:r>
    </w:p>
    <w:p w14:paraId="5F353EB7" w14:textId="77777777" w:rsidR="00580695" w:rsidRPr="00F430B2" w:rsidRDefault="00580695" w:rsidP="00BB0578"/>
    <w:p w14:paraId="7FEB9062" w14:textId="77777777" w:rsidR="00F430B2" w:rsidRDefault="000058F9" w:rsidP="00F430B2">
      <w:pPr>
        <w:spacing w:line="240" w:lineRule="exact"/>
        <w:rPr>
          <w:rFonts w:ascii="HG丸ｺﾞｼｯｸM-PRO" w:eastAsia="HG丸ｺﾞｼｯｸM-PRO" w:hAnsi="HG丸ｺﾞｼｯｸM-PRO"/>
        </w:rPr>
      </w:pPr>
      <w:r>
        <w:br w:type="page"/>
      </w:r>
    </w:p>
    <w:p w14:paraId="56229A11" w14:textId="77777777" w:rsidR="00F430B2" w:rsidRDefault="00F430B2" w:rsidP="00F430B2">
      <w:pPr>
        <w:spacing w:line="240" w:lineRule="exact"/>
        <w:rPr>
          <w:rFonts w:ascii="HG丸ｺﾞｼｯｸM-PRO" w:eastAsia="HG丸ｺﾞｼｯｸM-PRO" w:hAnsi="HG丸ｺﾞｼｯｸM-PRO"/>
        </w:rPr>
      </w:pPr>
    </w:p>
    <w:p w14:paraId="717EC3E4" w14:textId="35A4FA6E" w:rsidR="00971284" w:rsidRPr="00F430B2" w:rsidRDefault="00971284" w:rsidP="00F430B2">
      <w:pPr>
        <w:pStyle w:val="42"/>
        <w:ind w:leftChars="300" w:left="680"/>
        <w:rPr>
          <w:rFonts w:ascii="HG丸ｺﾞｼｯｸM-PRO" w:eastAsia="HG丸ｺﾞｼｯｸM-PRO" w:hAnsi="HG丸ｺﾞｼｯｸM-PRO"/>
          <w:b/>
          <w:bCs/>
        </w:rPr>
      </w:pPr>
      <w:r w:rsidRPr="00F430B2">
        <w:rPr>
          <w:rFonts w:ascii="HG丸ｺﾞｼｯｸM-PRO" w:eastAsia="HG丸ｺﾞｼｯｸM-PRO" w:hAnsi="HG丸ｺﾞｼｯｸM-PRO" w:hint="eastAsia"/>
          <w:b/>
          <w:bCs/>
        </w:rPr>
        <w:t>⑤</w:t>
      </w:r>
      <w:r w:rsidR="00F430B2">
        <w:rPr>
          <w:rFonts w:ascii="HG丸ｺﾞｼｯｸM-PRO" w:eastAsia="HG丸ｺﾞｼｯｸM-PRO" w:hAnsi="HG丸ｺﾞｼｯｸM-PRO" w:hint="eastAsia"/>
          <w:b/>
          <w:bCs/>
        </w:rPr>
        <w:t xml:space="preserve"> </w:t>
      </w:r>
      <w:r w:rsidRPr="00F430B2">
        <w:rPr>
          <w:rFonts w:ascii="HG丸ｺﾞｼｯｸM-PRO" w:eastAsia="HG丸ｺﾞｼｯｸM-PRO" w:hAnsi="HG丸ｺﾞｼｯｸM-PRO" w:hint="eastAsia"/>
          <w:b/>
          <w:bCs/>
        </w:rPr>
        <w:t>小児慢性特定疾病患者</w:t>
      </w:r>
    </w:p>
    <w:p w14:paraId="45533038" w14:textId="7B3FC018" w:rsidR="000058F9" w:rsidRPr="00F430B2" w:rsidRDefault="008C6BE3" w:rsidP="008C6BE3">
      <w:pPr>
        <w:ind w:leftChars="350" w:left="794" w:firstLineChars="100" w:firstLine="227"/>
        <w:rPr>
          <w:rFonts w:ascii="HG丸ｺﾞｼｯｸM-PRO" w:eastAsia="HG丸ｺﾞｼｯｸM-PRO" w:hAnsi="HG丸ｺﾞｼｯｸM-PRO"/>
        </w:rPr>
      </w:pPr>
      <w:r w:rsidRPr="00F430B2">
        <w:rPr>
          <w:rFonts w:ascii="HG丸ｺﾞｼｯｸM-PRO" w:eastAsia="HG丸ｺﾞｼｯｸM-PRO" w:hAnsi="HG丸ｺﾞｼｯｸM-PRO" w:hint="eastAsia"/>
        </w:rPr>
        <w:t>治療期間が長く、医療費負担が高額となる児童の慢性疾病の患者に対しては、児童福祉法に基づき、小児慢性特定疾患</w:t>
      </w:r>
      <w:r w:rsidR="0089257E" w:rsidRPr="0089257E">
        <w:rPr>
          <w:rFonts w:ascii="HG丸ｺﾞｼｯｸM-PRO" w:eastAsia="HG丸ｺﾞｼｯｸM-PRO" w:hAnsi="HG丸ｺﾞｼｯｸM-PRO" w:hint="eastAsia"/>
        </w:rPr>
        <w:t>治療研究事業として</w:t>
      </w:r>
      <w:r w:rsidRPr="00F430B2">
        <w:rPr>
          <w:rFonts w:ascii="HG丸ｺﾞｼｯｸM-PRO" w:eastAsia="HG丸ｺﾞｼｯｸM-PRO" w:hAnsi="HG丸ｺﾞｼｯｸM-PRO" w:hint="eastAsia"/>
        </w:rPr>
        <w:t>医療費の助成が行われていましたが、平成27年１月より、小児慢性特定疾病医療費として助成が行われています。</w:t>
      </w:r>
      <w:r w:rsidR="00F430B2" w:rsidRPr="00F430B2">
        <w:rPr>
          <w:rFonts w:ascii="HG丸ｺﾞｼｯｸM-PRO" w:eastAsia="HG丸ｺﾞｼｯｸM-PRO" w:hAnsi="HG丸ｺﾞｼｯｸM-PRO" w:hint="eastAsia"/>
        </w:rPr>
        <w:t>令和４年度の富山市の</w:t>
      </w:r>
      <w:r w:rsidRPr="00F430B2">
        <w:rPr>
          <w:rFonts w:ascii="HG丸ｺﾞｼｯｸM-PRO" w:eastAsia="HG丸ｺﾞｼｯｸM-PRO" w:hAnsi="HG丸ｺﾞｼｯｸM-PRO" w:hint="eastAsia"/>
        </w:rPr>
        <w:t>小児慢性特定疾病医療費の受給者は</w:t>
      </w:r>
      <w:r w:rsidR="000A05F7">
        <w:rPr>
          <w:rFonts w:ascii="HG丸ｺﾞｼｯｸM-PRO" w:eastAsia="HG丸ｺﾞｼｯｸM-PRO" w:hAnsi="HG丸ｺﾞｼｯｸM-PRO" w:hint="eastAsia"/>
        </w:rPr>
        <w:t>2</w:t>
      </w:r>
      <w:r w:rsidR="000A05F7">
        <w:rPr>
          <w:rFonts w:ascii="HG丸ｺﾞｼｯｸM-PRO" w:eastAsia="HG丸ｺﾞｼｯｸM-PRO" w:hAnsi="HG丸ｺﾞｼｯｸM-PRO"/>
        </w:rPr>
        <w:t>97</w:t>
      </w:r>
      <w:r w:rsidRPr="00F430B2">
        <w:rPr>
          <w:rFonts w:ascii="HG丸ｺﾞｼｯｸM-PRO" w:eastAsia="HG丸ｺﾞｼｯｸM-PRO" w:hAnsi="HG丸ｺﾞｼｯｸM-PRO" w:hint="eastAsia"/>
        </w:rPr>
        <w:t>人であり、横ばい傾向にあります</w:t>
      </w:r>
      <w:r w:rsidR="000058F9" w:rsidRPr="00F430B2">
        <w:rPr>
          <w:rFonts w:ascii="HG丸ｺﾞｼｯｸM-PRO" w:eastAsia="HG丸ｺﾞｼｯｸM-PRO" w:hAnsi="HG丸ｺﾞｼｯｸM-PRO" w:hint="eastAsia"/>
        </w:rPr>
        <w:t>。</w:t>
      </w:r>
    </w:p>
    <w:p w14:paraId="236DAD23" w14:textId="573EBD6E" w:rsidR="00580695" w:rsidRPr="00F430B2" w:rsidRDefault="00F430B2" w:rsidP="008C6BE3">
      <w:pPr>
        <w:pStyle w:val="60"/>
        <w:spacing w:beforeLines="50" w:before="210"/>
        <w:ind w:leftChars="350" w:left="794"/>
        <w:rPr>
          <w:sz w:val="20"/>
          <w:szCs w:val="20"/>
        </w:rPr>
      </w:pPr>
      <w:r w:rsidRPr="00F430B2">
        <w:rPr>
          <w:noProof/>
        </w:rPr>
        <w:drawing>
          <wp:anchor distT="0" distB="0" distL="114300" distR="114300" simplePos="0" relativeHeight="252982784" behindDoc="1" locked="0" layoutInCell="1" allowOverlap="1" wp14:anchorId="56B46D48" wp14:editId="0A3A48A0">
            <wp:simplePos x="0" y="0"/>
            <wp:positionH relativeFrom="column">
              <wp:posOffset>285750</wp:posOffset>
            </wp:positionH>
            <wp:positionV relativeFrom="paragraph">
              <wp:posOffset>352425</wp:posOffset>
            </wp:positionV>
            <wp:extent cx="6160680" cy="2733840"/>
            <wp:effectExtent l="0" t="0" r="0" b="0"/>
            <wp:wrapNone/>
            <wp:docPr id="65410594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60680" cy="273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7C4F05" w:rsidRPr="00F430B2">
        <w:rPr>
          <w:rFonts w:hint="eastAsia"/>
          <w:sz w:val="20"/>
          <w:szCs w:val="20"/>
        </w:rPr>
        <w:t xml:space="preserve">　</w:t>
      </w:r>
      <w:r w:rsidR="00D651CC" w:rsidRPr="00F430B2">
        <w:rPr>
          <w:rFonts w:hint="eastAsia"/>
          <w:sz w:val="20"/>
          <w:szCs w:val="20"/>
        </w:rPr>
        <w:t>小児慢性特定疾</w:t>
      </w:r>
      <w:r w:rsidR="007C4F05" w:rsidRPr="00F430B2">
        <w:rPr>
          <w:rFonts w:hint="eastAsia"/>
          <w:sz w:val="20"/>
          <w:szCs w:val="20"/>
        </w:rPr>
        <w:t>病</w:t>
      </w:r>
      <w:r w:rsidR="00D651CC" w:rsidRPr="00F430B2">
        <w:rPr>
          <w:rFonts w:hint="eastAsia"/>
          <w:sz w:val="20"/>
          <w:szCs w:val="20"/>
        </w:rPr>
        <w:t>医療費受給者証所持者数</w:t>
      </w:r>
      <w:r w:rsidR="000058F9" w:rsidRPr="00F430B2">
        <w:rPr>
          <w:rFonts w:hint="eastAsia"/>
          <w:sz w:val="20"/>
          <w:szCs w:val="20"/>
        </w:rPr>
        <w:t>の推移</w:t>
      </w:r>
    </w:p>
    <w:p w14:paraId="4197D48F" w14:textId="3906DC50" w:rsidR="000058F9" w:rsidRPr="00C4025E" w:rsidRDefault="000058F9" w:rsidP="005E3698"/>
    <w:p w14:paraId="78C2384E" w14:textId="77777777" w:rsidR="000058F9" w:rsidRDefault="000058F9" w:rsidP="005E3698"/>
    <w:p w14:paraId="4DF6F7AE" w14:textId="77777777" w:rsidR="000058F9" w:rsidRDefault="000058F9" w:rsidP="005E3698"/>
    <w:p w14:paraId="1688A50E" w14:textId="77777777" w:rsidR="000058F9" w:rsidRDefault="000058F9" w:rsidP="005E3698"/>
    <w:p w14:paraId="1330D192" w14:textId="77777777" w:rsidR="000058F9" w:rsidRDefault="000058F9" w:rsidP="005E3698"/>
    <w:p w14:paraId="52E48C74" w14:textId="77777777" w:rsidR="000058F9" w:rsidRDefault="000058F9" w:rsidP="005E3698"/>
    <w:p w14:paraId="24ED23BF" w14:textId="77777777" w:rsidR="000058F9" w:rsidRDefault="000058F9" w:rsidP="005E3698"/>
    <w:p w14:paraId="3881158D" w14:textId="77777777" w:rsidR="000058F9" w:rsidRPr="000058F9" w:rsidRDefault="000058F9" w:rsidP="005E3698"/>
    <w:p w14:paraId="7902AA63" w14:textId="77777777" w:rsidR="008C6BE3" w:rsidRDefault="008C6BE3" w:rsidP="005E3698"/>
    <w:p w14:paraId="400EF48C" w14:textId="64DEC0BA" w:rsidR="00D651CC" w:rsidRPr="00F430B2" w:rsidRDefault="00D651CC" w:rsidP="00611280">
      <w:pPr>
        <w:spacing w:beforeLines="50" w:before="210" w:line="320" w:lineRule="exact"/>
        <w:ind w:leftChars="350" w:left="981" w:hangingChars="100" w:hanging="187"/>
        <w:rPr>
          <w:rFonts w:asciiTheme="majorEastAsia" w:eastAsiaTheme="majorEastAsia" w:hAnsiTheme="majorEastAsia"/>
          <w:sz w:val="20"/>
        </w:rPr>
      </w:pPr>
      <w:r w:rsidRPr="00F430B2">
        <w:rPr>
          <w:rFonts w:asciiTheme="majorEastAsia" w:eastAsiaTheme="majorEastAsia" w:hAnsiTheme="majorEastAsia" w:hint="eastAsia"/>
          <w:sz w:val="20"/>
        </w:rPr>
        <w:t>※</w:t>
      </w:r>
      <w:r w:rsidR="008C6BE3" w:rsidRPr="00F430B2">
        <w:rPr>
          <w:rFonts w:asciiTheme="majorEastAsia" w:eastAsiaTheme="majorEastAsia" w:hAnsiTheme="majorEastAsia" w:hint="eastAsia"/>
          <w:sz w:val="20"/>
        </w:rPr>
        <w:t>対象は、平成27年１月に514疾病から704疾病となり、その後も継続的に見直しが行われ、令和３年11月には788疾病に拡大</w:t>
      </w:r>
    </w:p>
    <w:p w14:paraId="18C884B1" w14:textId="755549A1" w:rsidR="000058F9" w:rsidRPr="008633FF" w:rsidRDefault="00D651CC" w:rsidP="00611280">
      <w:pPr>
        <w:spacing w:line="320" w:lineRule="exact"/>
        <w:ind w:leftChars="350" w:left="794"/>
        <w:rPr>
          <w:rFonts w:asciiTheme="majorEastAsia" w:eastAsiaTheme="majorEastAsia" w:hAnsiTheme="majorEastAsia"/>
          <w:sz w:val="22"/>
        </w:rPr>
      </w:pPr>
      <w:r w:rsidRPr="008633FF">
        <w:rPr>
          <w:rFonts w:asciiTheme="majorEastAsia" w:eastAsiaTheme="majorEastAsia" w:hAnsiTheme="majorEastAsia" w:hint="eastAsia"/>
          <w:sz w:val="20"/>
        </w:rPr>
        <w:t>資料：</w:t>
      </w:r>
      <w:r w:rsidR="00F430B2" w:rsidRPr="008633FF">
        <w:rPr>
          <w:rFonts w:asciiTheme="majorEastAsia" w:eastAsiaTheme="majorEastAsia" w:hAnsiTheme="majorEastAsia" w:hint="eastAsia"/>
          <w:sz w:val="20"/>
        </w:rPr>
        <w:t>富山</w:t>
      </w:r>
      <w:r w:rsidRPr="008633FF">
        <w:rPr>
          <w:rFonts w:asciiTheme="majorEastAsia" w:eastAsiaTheme="majorEastAsia" w:hAnsiTheme="majorEastAsia" w:hint="eastAsia"/>
          <w:sz w:val="20"/>
        </w:rPr>
        <w:t>市</w:t>
      </w:r>
      <w:r w:rsidR="009C614D" w:rsidRPr="008633FF">
        <w:rPr>
          <w:rFonts w:asciiTheme="majorEastAsia" w:eastAsiaTheme="majorEastAsia" w:hAnsiTheme="majorEastAsia" w:hint="eastAsia"/>
          <w:sz w:val="20"/>
        </w:rPr>
        <w:t>保健所事業概要</w:t>
      </w:r>
    </w:p>
    <w:p w14:paraId="5F972801" w14:textId="77777777" w:rsidR="00580695" w:rsidRPr="006850B9" w:rsidRDefault="00580695" w:rsidP="008110E9"/>
    <w:p w14:paraId="24E7B1BE" w14:textId="77777777" w:rsidR="000A05F7" w:rsidRDefault="0082379D" w:rsidP="000A05F7">
      <w:pPr>
        <w:spacing w:line="240" w:lineRule="exact"/>
        <w:rPr>
          <w:rFonts w:ascii="HG丸ｺﾞｼｯｸM-PRO" w:eastAsia="HG丸ｺﾞｼｯｸM-PRO" w:hAnsi="HG丸ｺﾞｼｯｸM-PRO"/>
        </w:rPr>
      </w:pPr>
      <w:r>
        <w:br w:type="page"/>
      </w:r>
    </w:p>
    <w:p w14:paraId="2C31154D" w14:textId="77777777" w:rsidR="000A05F7" w:rsidRDefault="000A05F7" w:rsidP="000A05F7">
      <w:pPr>
        <w:spacing w:line="240" w:lineRule="exact"/>
        <w:rPr>
          <w:rFonts w:ascii="HG丸ｺﾞｼｯｸM-PRO" w:eastAsia="HG丸ｺﾞｼｯｸM-PRO" w:hAnsi="HG丸ｺﾞｼｯｸM-PRO"/>
        </w:rPr>
      </w:pPr>
    </w:p>
    <w:p w14:paraId="44E6A6EC" w14:textId="4EA71F0F" w:rsidR="00714124" w:rsidRPr="000A05F7" w:rsidRDefault="00971284" w:rsidP="000A05F7">
      <w:pPr>
        <w:pStyle w:val="42"/>
        <w:ind w:leftChars="300" w:left="680"/>
        <w:rPr>
          <w:rFonts w:ascii="HG丸ｺﾞｼｯｸM-PRO" w:eastAsia="HG丸ｺﾞｼｯｸM-PRO" w:hAnsi="HG丸ｺﾞｼｯｸM-PRO"/>
          <w:b/>
          <w:bCs/>
        </w:rPr>
      </w:pPr>
      <w:r w:rsidRPr="000A05F7">
        <w:rPr>
          <w:rFonts w:ascii="HG丸ｺﾞｼｯｸM-PRO" w:eastAsia="HG丸ｺﾞｼｯｸM-PRO" w:hAnsi="HG丸ｺﾞｼｯｸM-PRO" w:hint="eastAsia"/>
          <w:b/>
          <w:bCs/>
        </w:rPr>
        <w:t>⑥</w:t>
      </w:r>
      <w:r w:rsidR="000A05F7">
        <w:rPr>
          <w:rFonts w:ascii="HG丸ｺﾞｼｯｸM-PRO" w:eastAsia="HG丸ｺﾞｼｯｸM-PRO" w:hAnsi="HG丸ｺﾞｼｯｸM-PRO" w:hint="eastAsia"/>
          <w:b/>
          <w:bCs/>
        </w:rPr>
        <w:t xml:space="preserve"> </w:t>
      </w:r>
      <w:r w:rsidR="00951394" w:rsidRPr="000A05F7">
        <w:rPr>
          <w:rFonts w:ascii="HG丸ｺﾞｼｯｸM-PRO" w:eastAsia="HG丸ｺﾞｼｯｸM-PRO" w:hAnsi="HG丸ｺﾞｼｯｸM-PRO" w:hint="eastAsia"/>
          <w:b/>
          <w:bCs/>
        </w:rPr>
        <w:t>発達障</w:t>
      </w:r>
      <w:r w:rsidR="000A05F7">
        <w:rPr>
          <w:rFonts w:ascii="HG丸ｺﾞｼｯｸM-PRO" w:eastAsia="HG丸ｺﾞｼｯｸM-PRO" w:hAnsi="HG丸ｺﾞｼｯｸM-PRO" w:hint="eastAsia"/>
          <w:b/>
          <w:bCs/>
        </w:rPr>
        <w:t>害</w:t>
      </w:r>
      <w:r w:rsidR="00951394" w:rsidRPr="000A05F7">
        <w:rPr>
          <w:rFonts w:ascii="HG丸ｺﾞｼｯｸM-PRO" w:eastAsia="HG丸ｺﾞｼｯｸM-PRO" w:hAnsi="HG丸ｺﾞｼｯｸM-PRO" w:hint="eastAsia"/>
          <w:b/>
          <w:bCs/>
        </w:rPr>
        <w:t>のある人</w:t>
      </w:r>
    </w:p>
    <w:p w14:paraId="60F578DF" w14:textId="7D0E9136" w:rsidR="00951394" w:rsidRPr="000A05F7" w:rsidRDefault="00951394" w:rsidP="000A05F7">
      <w:pPr>
        <w:spacing w:line="400" w:lineRule="exact"/>
        <w:ind w:leftChars="350" w:left="794" w:firstLineChars="100" w:firstLine="227"/>
        <w:rPr>
          <w:rFonts w:ascii="HG丸ｺﾞｼｯｸM-PRO" w:eastAsia="HG丸ｺﾞｼｯｸM-PRO" w:hAnsi="HG丸ｺﾞｼｯｸM-PRO"/>
        </w:rPr>
      </w:pPr>
      <w:r w:rsidRPr="000A05F7">
        <w:rPr>
          <w:rFonts w:ascii="HG丸ｺﾞｼｯｸM-PRO" w:eastAsia="HG丸ｺﾞｼｯｸM-PRO" w:hAnsi="HG丸ｺﾞｼｯｸM-PRO" w:hint="eastAsia"/>
        </w:rPr>
        <w:t>発達障</w:t>
      </w:r>
      <w:r w:rsidR="000A05F7">
        <w:rPr>
          <w:rFonts w:ascii="HG丸ｺﾞｼｯｸM-PRO" w:eastAsia="HG丸ｺﾞｼｯｸM-PRO" w:hAnsi="HG丸ｺﾞｼｯｸM-PRO" w:hint="eastAsia"/>
        </w:rPr>
        <w:t>害</w:t>
      </w:r>
      <w:r w:rsidRPr="000A05F7">
        <w:rPr>
          <w:rFonts w:ascii="HG丸ｺﾞｼｯｸM-PRO" w:eastAsia="HG丸ｺﾞｼｯｸM-PRO" w:hAnsi="HG丸ｺﾞｼｯｸM-PRO" w:hint="eastAsia"/>
        </w:rPr>
        <w:t>は、発達障害者支援法において、自閉症、アスペルガー症候群、その他の広汎性発達障</w:t>
      </w:r>
      <w:r w:rsidR="000A05F7">
        <w:rPr>
          <w:rFonts w:ascii="HG丸ｺﾞｼｯｸM-PRO" w:eastAsia="HG丸ｺﾞｼｯｸM-PRO" w:hAnsi="HG丸ｺﾞｼｯｸM-PRO" w:hint="eastAsia"/>
        </w:rPr>
        <w:t>害</w:t>
      </w:r>
      <w:r w:rsidRPr="000A05F7">
        <w:rPr>
          <w:rFonts w:ascii="HG丸ｺﾞｼｯｸM-PRO" w:eastAsia="HG丸ｺﾞｼｯｸM-PRO" w:hAnsi="HG丸ｺﾞｼｯｸM-PRO" w:hint="eastAsia"/>
        </w:rPr>
        <w:t>、学習障</w:t>
      </w:r>
      <w:r w:rsidR="000A05F7">
        <w:rPr>
          <w:rFonts w:ascii="HG丸ｺﾞｼｯｸM-PRO" w:eastAsia="HG丸ｺﾞｼｯｸM-PRO" w:hAnsi="HG丸ｺﾞｼｯｸM-PRO" w:hint="eastAsia"/>
        </w:rPr>
        <w:t>害</w:t>
      </w:r>
      <w:r w:rsidRPr="000A05F7">
        <w:rPr>
          <w:rFonts w:ascii="HG丸ｺﾞｼｯｸM-PRO" w:eastAsia="HG丸ｺﾞｼｯｸM-PRO" w:hAnsi="HG丸ｺﾞｼｯｸM-PRO" w:hint="eastAsia"/>
        </w:rPr>
        <w:t>、注意欠陥多動性障</w:t>
      </w:r>
      <w:r w:rsidR="000A05F7">
        <w:rPr>
          <w:rFonts w:ascii="HG丸ｺﾞｼｯｸM-PRO" w:eastAsia="HG丸ｺﾞｼｯｸM-PRO" w:hAnsi="HG丸ｺﾞｼｯｸM-PRO" w:hint="eastAsia"/>
        </w:rPr>
        <w:t>害</w:t>
      </w:r>
      <w:r w:rsidRPr="000A05F7">
        <w:rPr>
          <w:rFonts w:ascii="HG丸ｺﾞｼｯｸM-PRO" w:eastAsia="HG丸ｺﾞｼｯｸM-PRO" w:hAnsi="HG丸ｺﾞｼｯｸM-PRO" w:hint="eastAsia"/>
        </w:rPr>
        <w:t>、その他これに類する脳機能障</w:t>
      </w:r>
      <w:r w:rsidR="000A05F7">
        <w:rPr>
          <w:rFonts w:ascii="HG丸ｺﾞｼｯｸM-PRO" w:eastAsia="HG丸ｺﾞｼｯｸM-PRO" w:hAnsi="HG丸ｺﾞｼｯｸM-PRO" w:hint="eastAsia"/>
        </w:rPr>
        <w:t>害</w:t>
      </w:r>
      <w:r w:rsidRPr="000A05F7">
        <w:rPr>
          <w:rFonts w:ascii="HG丸ｺﾞｼｯｸM-PRO" w:eastAsia="HG丸ｺﾞｼｯｸM-PRO" w:hAnsi="HG丸ｺﾞｼｯｸM-PRO" w:hint="eastAsia"/>
        </w:rPr>
        <w:t>で、その症状が通常低年齢において発現するものと定義されています。</w:t>
      </w:r>
      <w:r w:rsidR="000177D5" w:rsidRPr="000A05F7">
        <w:rPr>
          <w:rFonts w:ascii="HG丸ｺﾞｼｯｸM-PRO" w:eastAsia="HG丸ｺﾞｼｯｸM-PRO" w:hAnsi="HG丸ｺﾞｼｯｸM-PRO" w:hint="eastAsia"/>
        </w:rPr>
        <w:t>なお、広汎性発達障</w:t>
      </w:r>
      <w:r w:rsidR="000A05F7">
        <w:rPr>
          <w:rFonts w:ascii="HG丸ｺﾞｼｯｸM-PRO" w:eastAsia="HG丸ｺﾞｼｯｸM-PRO" w:hAnsi="HG丸ｺﾞｼｯｸM-PRO" w:hint="eastAsia"/>
        </w:rPr>
        <w:t>害</w:t>
      </w:r>
      <w:r w:rsidR="000177D5" w:rsidRPr="000A05F7">
        <w:rPr>
          <w:rFonts w:ascii="HG丸ｺﾞｼｯｸM-PRO" w:eastAsia="HG丸ｺﾞｼｯｸM-PRO" w:hAnsi="HG丸ｺﾞｼｯｸM-PRO" w:hint="eastAsia"/>
        </w:rPr>
        <w:t>ではなく、自閉症スペクトラム</w:t>
      </w:r>
      <w:r w:rsidR="00426899" w:rsidRPr="000A05F7">
        <w:rPr>
          <w:rFonts w:ascii="HG丸ｺﾞｼｯｸM-PRO" w:eastAsia="HG丸ｺﾞｼｯｸM-PRO" w:hAnsi="HG丸ｺﾞｼｯｸM-PRO" w:hint="eastAsia"/>
        </w:rPr>
        <w:t>や自閉症スペクトラム障</w:t>
      </w:r>
      <w:r w:rsidR="000A05F7">
        <w:rPr>
          <w:rFonts w:ascii="HG丸ｺﾞｼｯｸM-PRO" w:eastAsia="HG丸ｺﾞｼｯｸM-PRO" w:hAnsi="HG丸ｺﾞｼｯｸM-PRO" w:hint="eastAsia"/>
        </w:rPr>
        <w:t>害</w:t>
      </w:r>
      <w:r w:rsidR="00426899" w:rsidRPr="000A05F7">
        <w:rPr>
          <w:rFonts w:ascii="HG丸ｺﾞｼｯｸM-PRO" w:eastAsia="HG丸ｺﾞｼｯｸM-PRO" w:hAnsi="HG丸ｺﾞｼｯｸM-PRO" w:hint="eastAsia"/>
        </w:rPr>
        <w:t>と呼ばれることもあります。</w:t>
      </w:r>
      <w:r w:rsidR="000A05F7">
        <w:rPr>
          <w:rFonts w:ascii="HG丸ｺﾞｼｯｸM-PRO" w:eastAsia="HG丸ｺﾞｼｯｸM-PRO" w:hAnsi="HG丸ｺﾞｼｯｸM-PRO" w:hint="eastAsia"/>
        </w:rPr>
        <w:t>また、</w:t>
      </w:r>
      <w:r w:rsidR="00426899" w:rsidRPr="000A05F7">
        <w:rPr>
          <w:rFonts w:ascii="HG丸ｺﾞｼｯｸM-PRO" w:eastAsia="HG丸ｺﾞｼｯｸM-PRO" w:hAnsi="HG丸ｺﾞｼｯｸM-PRO" w:hint="eastAsia"/>
        </w:rPr>
        <w:t>発達障</w:t>
      </w:r>
      <w:r w:rsidR="000A05F7">
        <w:rPr>
          <w:rFonts w:ascii="HG丸ｺﾞｼｯｸM-PRO" w:eastAsia="HG丸ｺﾞｼｯｸM-PRO" w:hAnsi="HG丸ｺﾞｼｯｸM-PRO" w:hint="eastAsia"/>
        </w:rPr>
        <w:t>害</w:t>
      </w:r>
      <w:r w:rsidR="00426899" w:rsidRPr="000A05F7">
        <w:rPr>
          <w:rFonts w:ascii="HG丸ｺﾞｼｯｸM-PRO" w:eastAsia="HG丸ｺﾞｼｯｸM-PRO" w:hAnsi="HG丸ｺﾞｼｯｸM-PRO" w:hint="eastAsia"/>
        </w:rPr>
        <w:t>のある人は、知的障</w:t>
      </w:r>
      <w:r w:rsidR="000A05F7">
        <w:rPr>
          <w:rFonts w:ascii="HG丸ｺﾞｼｯｸM-PRO" w:eastAsia="HG丸ｺﾞｼｯｸM-PRO" w:hAnsi="HG丸ｺﾞｼｯｸM-PRO" w:hint="eastAsia"/>
        </w:rPr>
        <w:t>害</w:t>
      </w:r>
      <w:r w:rsidR="00426899" w:rsidRPr="000A05F7">
        <w:rPr>
          <w:rFonts w:ascii="HG丸ｺﾞｼｯｸM-PRO" w:eastAsia="HG丸ｺﾞｼｯｸM-PRO" w:hAnsi="HG丸ｺﾞｼｯｸM-PRO" w:hint="eastAsia"/>
        </w:rPr>
        <w:t>を伴うこともあり、療育手帳を所持する人もいるほか、精神障害者保健福祉手帳を所持する人、手帳を取得できない人もいます。</w:t>
      </w:r>
      <w:r w:rsidR="00306972">
        <w:rPr>
          <w:rFonts w:ascii="HG丸ｺﾞｼｯｸM-PRO" w:eastAsia="HG丸ｺﾞｼｯｸM-PRO" w:hAnsi="HG丸ｺﾞｼｯｸM-PRO" w:hint="eastAsia"/>
        </w:rPr>
        <w:t>したがって</w:t>
      </w:r>
      <w:r w:rsidR="00426899" w:rsidRPr="000A05F7">
        <w:rPr>
          <w:rFonts w:ascii="HG丸ｺﾞｼｯｸM-PRO" w:eastAsia="HG丸ｺﾞｼｯｸM-PRO" w:hAnsi="HG丸ｺﾞｼｯｸM-PRO" w:hint="eastAsia"/>
        </w:rPr>
        <w:t>、発達障</w:t>
      </w:r>
      <w:r w:rsidR="000A05F7">
        <w:rPr>
          <w:rFonts w:ascii="HG丸ｺﾞｼｯｸM-PRO" w:eastAsia="HG丸ｺﾞｼｯｸM-PRO" w:hAnsi="HG丸ｺﾞｼｯｸM-PRO" w:hint="eastAsia"/>
        </w:rPr>
        <w:t>害</w:t>
      </w:r>
      <w:r w:rsidR="00204D99" w:rsidRPr="000A05F7">
        <w:rPr>
          <w:rFonts w:ascii="HG丸ｺﾞｼｯｸM-PRO" w:eastAsia="HG丸ｺﾞｼｯｸM-PRO" w:hAnsi="HG丸ｺﾞｼｯｸM-PRO" w:hint="eastAsia"/>
        </w:rPr>
        <w:t>のある人の数を正確に把握することは困難な状況で</w:t>
      </w:r>
      <w:r w:rsidRPr="000A05F7">
        <w:rPr>
          <w:rFonts w:ascii="HG丸ｺﾞｼｯｸM-PRO" w:eastAsia="HG丸ｺﾞｼｯｸM-PRO" w:hAnsi="HG丸ｺﾞｼｯｸM-PRO" w:hint="eastAsia"/>
        </w:rPr>
        <w:t>す。</w:t>
      </w:r>
    </w:p>
    <w:p w14:paraId="442AF7C0" w14:textId="6210A3F0" w:rsidR="00951394" w:rsidRDefault="000A05F7" w:rsidP="000A05F7">
      <w:pPr>
        <w:widowControl/>
        <w:shd w:val="clear" w:color="auto" w:fill="FFFFFF"/>
        <w:spacing w:line="336" w:lineRule="auto"/>
        <w:rPr>
          <w:rFonts w:ascii="ＭＳ Ｐゴシック" w:eastAsia="ＭＳ Ｐゴシック" w:hAnsi="ＭＳ Ｐゴシック" w:cs="ＭＳ Ｐゴシック"/>
          <w:color w:val="222222"/>
          <w:kern w:val="0"/>
          <w:sz w:val="20"/>
          <w:szCs w:val="20"/>
        </w:rPr>
      </w:pPr>
      <w:r>
        <w:rPr>
          <w:rFonts w:ascii="ＭＳ Ｐゴシック" w:eastAsia="ＭＳ Ｐゴシック" w:hAnsi="ＭＳ Ｐゴシック" w:cs="ＭＳ Ｐゴシック" w:hint="eastAsia"/>
          <w:color w:val="222222"/>
          <w:kern w:val="0"/>
          <w:sz w:val="20"/>
          <w:szCs w:val="20"/>
        </w:rPr>
        <w:t xml:space="preserve">　　　　　 </w:t>
      </w:r>
      <w:r w:rsidR="00F00B9A">
        <w:rPr>
          <w:noProof/>
        </w:rPr>
        <w:drawing>
          <wp:inline distT="0" distB="0" distL="0" distR="0" wp14:anchorId="0FBFD83A" wp14:editId="24FD38D7">
            <wp:extent cx="4750560" cy="3061800"/>
            <wp:effectExtent l="0" t="0" r="0" b="5715"/>
            <wp:docPr id="8192432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0560" cy="3061800"/>
                    </a:xfrm>
                    <a:prstGeom prst="rect">
                      <a:avLst/>
                    </a:prstGeom>
                    <a:noFill/>
                    <a:ln>
                      <a:noFill/>
                    </a:ln>
                  </pic:spPr>
                </pic:pic>
              </a:graphicData>
            </a:graphic>
          </wp:inline>
        </w:drawing>
      </w:r>
    </w:p>
    <w:p w14:paraId="3F6F5A71" w14:textId="77777777" w:rsidR="00951394" w:rsidRPr="000A05F7" w:rsidRDefault="00951394" w:rsidP="00406F39">
      <w:pPr>
        <w:ind w:leftChars="350" w:left="794"/>
        <w:rPr>
          <w:rFonts w:asciiTheme="majorEastAsia" w:eastAsiaTheme="majorEastAsia" w:hAnsiTheme="majorEastAsia"/>
          <w:sz w:val="20"/>
        </w:rPr>
      </w:pPr>
      <w:r w:rsidRPr="000A05F7">
        <w:rPr>
          <w:rFonts w:asciiTheme="majorEastAsia" w:eastAsiaTheme="majorEastAsia" w:hAnsiTheme="majorEastAsia" w:hint="eastAsia"/>
          <w:sz w:val="20"/>
        </w:rPr>
        <w:t>資料：政府広報オンライン</w:t>
      </w:r>
    </w:p>
    <w:p w14:paraId="2DED64CA" w14:textId="77777777" w:rsidR="0082379D" w:rsidRDefault="0082379D" w:rsidP="008110E9"/>
    <w:p w14:paraId="4F659ADB" w14:textId="1ED8260F" w:rsidR="000A05F7" w:rsidRPr="000A05F7" w:rsidRDefault="000A05F7" w:rsidP="000A05F7">
      <w:pPr>
        <w:pStyle w:val="42"/>
        <w:ind w:leftChars="300" w:left="680"/>
        <w:rPr>
          <w:rFonts w:ascii="HG丸ｺﾞｼｯｸM-PRO" w:eastAsia="HG丸ｺﾞｼｯｸM-PRO" w:hAnsi="HG丸ｺﾞｼｯｸM-PRO"/>
          <w:b/>
          <w:bCs/>
        </w:rPr>
      </w:pPr>
      <w:r>
        <w:rPr>
          <w:rFonts w:ascii="HG丸ｺﾞｼｯｸM-PRO" w:eastAsia="HG丸ｺﾞｼｯｸM-PRO" w:hAnsi="HG丸ｺﾞｼｯｸM-PRO" w:hint="eastAsia"/>
          <w:b/>
          <w:bCs/>
        </w:rPr>
        <w:t>⑦ 高次脳機能</w:t>
      </w:r>
      <w:r w:rsidRPr="000A05F7">
        <w:rPr>
          <w:rFonts w:ascii="HG丸ｺﾞｼｯｸM-PRO" w:eastAsia="HG丸ｺﾞｼｯｸM-PRO" w:hAnsi="HG丸ｺﾞｼｯｸM-PRO" w:hint="eastAsia"/>
          <w:b/>
          <w:bCs/>
        </w:rPr>
        <w:t>障</w:t>
      </w:r>
      <w:r>
        <w:rPr>
          <w:rFonts w:ascii="HG丸ｺﾞｼｯｸM-PRO" w:eastAsia="HG丸ｺﾞｼｯｸM-PRO" w:hAnsi="HG丸ｺﾞｼｯｸM-PRO" w:hint="eastAsia"/>
          <w:b/>
          <w:bCs/>
        </w:rPr>
        <w:t>害</w:t>
      </w:r>
      <w:r w:rsidRPr="000A05F7">
        <w:rPr>
          <w:rFonts w:ascii="HG丸ｺﾞｼｯｸM-PRO" w:eastAsia="HG丸ｺﾞｼｯｸM-PRO" w:hAnsi="HG丸ｺﾞｼｯｸM-PRO" w:hint="eastAsia"/>
          <w:b/>
          <w:bCs/>
        </w:rPr>
        <w:t>のある人</w:t>
      </w:r>
    </w:p>
    <w:p w14:paraId="49FC5825" w14:textId="036A062B" w:rsidR="004C16A3" w:rsidRPr="00806856" w:rsidRDefault="000A05F7" w:rsidP="00806856">
      <w:pPr>
        <w:spacing w:line="400" w:lineRule="exact"/>
        <w:ind w:leftChars="350" w:left="794" w:firstLineChars="100" w:firstLine="227"/>
        <w:rPr>
          <w:rFonts w:ascii="HG丸ｺﾞｼｯｸM-PRO" w:eastAsia="HG丸ｺﾞｼｯｸM-PRO" w:hAnsi="HG丸ｺﾞｼｯｸM-PRO"/>
        </w:rPr>
      </w:pPr>
      <w:r w:rsidRPr="000A05F7">
        <w:rPr>
          <w:rFonts w:ascii="HG丸ｺﾞｼｯｸM-PRO" w:eastAsia="HG丸ｺﾞｼｯｸM-PRO" w:hAnsi="HG丸ｺﾞｼｯｸM-PRO" w:hint="eastAsia"/>
        </w:rPr>
        <w:t>高次脳機能障害は、事故や病気などにより脳に損傷を受け、その後遺症として記憶</w:t>
      </w:r>
      <w:r>
        <w:rPr>
          <w:rFonts w:ascii="HG丸ｺﾞｼｯｸM-PRO" w:eastAsia="HG丸ｺﾞｼｯｸM-PRO" w:hAnsi="HG丸ｺﾞｼｯｸM-PRO" w:hint="eastAsia"/>
        </w:rPr>
        <w:t>・</w:t>
      </w:r>
      <w:r w:rsidRPr="000A05F7">
        <w:rPr>
          <w:rFonts w:ascii="HG丸ｺﾞｼｯｸM-PRO" w:eastAsia="HG丸ｺﾞｼｯｸM-PRO" w:hAnsi="HG丸ｺﾞｼｯｸM-PRO" w:hint="eastAsia"/>
        </w:rPr>
        <w:t>注意</w:t>
      </w:r>
      <w:r>
        <w:rPr>
          <w:rFonts w:ascii="HG丸ｺﾞｼｯｸM-PRO" w:eastAsia="HG丸ｺﾞｼｯｸM-PRO" w:hAnsi="HG丸ｺﾞｼｯｸM-PRO" w:hint="eastAsia"/>
        </w:rPr>
        <w:t>・</w:t>
      </w:r>
      <w:r w:rsidRPr="000A05F7">
        <w:rPr>
          <w:rFonts w:ascii="HG丸ｺﾞｼｯｸM-PRO" w:eastAsia="HG丸ｺﾞｼｯｸM-PRO" w:hAnsi="HG丸ｺﾞｼｯｸM-PRO" w:hint="eastAsia"/>
        </w:rPr>
        <w:t>遂行機能、社会的行動といった認知機能（高次脳機能）が低下した状態</w:t>
      </w:r>
      <w:r>
        <w:rPr>
          <w:rFonts w:ascii="HG丸ｺﾞｼｯｸM-PRO" w:eastAsia="HG丸ｺﾞｼｯｸM-PRO" w:hAnsi="HG丸ｺﾞｼｯｸM-PRO" w:hint="eastAsia"/>
        </w:rPr>
        <w:t>とされてい</w:t>
      </w:r>
      <w:r w:rsidRPr="000A05F7">
        <w:rPr>
          <w:rFonts w:ascii="HG丸ｺﾞｼｯｸM-PRO" w:eastAsia="HG丸ｺﾞｼｯｸM-PRO" w:hAnsi="HG丸ｺﾞｼｯｸM-PRO" w:hint="eastAsia"/>
        </w:rPr>
        <w:t>ます。 具体的には「会話がうまくかみ合わない」、「段取りをつけて物事を行うことができない」等の症状がみられますが、 外見からは障害がわかりにくいことが多く、十分な理解が得られている状況にはありません。高次脳機能障害</w:t>
      </w:r>
      <w:r>
        <w:rPr>
          <w:rFonts w:ascii="HG丸ｺﾞｼｯｸM-PRO" w:eastAsia="HG丸ｺﾞｼｯｸM-PRO" w:hAnsi="HG丸ｺﾞｼｯｸM-PRO" w:hint="eastAsia"/>
        </w:rPr>
        <w:t>のある人</w:t>
      </w:r>
      <w:r w:rsidRPr="000A05F7">
        <w:rPr>
          <w:rFonts w:ascii="HG丸ｺﾞｼｯｸM-PRO" w:eastAsia="HG丸ｺﾞｼｯｸM-PRO" w:hAnsi="HG丸ｺﾞｼｯｸM-PRO" w:hint="eastAsia"/>
        </w:rPr>
        <w:t>の支援については、</w:t>
      </w:r>
      <w:r>
        <w:rPr>
          <w:rFonts w:ascii="HG丸ｺﾞｼｯｸM-PRO" w:eastAsia="HG丸ｺﾞｼｯｸM-PRO" w:hAnsi="HG丸ｺﾞｼｯｸM-PRO" w:hint="eastAsia"/>
        </w:rPr>
        <w:t>国（</w:t>
      </w:r>
      <w:r w:rsidRPr="000A05F7">
        <w:rPr>
          <w:rFonts w:ascii="HG丸ｺﾞｼｯｸM-PRO" w:eastAsia="HG丸ｺﾞｼｯｸM-PRO" w:hAnsi="HG丸ｺﾞｼｯｸM-PRO" w:hint="eastAsia"/>
        </w:rPr>
        <w:t>厚生労働省</w:t>
      </w:r>
      <w:r>
        <w:rPr>
          <w:rFonts w:ascii="HG丸ｺﾞｼｯｸM-PRO" w:eastAsia="HG丸ｺﾞｼｯｸM-PRO" w:hAnsi="HG丸ｺﾞｼｯｸM-PRO" w:hint="eastAsia"/>
        </w:rPr>
        <w:t>）</w:t>
      </w:r>
      <w:r w:rsidRPr="000A05F7">
        <w:rPr>
          <w:rFonts w:ascii="HG丸ｺﾞｼｯｸM-PRO" w:eastAsia="HG丸ｺﾞｼｯｸM-PRO" w:hAnsi="HG丸ｺﾞｼｯｸM-PRO" w:hint="eastAsia"/>
        </w:rPr>
        <w:t>の「高次脳機能障害及びその関連障害に対する支援普及事業」により、各都道府県において、病院などの支援拠点機関に相談支援コーディネーター（社会福祉士、保健師、作業療法士等）を配置し、専門的な相談支援、関係機関との連携</w:t>
      </w:r>
      <w:r>
        <w:rPr>
          <w:rFonts w:ascii="HG丸ｺﾞｼｯｸM-PRO" w:eastAsia="HG丸ｺﾞｼｯｸM-PRO" w:hAnsi="HG丸ｺﾞｼｯｸM-PRO" w:hint="eastAsia"/>
        </w:rPr>
        <w:t>、</w:t>
      </w:r>
      <w:r w:rsidRPr="000A05F7">
        <w:rPr>
          <w:rFonts w:ascii="HG丸ｺﾞｼｯｸM-PRO" w:eastAsia="HG丸ｺﾞｼｯｸM-PRO" w:hAnsi="HG丸ｺﾞｼｯｸM-PRO" w:hint="eastAsia"/>
        </w:rPr>
        <w:t>調整</w:t>
      </w:r>
      <w:r>
        <w:rPr>
          <w:rFonts w:ascii="HG丸ｺﾞｼｯｸM-PRO" w:eastAsia="HG丸ｺﾞｼｯｸM-PRO" w:hAnsi="HG丸ｺﾞｼｯｸM-PRO" w:hint="eastAsia"/>
        </w:rPr>
        <w:t>が図ら</w:t>
      </w:r>
      <w:r w:rsidRPr="000A05F7">
        <w:rPr>
          <w:rFonts w:ascii="HG丸ｺﾞｼｯｸM-PRO" w:eastAsia="HG丸ｺﾞｼｯｸM-PRO" w:hAnsi="HG丸ｺﾞｼｯｸM-PRO" w:hint="eastAsia"/>
        </w:rPr>
        <w:t>れています</w:t>
      </w:r>
      <w:r>
        <w:rPr>
          <w:rFonts w:ascii="HG丸ｺﾞｼｯｸM-PRO" w:eastAsia="HG丸ｺﾞｼｯｸM-PRO" w:hAnsi="HG丸ｺﾞｼｯｸM-PRO" w:hint="eastAsia"/>
        </w:rPr>
        <w:t>。</w:t>
      </w:r>
    </w:p>
    <w:p w14:paraId="4CEEA42C" w14:textId="77777777" w:rsidR="00AC53F0" w:rsidRDefault="00AC53F0" w:rsidP="00AC53F0">
      <w:pPr>
        <w:spacing w:line="240" w:lineRule="exact"/>
      </w:pPr>
    </w:p>
    <w:p w14:paraId="0D44F175" w14:textId="77777777" w:rsidR="00AC53F0" w:rsidRDefault="00AC53F0" w:rsidP="00AC53F0">
      <w:pPr>
        <w:spacing w:line="240" w:lineRule="exact"/>
      </w:pPr>
    </w:p>
    <w:p w14:paraId="7A1CFDF4" w14:textId="7B11966F" w:rsidR="00AC53F0" w:rsidRPr="00611280" w:rsidRDefault="00AC53F0" w:rsidP="00AC53F0">
      <w:pPr>
        <w:pStyle w:val="42"/>
        <w:ind w:leftChars="300" w:left="680"/>
        <w:rPr>
          <w:rFonts w:ascii="HG丸ｺﾞｼｯｸM-PRO" w:eastAsia="HG丸ｺﾞｼｯｸM-PRO" w:hAnsi="HG丸ｺﾞｼｯｸM-PRO"/>
          <w:b/>
          <w:bCs/>
        </w:rPr>
      </w:pPr>
      <w:r>
        <w:rPr>
          <w:rFonts w:ascii="HG丸ｺﾞｼｯｸM-PRO" w:eastAsia="HG丸ｺﾞｼｯｸM-PRO" w:hAnsi="HG丸ｺﾞｼｯｸM-PRO" w:hint="eastAsia"/>
          <w:b/>
          <w:bCs/>
        </w:rPr>
        <w:t>⑧ 医療的ケアを必要とする児童の状況</w:t>
      </w:r>
    </w:p>
    <w:p w14:paraId="45476EE7" w14:textId="3D92201C" w:rsidR="00AC53F0" w:rsidRPr="00611280" w:rsidRDefault="00AC53F0" w:rsidP="00AC53F0">
      <w:pPr>
        <w:ind w:leftChars="350" w:left="794" w:firstLineChars="100" w:firstLine="227"/>
        <w:rPr>
          <w:rFonts w:ascii="HG丸ｺﾞｼｯｸM-PRO" w:eastAsia="HG丸ｺﾞｼｯｸM-PRO" w:hAnsi="HG丸ｺﾞｼｯｸM-PRO"/>
        </w:rPr>
      </w:pPr>
      <w:r w:rsidRPr="00AC53F0">
        <w:rPr>
          <w:rFonts w:ascii="HG丸ｺﾞｼｯｸM-PRO" w:eastAsia="HG丸ｺﾞｼｯｸM-PRO" w:hAnsi="HG丸ｺﾞｼｯｸM-PRO" w:hint="eastAsia"/>
        </w:rPr>
        <w:t>医療的ケアを必要とする児童</w:t>
      </w:r>
      <w:r>
        <w:rPr>
          <w:rFonts w:ascii="HG丸ｺﾞｼｯｸM-PRO" w:eastAsia="HG丸ｺﾞｼｯｸM-PRO" w:hAnsi="HG丸ｺﾞｼｯｸM-PRO" w:hint="eastAsia"/>
        </w:rPr>
        <w:t>（</w:t>
      </w:r>
      <w:r w:rsidR="00F906B3">
        <w:rPr>
          <w:rFonts w:ascii="HG丸ｺﾞｼｯｸM-PRO" w:eastAsia="HG丸ｺﾞｼｯｸM-PRO" w:hAnsi="HG丸ｺﾞｼｯｸM-PRO" w:hint="eastAsia"/>
        </w:rPr>
        <w:t>以下、「</w:t>
      </w:r>
      <w:r w:rsidRPr="00AC53F0">
        <w:rPr>
          <w:rFonts w:ascii="HG丸ｺﾞｼｯｸM-PRO" w:eastAsia="HG丸ｺﾞｼｯｸM-PRO" w:hAnsi="HG丸ｺﾞｼｯｸM-PRO" w:hint="eastAsia"/>
        </w:rPr>
        <w:t>医療的ケア児</w:t>
      </w:r>
      <w:r w:rsidR="00F906B3">
        <w:rPr>
          <w:rFonts w:ascii="HG丸ｺﾞｼｯｸM-PRO" w:eastAsia="HG丸ｺﾞｼｯｸM-PRO" w:hAnsi="HG丸ｺﾞｼｯｸM-PRO" w:hint="eastAsia"/>
        </w:rPr>
        <w:t>」といいます。</w:t>
      </w:r>
      <w:r>
        <w:rPr>
          <w:rFonts w:ascii="HG丸ｺﾞｼｯｸM-PRO" w:eastAsia="HG丸ｺﾞｼｯｸM-PRO" w:hAnsi="HG丸ｺﾞｼｯｸM-PRO" w:hint="eastAsia"/>
        </w:rPr>
        <w:t>）</w:t>
      </w:r>
      <w:r w:rsidRPr="00AC53F0">
        <w:rPr>
          <w:rFonts w:ascii="HG丸ｺﾞｼｯｸM-PRO" w:eastAsia="HG丸ｺﾞｼｯｸM-PRO" w:hAnsi="HG丸ｺﾞｼｯｸM-PRO" w:hint="eastAsia"/>
        </w:rPr>
        <w:t>とは、</w:t>
      </w:r>
      <w:r w:rsidR="00F906B3" w:rsidRPr="00F906B3">
        <w:rPr>
          <w:rFonts w:ascii="HG丸ｺﾞｼｯｸM-PRO" w:eastAsia="HG丸ｺﾞｼｯｸM-PRO" w:hAnsi="HG丸ｺﾞｼｯｸM-PRO" w:hint="eastAsia"/>
        </w:rPr>
        <w:t>日常生活</w:t>
      </w:r>
      <w:r w:rsidR="00F906B3">
        <w:rPr>
          <w:rFonts w:ascii="HG丸ｺﾞｼｯｸM-PRO" w:eastAsia="HG丸ｺﾞｼｯｸM-PRO" w:hAnsi="HG丸ｺﾞｼｯｸM-PRO" w:hint="eastAsia"/>
        </w:rPr>
        <w:t>や</w:t>
      </w:r>
      <w:r w:rsidR="00F906B3" w:rsidRPr="00F906B3">
        <w:rPr>
          <w:rFonts w:ascii="HG丸ｺﾞｼｯｸM-PRO" w:eastAsia="HG丸ｺﾞｼｯｸM-PRO" w:hAnsi="HG丸ｺﾞｼｯｸM-PRO" w:hint="eastAsia"/>
        </w:rPr>
        <w:t>社会生活を営むために恒常的に医療的ケアを受けることが不可欠</w:t>
      </w:r>
      <w:r w:rsidR="00F906B3">
        <w:rPr>
          <w:rFonts w:ascii="HG丸ｺﾞｼｯｸM-PRO" w:eastAsia="HG丸ｺﾞｼｯｸM-PRO" w:hAnsi="HG丸ｺﾞｼｯｸM-PRO" w:hint="eastAsia"/>
        </w:rPr>
        <w:t>な</w:t>
      </w:r>
      <w:r w:rsidR="00F906B3" w:rsidRPr="00F906B3">
        <w:rPr>
          <w:rFonts w:ascii="HG丸ｺﾞｼｯｸM-PRO" w:eastAsia="HG丸ｺﾞｼｯｸM-PRO" w:hAnsi="HG丸ｺﾞｼｯｸM-PRO" w:hint="eastAsia"/>
        </w:rPr>
        <w:t>児童（</w:t>
      </w:r>
      <w:r w:rsidR="00F906B3">
        <w:rPr>
          <w:rFonts w:ascii="HG丸ｺﾞｼｯｸM-PRO" w:eastAsia="HG丸ｺﾞｼｯｸM-PRO" w:hAnsi="HG丸ｺﾞｼｯｸM-PRO" w:hint="eastAsia"/>
        </w:rPr>
        <w:t>1</w:t>
      </w:r>
      <w:r w:rsidR="00F906B3">
        <w:rPr>
          <w:rFonts w:ascii="HG丸ｺﾞｼｯｸM-PRO" w:eastAsia="HG丸ｺﾞｼｯｸM-PRO" w:hAnsi="HG丸ｺﾞｼｯｸM-PRO"/>
        </w:rPr>
        <w:t>8</w:t>
      </w:r>
      <w:r w:rsidR="00F906B3" w:rsidRPr="00F906B3">
        <w:rPr>
          <w:rFonts w:ascii="HG丸ｺﾞｼｯｸM-PRO" w:eastAsia="HG丸ｺﾞｼｯｸM-PRO" w:hAnsi="HG丸ｺﾞｼｯｸM-PRO" w:hint="eastAsia"/>
        </w:rPr>
        <w:t>歳以上の高校生等を含む）</w:t>
      </w:r>
      <w:r w:rsidRPr="00AC53F0">
        <w:rPr>
          <w:rFonts w:ascii="HG丸ｺﾞｼｯｸM-PRO" w:eastAsia="HG丸ｺﾞｼｯｸM-PRO" w:hAnsi="HG丸ｺﾞｼｯｸM-PRO" w:hint="eastAsia"/>
        </w:rPr>
        <w:t>のこと</w:t>
      </w:r>
      <w:r>
        <w:rPr>
          <w:rFonts w:ascii="HG丸ｺﾞｼｯｸM-PRO" w:eastAsia="HG丸ｺﾞｼｯｸM-PRO" w:hAnsi="HG丸ｺﾞｼｯｸM-PRO" w:hint="eastAsia"/>
        </w:rPr>
        <w:t>をいいます。</w:t>
      </w:r>
      <w:r w:rsidR="002C0271">
        <w:rPr>
          <w:rFonts w:ascii="HG丸ｺﾞｼｯｸM-PRO" w:eastAsia="HG丸ｺﾞｼｯｸM-PRO" w:hAnsi="HG丸ｺﾞｼｯｸM-PRO" w:hint="eastAsia"/>
        </w:rPr>
        <w:t>また、</w:t>
      </w:r>
      <w:r w:rsidR="00F906B3" w:rsidRPr="00F906B3">
        <w:rPr>
          <w:rFonts w:ascii="HG丸ｺﾞｼｯｸM-PRO" w:eastAsia="HG丸ｺﾞｼｯｸM-PRO" w:hAnsi="HG丸ｺﾞｼｯｸM-PRO" w:hint="eastAsia"/>
        </w:rPr>
        <w:t>医療的ケア</w:t>
      </w:r>
      <w:r w:rsidR="00F906B3">
        <w:rPr>
          <w:rFonts w:ascii="HG丸ｺﾞｼｯｸM-PRO" w:eastAsia="HG丸ｺﾞｼｯｸM-PRO" w:hAnsi="HG丸ｺﾞｼｯｸM-PRO" w:hint="eastAsia"/>
        </w:rPr>
        <w:t>と</w:t>
      </w:r>
      <w:r w:rsidR="00F906B3" w:rsidRPr="00F906B3">
        <w:rPr>
          <w:rFonts w:ascii="HG丸ｺﾞｼｯｸM-PRO" w:eastAsia="HG丸ｺﾞｼｯｸM-PRO" w:hAnsi="HG丸ｺﾞｼｯｸM-PRO" w:hint="eastAsia"/>
        </w:rPr>
        <w:t>は、</w:t>
      </w:r>
      <w:r w:rsidR="00F906B3" w:rsidRPr="002C0271">
        <w:rPr>
          <w:rFonts w:ascii="HG丸ｺﾞｼｯｸM-PRO" w:eastAsia="HG丸ｺﾞｼｯｸM-PRO" w:hAnsi="HG丸ｺﾞｼｯｸM-PRO" w:hint="eastAsia"/>
        </w:rPr>
        <w:t>人工呼吸器による呼吸管理</w:t>
      </w:r>
      <w:r w:rsidR="00F906B3">
        <w:rPr>
          <w:rFonts w:ascii="HG丸ｺﾞｼｯｸM-PRO" w:eastAsia="HG丸ｺﾞｼｯｸM-PRO" w:hAnsi="HG丸ｺﾞｼｯｸM-PRO" w:hint="eastAsia"/>
        </w:rPr>
        <w:t>や</w:t>
      </w:r>
      <w:r w:rsidR="00F906B3" w:rsidRPr="002C0271">
        <w:rPr>
          <w:rFonts w:ascii="HG丸ｺﾞｼｯｸM-PRO" w:eastAsia="HG丸ｺﾞｼｯｸM-PRO" w:hAnsi="HG丸ｺﾞｼｯｸM-PRO" w:hint="eastAsia"/>
        </w:rPr>
        <w:t>喀痰吸引</w:t>
      </w:r>
      <w:r w:rsidR="00F906B3">
        <w:rPr>
          <w:rFonts w:ascii="HG丸ｺﾞｼｯｸM-PRO" w:eastAsia="HG丸ｺﾞｼｯｸM-PRO" w:hAnsi="HG丸ｺﾞｼｯｸM-PRO" w:hint="eastAsia"/>
        </w:rPr>
        <w:t>などの</w:t>
      </w:r>
      <w:r w:rsidR="00F906B3" w:rsidRPr="002C0271">
        <w:rPr>
          <w:rFonts w:ascii="HG丸ｺﾞｼｯｸM-PRO" w:eastAsia="HG丸ｺﾞｼｯｸM-PRO" w:hAnsi="HG丸ｺﾞｼｯｸM-PRO" w:hint="eastAsia"/>
        </w:rPr>
        <w:t>医療行為</w:t>
      </w:r>
      <w:r w:rsidR="00F906B3">
        <w:rPr>
          <w:rFonts w:ascii="HG丸ｺﾞｼｯｸM-PRO" w:eastAsia="HG丸ｺﾞｼｯｸM-PRO" w:hAnsi="HG丸ｺﾞｼｯｸM-PRO" w:hint="eastAsia"/>
        </w:rPr>
        <w:t>をいいます。</w:t>
      </w:r>
      <w:r>
        <w:rPr>
          <w:rFonts w:ascii="HG丸ｺﾞｼｯｸM-PRO" w:eastAsia="HG丸ｺﾞｼｯｸM-PRO" w:hAnsi="HG丸ｺﾞｼｯｸM-PRO" w:hint="eastAsia"/>
        </w:rPr>
        <w:t>令和３年</w:t>
      </w:r>
      <w:r w:rsidR="002C0271">
        <w:rPr>
          <w:rFonts w:ascii="HG丸ｺﾞｼｯｸM-PRO" w:eastAsia="HG丸ｺﾞｼｯｸM-PRO" w:hAnsi="HG丸ｺﾞｼｯｸM-PRO" w:hint="eastAsia"/>
        </w:rPr>
        <w:t>６月</w:t>
      </w:r>
      <w:r w:rsidR="00C17101">
        <w:rPr>
          <w:rFonts w:ascii="HG丸ｺﾞｼｯｸM-PRO" w:eastAsia="HG丸ｺﾞｼｯｸM-PRO" w:hAnsi="HG丸ｺﾞｼｯｸM-PRO" w:hint="eastAsia"/>
        </w:rPr>
        <w:t>には、</w:t>
      </w:r>
      <w:r w:rsidR="00C17101" w:rsidRPr="00C17101">
        <w:rPr>
          <w:rFonts w:ascii="HG丸ｺﾞｼｯｸM-PRO" w:eastAsia="HG丸ｺﾞｼｯｸM-PRO" w:hAnsi="HG丸ｺﾞｼｯｸM-PRO" w:hint="eastAsia"/>
        </w:rPr>
        <w:t>医療的ケア児の健やかな成長</w:t>
      </w:r>
      <w:r w:rsidR="00C17101">
        <w:rPr>
          <w:rFonts w:ascii="HG丸ｺﾞｼｯｸM-PRO" w:eastAsia="HG丸ｺﾞｼｯｸM-PRO" w:hAnsi="HG丸ｺﾞｼｯｸM-PRO" w:hint="eastAsia"/>
        </w:rPr>
        <w:t>と</w:t>
      </w:r>
      <w:r w:rsidR="00C17101" w:rsidRPr="00C17101">
        <w:rPr>
          <w:rFonts w:ascii="HG丸ｺﾞｼｯｸM-PRO" w:eastAsia="HG丸ｺﾞｼｯｸM-PRO" w:hAnsi="HG丸ｺﾞｼｯｸM-PRO" w:hint="eastAsia"/>
        </w:rPr>
        <w:t>その家族の離職の防止</w:t>
      </w:r>
      <w:r w:rsidR="00C17101">
        <w:rPr>
          <w:rFonts w:ascii="HG丸ｺﾞｼｯｸM-PRO" w:eastAsia="HG丸ｺﾞｼｯｸM-PRO" w:hAnsi="HG丸ｺﾞｼｯｸM-PRO" w:hint="eastAsia"/>
        </w:rPr>
        <w:t>を図るため、</w:t>
      </w:r>
      <w:r w:rsidR="002C0271">
        <w:rPr>
          <w:rFonts w:ascii="HG丸ｺﾞｼｯｸM-PRO" w:eastAsia="HG丸ｺﾞｼｯｸM-PRO" w:hAnsi="HG丸ｺﾞｼｯｸM-PRO" w:hint="eastAsia"/>
        </w:rPr>
        <w:t>「</w:t>
      </w:r>
      <w:r w:rsidR="002C0271" w:rsidRPr="002C0271">
        <w:rPr>
          <w:rFonts w:ascii="HG丸ｺﾞｼｯｸM-PRO" w:eastAsia="HG丸ｺﾞｼｯｸM-PRO" w:hAnsi="HG丸ｺﾞｼｯｸM-PRO" w:hint="eastAsia"/>
        </w:rPr>
        <w:t>医療的ケア児及びその家族に対する支援に関する法律</w:t>
      </w:r>
      <w:r w:rsidR="002C0271">
        <w:rPr>
          <w:rFonts w:ascii="HG丸ｺﾞｼｯｸM-PRO" w:eastAsia="HG丸ｺﾞｼｯｸM-PRO" w:hAnsi="HG丸ｺﾞｼｯｸM-PRO" w:hint="eastAsia"/>
        </w:rPr>
        <w:t>」</w:t>
      </w:r>
      <w:r w:rsidR="00F906B3">
        <w:rPr>
          <w:rFonts w:ascii="HG丸ｺﾞｼｯｸM-PRO" w:eastAsia="HG丸ｺﾞｼｯｸM-PRO" w:hAnsi="HG丸ｺﾞｼｯｸM-PRO" w:hint="eastAsia"/>
        </w:rPr>
        <w:t>が制定され</w:t>
      </w:r>
      <w:r w:rsidR="00C17101">
        <w:rPr>
          <w:rFonts w:ascii="HG丸ｺﾞｼｯｸM-PRO" w:eastAsia="HG丸ｺﾞｼｯｸM-PRO" w:hAnsi="HG丸ｺﾞｼｯｸM-PRO" w:hint="eastAsia"/>
        </w:rPr>
        <w:t>ました。</w:t>
      </w:r>
      <w:r w:rsidR="002C0271" w:rsidRPr="002C0271">
        <w:rPr>
          <w:rFonts w:ascii="HG丸ｺﾞｼｯｸM-PRO" w:eastAsia="HG丸ｺﾞｼｯｸM-PRO" w:hAnsi="HG丸ｺﾞｼｯｸM-PRO" w:hint="eastAsia"/>
        </w:rPr>
        <w:t>令和５年</w:t>
      </w:r>
      <w:r w:rsidR="002C0271">
        <w:rPr>
          <w:rFonts w:ascii="HG丸ｺﾞｼｯｸM-PRO" w:eastAsia="HG丸ｺﾞｼｯｸM-PRO" w:hAnsi="HG丸ｺﾞｼｯｸM-PRO" w:hint="eastAsia"/>
        </w:rPr>
        <w:t>４</w:t>
      </w:r>
      <w:r w:rsidR="002C0271" w:rsidRPr="002C0271">
        <w:rPr>
          <w:rFonts w:ascii="HG丸ｺﾞｼｯｸM-PRO" w:eastAsia="HG丸ｺﾞｼｯｸM-PRO" w:hAnsi="HG丸ｺﾞｼｯｸM-PRO" w:hint="eastAsia"/>
        </w:rPr>
        <w:t>月</w:t>
      </w:r>
      <w:r w:rsidR="002C0271">
        <w:rPr>
          <w:rFonts w:ascii="HG丸ｺﾞｼｯｸM-PRO" w:eastAsia="HG丸ｺﾞｼｯｸM-PRO" w:hAnsi="HG丸ｺﾞｼｯｸM-PRO" w:hint="eastAsia"/>
        </w:rPr>
        <w:t>１</w:t>
      </w:r>
      <w:r w:rsidR="002C0271" w:rsidRPr="002C0271">
        <w:rPr>
          <w:rFonts w:ascii="HG丸ｺﾞｼｯｸM-PRO" w:eastAsia="HG丸ｺﾞｼｯｸM-PRO" w:hAnsi="HG丸ｺﾞｼｯｸM-PRO" w:hint="eastAsia"/>
        </w:rPr>
        <w:t>日現在、</w:t>
      </w:r>
      <w:r>
        <w:rPr>
          <w:rFonts w:ascii="HG丸ｺﾞｼｯｸM-PRO" w:eastAsia="HG丸ｺﾞｼｯｸM-PRO" w:hAnsi="HG丸ｺﾞｼｯｸM-PRO" w:hint="eastAsia"/>
        </w:rPr>
        <w:t>富山市</w:t>
      </w:r>
      <w:r w:rsidR="002C0271">
        <w:rPr>
          <w:rFonts w:ascii="HG丸ｺﾞｼｯｸM-PRO" w:eastAsia="HG丸ｺﾞｼｯｸM-PRO" w:hAnsi="HG丸ｺﾞｼｯｸM-PRO" w:hint="eastAsia"/>
        </w:rPr>
        <w:t>には8</w:t>
      </w:r>
      <w:r w:rsidR="002C0271">
        <w:rPr>
          <w:rFonts w:ascii="HG丸ｺﾞｼｯｸM-PRO" w:eastAsia="HG丸ｺﾞｼｯｸM-PRO" w:hAnsi="HG丸ｺﾞｼｯｸM-PRO"/>
        </w:rPr>
        <w:t>8</w:t>
      </w:r>
      <w:r>
        <w:rPr>
          <w:rFonts w:ascii="HG丸ｺﾞｼｯｸM-PRO" w:eastAsia="HG丸ｺﾞｼｯｸM-PRO" w:hAnsi="HG丸ｺﾞｼｯｸM-PRO" w:hint="eastAsia"/>
        </w:rPr>
        <w:t>人</w:t>
      </w:r>
      <w:r w:rsidR="002C0271">
        <w:rPr>
          <w:rFonts w:ascii="HG丸ｺﾞｼｯｸM-PRO" w:eastAsia="HG丸ｺﾞｼｯｸM-PRO" w:hAnsi="HG丸ｺﾞｼｯｸM-PRO" w:hint="eastAsia"/>
        </w:rPr>
        <w:t>の</w:t>
      </w:r>
      <w:r w:rsidR="002C0271" w:rsidRPr="002C0271">
        <w:rPr>
          <w:rFonts w:ascii="HG丸ｺﾞｼｯｸM-PRO" w:eastAsia="HG丸ｺﾞｼｯｸM-PRO" w:hAnsi="HG丸ｺﾞｼｯｸM-PRO" w:hint="eastAsia"/>
        </w:rPr>
        <w:t>医療的ケア児</w:t>
      </w:r>
      <w:r w:rsidR="002C0271">
        <w:rPr>
          <w:rFonts w:ascii="HG丸ｺﾞｼｯｸM-PRO" w:eastAsia="HG丸ｺﾞｼｯｸM-PRO" w:hAnsi="HG丸ｺﾞｼｯｸM-PRO" w:hint="eastAsia"/>
        </w:rPr>
        <w:t>がい</w:t>
      </w:r>
      <w:r w:rsidR="00EF1690">
        <w:rPr>
          <w:rFonts w:ascii="HG丸ｺﾞｼｯｸM-PRO" w:eastAsia="HG丸ｺﾞｼｯｸM-PRO" w:hAnsi="HG丸ｺﾞｼｯｸM-PRO" w:hint="eastAsia"/>
        </w:rPr>
        <w:t>ると推定</w:t>
      </w:r>
      <w:r w:rsidR="00F906B3">
        <w:rPr>
          <w:rFonts w:ascii="HG丸ｺﾞｼｯｸM-PRO" w:eastAsia="HG丸ｺﾞｼｯｸM-PRO" w:hAnsi="HG丸ｺﾞｼｯｸM-PRO" w:hint="eastAsia"/>
        </w:rPr>
        <w:t>してい</w:t>
      </w:r>
      <w:r w:rsidR="00EF1690">
        <w:rPr>
          <w:rFonts w:ascii="HG丸ｺﾞｼｯｸM-PRO" w:eastAsia="HG丸ｺﾞｼｯｸM-PRO" w:hAnsi="HG丸ｺﾞｼｯｸM-PRO" w:hint="eastAsia"/>
        </w:rPr>
        <w:t>ます</w:t>
      </w:r>
      <w:r>
        <w:rPr>
          <w:rFonts w:ascii="HG丸ｺﾞｼｯｸM-PRO" w:eastAsia="HG丸ｺﾞｼｯｸM-PRO" w:hAnsi="HG丸ｺﾞｼｯｸM-PRO" w:hint="eastAsia"/>
        </w:rPr>
        <w:t>。</w:t>
      </w:r>
      <w:r w:rsidR="002C0271">
        <w:rPr>
          <w:rFonts w:ascii="HG丸ｺﾞｼｯｸM-PRO" w:eastAsia="HG丸ｺﾞｼｯｸM-PRO" w:hAnsi="HG丸ｺﾞｼｯｸM-PRO" w:hint="eastAsia"/>
        </w:rPr>
        <w:t>これを</w:t>
      </w:r>
      <w:r w:rsidR="00F906B3">
        <w:rPr>
          <w:rFonts w:ascii="HG丸ｺﾞｼｯｸM-PRO" w:eastAsia="HG丸ｺﾞｼｯｸM-PRO" w:hAnsi="HG丸ｺﾞｼｯｸM-PRO" w:hint="eastAsia"/>
        </w:rPr>
        <w:t>医療行為の内容</w:t>
      </w:r>
      <w:r>
        <w:rPr>
          <w:rFonts w:ascii="HG丸ｺﾞｼｯｸM-PRO" w:eastAsia="HG丸ｺﾞｼｯｸM-PRO" w:hAnsi="HG丸ｺﾞｼｯｸM-PRO" w:hint="eastAsia"/>
        </w:rPr>
        <w:t>別に</w:t>
      </w:r>
      <w:r w:rsidRPr="00306972">
        <w:rPr>
          <w:rFonts w:ascii="HG丸ｺﾞｼｯｸM-PRO" w:eastAsia="HG丸ｺﾞｼｯｸM-PRO" w:hAnsi="HG丸ｺﾞｼｯｸM-PRO" w:hint="eastAsia"/>
        </w:rPr>
        <w:t>みると、経管栄養</w:t>
      </w:r>
      <w:r>
        <w:rPr>
          <w:rFonts w:ascii="HG丸ｺﾞｼｯｸM-PRO" w:eastAsia="HG丸ｺﾞｼｯｸM-PRO" w:hAnsi="HG丸ｺﾞｼｯｸM-PRO" w:hint="eastAsia"/>
        </w:rPr>
        <w:t>が</w:t>
      </w:r>
      <w:r w:rsidR="002C0271">
        <w:rPr>
          <w:rFonts w:ascii="HG丸ｺﾞｼｯｸM-PRO" w:eastAsia="HG丸ｺﾞｼｯｸM-PRO" w:hAnsi="HG丸ｺﾞｼｯｸM-PRO" w:hint="eastAsia"/>
        </w:rPr>
        <w:t>4</w:t>
      </w:r>
      <w:r w:rsidR="002C0271">
        <w:rPr>
          <w:rFonts w:ascii="HG丸ｺﾞｼｯｸM-PRO" w:eastAsia="HG丸ｺﾞｼｯｸM-PRO" w:hAnsi="HG丸ｺﾞｼｯｸM-PRO"/>
        </w:rPr>
        <w:t>9</w:t>
      </w:r>
      <w:r w:rsidRPr="00306972">
        <w:rPr>
          <w:rFonts w:ascii="HG丸ｺﾞｼｯｸM-PRO" w:eastAsia="HG丸ｺﾞｼｯｸM-PRO" w:hAnsi="HG丸ｺﾞｼｯｸM-PRO" w:hint="eastAsia"/>
        </w:rPr>
        <w:t>人（</w:t>
      </w:r>
      <w:r w:rsidR="00927FFE">
        <w:rPr>
          <w:rFonts w:ascii="HG丸ｺﾞｼｯｸM-PRO" w:eastAsia="HG丸ｺﾞｼｯｸM-PRO" w:hAnsi="HG丸ｺﾞｼｯｸM-PRO" w:hint="eastAsia"/>
        </w:rPr>
        <w:t>5</w:t>
      </w:r>
      <w:r w:rsidR="00927FFE">
        <w:rPr>
          <w:rFonts w:ascii="HG丸ｺﾞｼｯｸM-PRO" w:eastAsia="HG丸ｺﾞｼｯｸM-PRO" w:hAnsi="HG丸ｺﾞｼｯｸM-PRO"/>
        </w:rPr>
        <w:t>5.7</w:t>
      </w:r>
      <w:r w:rsidRPr="0030697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と</w:t>
      </w:r>
      <w:r w:rsidRPr="00306972">
        <w:rPr>
          <w:rFonts w:ascii="HG丸ｺﾞｼｯｸM-PRO" w:eastAsia="HG丸ｺﾞｼｯｸM-PRO" w:hAnsi="HG丸ｺﾞｼｯｸM-PRO" w:hint="eastAsia"/>
        </w:rPr>
        <w:t>最も多く、次いで</w:t>
      </w:r>
      <w:r>
        <w:rPr>
          <w:rFonts w:ascii="HG丸ｺﾞｼｯｸM-PRO" w:eastAsia="HG丸ｺﾞｼｯｸM-PRO" w:hAnsi="HG丸ｺﾞｼｯｸM-PRO" w:hint="eastAsia"/>
        </w:rPr>
        <w:t>、</w:t>
      </w:r>
      <w:r w:rsidRPr="00306972">
        <w:rPr>
          <w:rFonts w:ascii="HG丸ｺﾞｼｯｸM-PRO" w:eastAsia="HG丸ｺﾞｼｯｸM-PRO" w:hAnsi="HG丸ｺﾞｼｯｸM-PRO" w:hint="eastAsia"/>
        </w:rPr>
        <w:t>吸引</w:t>
      </w:r>
      <w:r w:rsidR="00FB4745" w:rsidRPr="00FB4745">
        <w:rPr>
          <w:rFonts w:ascii="HG丸ｺﾞｼｯｸM-PRO" w:eastAsia="HG丸ｺﾞｼｯｸM-PRO" w:hAnsi="HG丸ｺﾞｼｯｸM-PRO" w:hint="eastAsia"/>
        </w:rPr>
        <w:t>（口鼻腔・気管内）</w:t>
      </w:r>
      <w:r>
        <w:rPr>
          <w:rFonts w:ascii="HG丸ｺﾞｼｯｸM-PRO" w:eastAsia="HG丸ｺﾞｼｯｸM-PRO" w:hAnsi="HG丸ｺﾞｼｯｸM-PRO" w:hint="eastAsia"/>
        </w:rPr>
        <w:t>が</w:t>
      </w:r>
      <w:r w:rsidR="002C0271">
        <w:rPr>
          <w:rFonts w:ascii="HG丸ｺﾞｼｯｸM-PRO" w:eastAsia="HG丸ｺﾞｼｯｸM-PRO" w:hAnsi="HG丸ｺﾞｼｯｸM-PRO" w:hint="eastAsia"/>
        </w:rPr>
        <w:t>3</w:t>
      </w:r>
      <w:r w:rsidR="002C0271">
        <w:rPr>
          <w:rFonts w:ascii="HG丸ｺﾞｼｯｸM-PRO" w:eastAsia="HG丸ｺﾞｼｯｸM-PRO" w:hAnsi="HG丸ｺﾞｼｯｸM-PRO"/>
        </w:rPr>
        <w:t>8</w:t>
      </w:r>
      <w:r w:rsidRPr="00306972">
        <w:rPr>
          <w:rFonts w:ascii="HG丸ｺﾞｼｯｸM-PRO" w:eastAsia="HG丸ｺﾞｼｯｸM-PRO" w:hAnsi="HG丸ｺﾞｼｯｸM-PRO" w:hint="eastAsia"/>
        </w:rPr>
        <w:t>人（</w:t>
      </w:r>
      <w:r w:rsidR="00927FFE">
        <w:rPr>
          <w:rFonts w:ascii="HG丸ｺﾞｼｯｸM-PRO" w:eastAsia="HG丸ｺﾞｼｯｸM-PRO" w:hAnsi="HG丸ｺﾞｼｯｸM-PRO" w:hint="eastAsia"/>
        </w:rPr>
        <w:t>4</w:t>
      </w:r>
      <w:r w:rsidR="00927FFE">
        <w:rPr>
          <w:rFonts w:ascii="HG丸ｺﾞｼｯｸM-PRO" w:eastAsia="HG丸ｺﾞｼｯｸM-PRO" w:hAnsi="HG丸ｺﾞｼｯｸM-PRO"/>
        </w:rPr>
        <w:t>3.2</w:t>
      </w:r>
      <w:r w:rsidRPr="00306972">
        <w:rPr>
          <w:rFonts w:ascii="HG丸ｺﾞｼｯｸM-PRO" w:eastAsia="HG丸ｺﾞｼｯｸM-PRO" w:hAnsi="HG丸ｺﾞｼｯｸM-PRO" w:hint="eastAsia"/>
        </w:rPr>
        <w:t>％）、酸素療法</w:t>
      </w:r>
      <w:r>
        <w:rPr>
          <w:rFonts w:ascii="HG丸ｺﾞｼｯｸM-PRO" w:eastAsia="HG丸ｺﾞｼｯｸM-PRO" w:hAnsi="HG丸ｺﾞｼｯｸM-PRO" w:hint="eastAsia"/>
        </w:rPr>
        <w:t>が</w:t>
      </w:r>
      <w:r w:rsidR="002C0271">
        <w:rPr>
          <w:rFonts w:ascii="HG丸ｺﾞｼｯｸM-PRO" w:eastAsia="HG丸ｺﾞｼｯｸM-PRO" w:hAnsi="HG丸ｺﾞｼｯｸM-PRO" w:hint="eastAsia"/>
        </w:rPr>
        <w:t>2</w:t>
      </w:r>
      <w:r w:rsidR="002C0271">
        <w:rPr>
          <w:rFonts w:ascii="HG丸ｺﾞｼｯｸM-PRO" w:eastAsia="HG丸ｺﾞｼｯｸM-PRO" w:hAnsi="HG丸ｺﾞｼｯｸM-PRO"/>
        </w:rPr>
        <w:t>3</w:t>
      </w:r>
      <w:r>
        <w:rPr>
          <w:rFonts w:ascii="HG丸ｺﾞｼｯｸM-PRO" w:eastAsia="HG丸ｺﾞｼｯｸM-PRO" w:hAnsi="HG丸ｺﾞｼｯｸM-PRO" w:hint="eastAsia"/>
        </w:rPr>
        <w:t>人</w:t>
      </w:r>
      <w:r w:rsidRPr="00306972">
        <w:rPr>
          <w:rFonts w:ascii="HG丸ｺﾞｼｯｸM-PRO" w:eastAsia="HG丸ｺﾞｼｯｸM-PRO" w:hAnsi="HG丸ｺﾞｼｯｸM-PRO" w:hint="eastAsia"/>
        </w:rPr>
        <w:t>（</w:t>
      </w:r>
      <w:r w:rsidR="00927FFE">
        <w:rPr>
          <w:rFonts w:ascii="HG丸ｺﾞｼｯｸM-PRO" w:eastAsia="HG丸ｺﾞｼｯｸM-PRO" w:hAnsi="HG丸ｺﾞｼｯｸM-PRO" w:hint="eastAsia"/>
        </w:rPr>
        <w:t>2</w:t>
      </w:r>
      <w:r w:rsidR="00927FFE">
        <w:rPr>
          <w:rFonts w:ascii="HG丸ｺﾞｼｯｸM-PRO" w:eastAsia="HG丸ｺﾞｼｯｸM-PRO" w:hAnsi="HG丸ｺﾞｼｯｸM-PRO"/>
        </w:rPr>
        <w:t>6.1</w:t>
      </w:r>
      <w:r w:rsidRPr="00306972">
        <w:rPr>
          <w:rFonts w:ascii="HG丸ｺﾞｼｯｸM-PRO" w:eastAsia="HG丸ｺﾞｼｯｸM-PRO" w:hAnsi="HG丸ｺﾞｼｯｸM-PRO" w:hint="eastAsia"/>
        </w:rPr>
        <w:t>％）</w:t>
      </w:r>
      <w:r>
        <w:rPr>
          <w:rFonts w:ascii="HG丸ｺﾞｼｯｸM-PRO" w:eastAsia="HG丸ｺﾞｼｯｸM-PRO" w:hAnsi="HG丸ｺﾞｼｯｸM-PRO" w:hint="eastAsia"/>
        </w:rPr>
        <w:t>など</w:t>
      </w:r>
      <w:r w:rsidRPr="00306972">
        <w:rPr>
          <w:rFonts w:ascii="HG丸ｺﾞｼｯｸM-PRO" w:eastAsia="HG丸ｺﾞｼｯｸM-PRO" w:hAnsi="HG丸ｺﾞｼｯｸM-PRO" w:hint="eastAsia"/>
        </w:rPr>
        <w:t>となっています</w:t>
      </w:r>
      <w:r w:rsidRPr="00611280">
        <w:rPr>
          <w:rFonts w:ascii="HG丸ｺﾞｼｯｸM-PRO" w:eastAsia="HG丸ｺﾞｼｯｸM-PRO" w:hAnsi="HG丸ｺﾞｼｯｸM-PRO" w:hint="eastAsia"/>
        </w:rPr>
        <w:t>。</w:t>
      </w:r>
    </w:p>
    <w:p w14:paraId="60767818" w14:textId="3C4F9487" w:rsidR="00AC53F0" w:rsidRPr="00611280" w:rsidRDefault="00AC53F0" w:rsidP="00AC53F0">
      <w:pPr>
        <w:pStyle w:val="60"/>
        <w:spacing w:beforeLines="50" w:before="210"/>
        <w:ind w:leftChars="350" w:left="794"/>
        <w:rPr>
          <w:sz w:val="20"/>
          <w:szCs w:val="20"/>
        </w:rPr>
      </w:pPr>
      <w:r w:rsidRPr="00611280">
        <w:rPr>
          <w:rFonts w:hint="eastAsia"/>
          <w:sz w:val="20"/>
          <w:szCs w:val="20"/>
        </w:rPr>
        <w:t xml:space="preserve">　</w:t>
      </w:r>
      <w:r w:rsidR="002C0271">
        <w:rPr>
          <w:rFonts w:hint="eastAsia"/>
          <w:sz w:val="20"/>
          <w:szCs w:val="20"/>
        </w:rPr>
        <w:t>主な医療</w:t>
      </w:r>
      <w:r w:rsidR="00F906B3">
        <w:rPr>
          <w:rFonts w:hint="eastAsia"/>
          <w:sz w:val="20"/>
          <w:szCs w:val="20"/>
        </w:rPr>
        <w:t>行為</w:t>
      </w:r>
      <w:r>
        <w:rPr>
          <w:rFonts w:hint="eastAsia"/>
          <w:sz w:val="20"/>
          <w:szCs w:val="20"/>
        </w:rPr>
        <w:t>の内容</w:t>
      </w:r>
      <w:r w:rsidR="00F906B3">
        <w:rPr>
          <w:rFonts w:hint="eastAsia"/>
          <w:sz w:val="20"/>
          <w:szCs w:val="20"/>
        </w:rPr>
        <w:t>別医療的ケア児数</w:t>
      </w:r>
      <w:r w:rsidRPr="00C21293">
        <w:rPr>
          <w:rFonts w:hint="eastAsia"/>
          <w:sz w:val="20"/>
          <w:szCs w:val="20"/>
        </w:rPr>
        <w:t>（令和５年</w:t>
      </w:r>
      <w:r>
        <w:rPr>
          <w:rFonts w:hint="eastAsia"/>
          <w:sz w:val="20"/>
          <w:szCs w:val="20"/>
        </w:rPr>
        <w:t>４</w:t>
      </w:r>
      <w:r w:rsidRPr="00C21293">
        <w:rPr>
          <w:rFonts w:hint="eastAsia"/>
          <w:sz w:val="20"/>
          <w:szCs w:val="20"/>
        </w:rPr>
        <w:t>月</w:t>
      </w:r>
      <w:r>
        <w:rPr>
          <w:rFonts w:hint="eastAsia"/>
          <w:sz w:val="20"/>
          <w:szCs w:val="20"/>
        </w:rPr>
        <w:t>１</w:t>
      </w:r>
      <w:r w:rsidRPr="00C21293">
        <w:rPr>
          <w:rFonts w:hint="eastAsia"/>
          <w:sz w:val="20"/>
          <w:szCs w:val="20"/>
        </w:rPr>
        <w:t>日現在</w:t>
      </w:r>
      <w:r w:rsidR="00C17101">
        <w:rPr>
          <w:rFonts w:hint="eastAsia"/>
          <w:sz w:val="20"/>
          <w:szCs w:val="20"/>
        </w:rPr>
        <w:t>の推定</w:t>
      </w:r>
      <w:r w:rsidRPr="00C21293">
        <w:rPr>
          <w:rFonts w:hint="eastAsia"/>
          <w:sz w:val="20"/>
          <w:szCs w:val="20"/>
        </w:rPr>
        <w:t>）</w:t>
      </w:r>
    </w:p>
    <w:tbl>
      <w:tblPr>
        <w:tblStyle w:val="af3"/>
        <w:tblW w:w="0" w:type="auto"/>
        <w:tblInd w:w="846" w:type="dxa"/>
        <w:tblLook w:val="04A0" w:firstRow="1" w:lastRow="0" w:firstColumn="1" w:lastColumn="0" w:noHBand="0" w:noVBand="1"/>
      </w:tblPr>
      <w:tblGrid>
        <w:gridCol w:w="282"/>
        <w:gridCol w:w="7221"/>
        <w:gridCol w:w="701"/>
      </w:tblGrid>
      <w:tr w:rsidR="00B21E14" w14:paraId="7B958F5E" w14:textId="77777777" w:rsidTr="00414369">
        <w:tc>
          <w:tcPr>
            <w:tcW w:w="7503" w:type="dxa"/>
            <w:gridSpan w:val="2"/>
            <w:tcBorders>
              <w:top w:val="single" w:sz="8" w:space="0" w:color="auto"/>
              <w:left w:val="single" w:sz="8" w:space="0" w:color="auto"/>
              <w:bottom w:val="nil"/>
              <w:right w:val="dotted" w:sz="4" w:space="0" w:color="auto"/>
            </w:tcBorders>
            <w:vAlign w:val="center"/>
          </w:tcPr>
          <w:p w14:paraId="17BB6A2B" w14:textId="1260B4DB" w:rsidR="00B21E14" w:rsidRDefault="00B21E14" w:rsidP="00821B3D">
            <w:pPr>
              <w:spacing w:line="320" w:lineRule="exact"/>
              <w:rPr>
                <w:rFonts w:asciiTheme="majorEastAsia" w:eastAsiaTheme="majorEastAsia" w:hAnsiTheme="majorEastAsia"/>
                <w:sz w:val="20"/>
              </w:rPr>
            </w:pPr>
            <w:r w:rsidRPr="00B21E14">
              <w:rPr>
                <w:rFonts w:asciiTheme="majorEastAsia" w:eastAsiaTheme="majorEastAsia" w:hAnsiTheme="majorEastAsia" w:hint="eastAsia"/>
                <w:sz w:val="20"/>
              </w:rPr>
              <w:t>医療的ケア児</w:t>
            </w:r>
          </w:p>
        </w:tc>
        <w:tc>
          <w:tcPr>
            <w:tcW w:w="701" w:type="dxa"/>
            <w:tcBorders>
              <w:top w:val="single" w:sz="8" w:space="0" w:color="auto"/>
              <w:left w:val="dotted" w:sz="4" w:space="0" w:color="auto"/>
              <w:right w:val="single" w:sz="8" w:space="0" w:color="auto"/>
            </w:tcBorders>
            <w:vAlign w:val="center"/>
          </w:tcPr>
          <w:p w14:paraId="161D42BA" w14:textId="7D4B2918" w:rsidR="00B21E14" w:rsidRDefault="00B21E14" w:rsidP="00B21E14">
            <w:pPr>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8</w:t>
            </w:r>
            <w:r>
              <w:rPr>
                <w:rFonts w:asciiTheme="majorEastAsia" w:eastAsiaTheme="majorEastAsia" w:hAnsiTheme="majorEastAsia"/>
                <w:sz w:val="20"/>
              </w:rPr>
              <w:t>8</w:t>
            </w:r>
            <w:r>
              <w:rPr>
                <w:rFonts w:asciiTheme="majorEastAsia" w:eastAsiaTheme="majorEastAsia" w:hAnsiTheme="majorEastAsia" w:hint="eastAsia"/>
                <w:sz w:val="20"/>
              </w:rPr>
              <w:t>人</w:t>
            </w:r>
          </w:p>
        </w:tc>
      </w:tr>
      <w:tr w:rsidR="00B21E14" w14:paraId="4D6EF2FE" w14:textId="77777777" w:rsidTr="00414369">
        <w:tc>
          <w:tcPr>
            <w:tcW w:w="282" w:type="dxa"/>
            <w:tcBorders>
              <w:top w:val="nil"/>
              <w:left w:val="single" w:sz="8" w:space="0" w:color="auto"/>
              <w:bottom w:val="nil"/>
              <w:right w:val="single" w:sz="4" w:space="0" w:color="auto"/>
            </w:tcBorders>
            <w:vAlign w:val="center"/>
          </w:tcPr>
          <w:p w14:paraId="33A9F306" w14:textId="77777777" w:rsidR="00B21E14" w:rsidRDefault="00B21E14" w:rsidP="00B21E14">
            <w:pPr>
              <w:spacing w:line="320" w:lineRule="exact"/>
              <w:rPr>
                <w:rFonts w:asciiTheme="majorEastAsia" w:eastAsiaTheme="majorEastAsia" w:hAnsiTheme="majorEastAsia"/>
                <w:sz w:val="20"/>
              </w:rPr>
            </w:pPr>
          </w:p>
        </w:tc>
        <w:tc>
          <w:tcPr>
            <w:tcW w:w="7221" w:type="dxa"/>
            <w:tcBorders>
              <w:top w:val="single" w:sz="4" w:space="0" w:color="auto"/>
              <w:left w:val="single" w:sz="4" w:space="0" w:color="auto"/>
              <w:right w:val="dotted" w:sz="4" w:space="0" w:color="auto"/>
            </w:tcBorders>
            <w:vAlign w:val="center"/>
          </w:tcPr>
          <w:p w14:paraId="61CDCF01" w14:textId="0FF59166" w:rsidR="00B21E14" w:rsidRDefault="00B21E14" w:rsidP="00821B3D">
            <w:pPr>
              <w:spacing w:line="320" w:lineRule="exact"/>
              <w:ind w:firstLineChars="50" w:firstLine="93"/>
              <w:rPr>
                <w:rFonts w:asciiTheme="majorEastAsia" w:eastAsiaTheme="majorEastAsia" w:hAnsiTheme="majorEastAsia"/>
                <w:sz w:val="20"/>
              </w:rPr>
            </w:pPr>
            <w:r w:rsidRPr="00B21E14">
              <w:rPr>
                <w:rFonts w:asciiTheme="majorEastAsia" w:eastAsiaTheme="majorEastAsia" w:hAnsiTheme="majorEastAsia" w:hint="eastAsia"/>
                <w:sz w:val="20"/>
              </w:rPr>
              <w:t>人工呼吸器管理</w:t>
            </w:r>
          </w:p>
        </w:tc>
        <w:tc>
          <w:tcPr>
            <w:tcW w:w="701" w:type="dxa"/>
            <w:tcBorders>
              <w:left w:val="dotted" w:sz="4" w:space="0" w:color="auto"/>
              <w:right w:val="single" w:sz="8" w:space="0" w:color="auto"/>
            </w:tcBorders>
            <w:vAlign w:val="center"/>
          </w:tcPr>
          <w:p w14:paraId="19DCF9FC" w14:textId="2C7A9C9F" w:rsidR="00B21E14" w:rsidRDefault="00B21E14" w:rsidP="00B21E14">
            <w:pPr>
              <w:wordWrap w:val="0"/>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2</w:t>
            </w:r>
            <w:r>
              <w:rPr>
                <w:rFonts w:asciiTheme="majorEastAsia" w:eastAsiaTheme="majorEastAsia" w:hAnsiTheme="majorEastAsia"/>
                <w:sz w:val="20"/>
              </w:rPr>
              <w:t xml:space="preserve">0  </w:t>
            </w:r>
          </w:p>
        </w:tc>
      </w:tr>
      <w:tr w:rsidR="00B21E14" w14:paraId="0567AA94" w14:textId="77777777" w:rsidTr="00414369">
        <w:tc>
          <w:tcPr>
            <w:tcW w:w="282" w:type="dxa"/>
            <w:tcBorders>
              <w:top w:val="nil"/>
              <w:left w:val="single" w:sz="8" w:space="0" w:color="auto"/>
              <w:bottom w:val="nil"/>
            </w:tcBorders>
            <w:vAlign w:val="center"/>
          </w:tcPr>
          <w:p w14:paraId="346CC7D3" w14:textId="77777777" w:rsidR="00B21E14" w:rsidRDefault="00B21E14" w:rsidP="00B21E14">
            <w:pPr>
              <w:spacing w:line="320" w:lineRule="exact"/>
              <w:rPr>
                <w:rFonts w:asciiTheme="majorEastAsia" w:eastAsiaTheme="majorEastAsia" w:hAnsiTheme="majorEastAsia"/>
                <w:sz w:val="20"/>
              </w:rPr>
            </w:pPr>
          </w:p>
        </w:tc>
        <w:tc>
          <w:tcPr>
            <w:tcW w:w="7221" w:type="dxa"/>
            <w:tcBorders>
              <w:right w:val="dotted" w:sz="4" w:space="0" w:color="auto"/>
            </w:tcBorders>
            <w:vAlign w:val="center"/>
          </w:tcPr>
          <w:p w14:paraId="0EEF6D40" w14:textId="002DF885" w:rsidR="00B21E14" w:rsidRDefault="00B21E14" w:rsidP="00821B3D">
            <w:pPr>
              <w:spacing w:line="320" w:lineRule="exact"/>
              <w:ind w:firstLineChars="50" w:firstLine="93"/>
              <w:rPr>
                <w:rFonts w:asciiTheme="majorEastAsia" w:eastAsiaTheme="majorEastAsia" w:hAnsiTheme="majorEastAsia"/>
                <w:sz w:val="20"/>
              </w:rPr>
            </w:pPr>
            <w:r w:rsidRPr="007D09CC">
              <w:rPr>
                <w:rFonts w:asciiTheme="majorEastAsia" w:eastAsiaTheme="majorEastAsia" w:hAnsiTheme="majorEastAsia" w:hint="eastAsia"/>
                <w:sz w:val="20"/>
                <w:szCs w:val="20"/>
              </w:rPr>
              <w:t>気管切開管理</w:t>
            </w:r>
          </w:p>
        </w:tc>
        <w:tc>
          <w:tcPr>
            <w:tcW w:w="701" w:type="dxa"/>
            <w:tcBorders>
              <w:left w:val="dotted" w:sz="4" w:space="0" w:color="auto"/>
              <w:right w:val="single" w:sz="8" w:space="0" w:color="auto"/>
            </w:tcBorders>
            <w:vAlign w:val="center"/>
          </w:tcPr>
          <w:p w14:paraId="4C3AC36B" w14:textId="08D0BC7F" w:rsidR="00B21E14" w:rsidRDefault="00B21E14" w:rsidP="00B21E14">
            <w:pPr>
              <w:wordWrap w:val="0"/>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 xml:space="preserve">9  </w:t>
            </w:r>
          </w:p>
        </w:tc>
      </w:tr>
      <w:tr w:rsidR="00B21E14" w14:paraId="1B34F742" w14:textId="77777777" w:rsidTr="00414369">
        <w:tc>
          <w:tcPr>
            <w:tcW w:w="282" w:type="dxa"/>
            <w:tcBorders>
              <w:top w:val="nil"/>
              <w:left w:val="single" w:sz="8" w:space="0" w:color="auto"/>
              <w:bottom w:val="nil"/>
            </w:tcBorders>
            <w:vAlign w:val="center"/>
          </w:tcPr>
          <w:p w14:paraId="3DF9C870" w14:textId="77777777" w:rsidR="00B21E14" w:rsidRDefault="00B21E14" w:rsidP="00B21E14">
            <w:pPr>
              <w:spacing w:line="320" w:lineRule="exact"/>
              <w:rPr>
                <w:rFonts w:asciiTheme="majorEastAsia" w:eastAsiaTheme="majorEastAsia" w:hAnsiTheme="majorEastAsia"/>
                <w:sz w:val="20"/>
              </w:rPr>
            </w:pPr>
          </w:p>
        </w:tc>
        <w:tc>
          <w:tcPr>
            <w:tcW w:w="7221" w:type="dxa"/>
            <w:tcBorders>
              <w:right w:val="dotted" w:sz="4" w:space="0" w:color="auto"/>
            </w:tcBorders>
            <w:vAlign w:val="center"/>
          </w:tcPr>
          <w:p w14:paraId="328B3E9D" w14:textId="66A060DF" w:rsidR="00B21E14" w:rsidRDefault="00B21E14" w:rsidP="00821B3D">
            <w:pPr>
              <w:spacing w:line="320" w:lineRule="exact"/>
              <w:ind w:firstLineChars="50" w:firstLine="93"/>
              <w:rPr>
                <w:rFonts w:asciiTheme="majorEastAsia" w:eastAsiaTheme="majorEastAsia" w:hAnsiTheme="majorEastAsia"/>
                <w:sz w:val="20"/>
              </w:rPr>
            </w:pPr>
            <w:r w:rsidRPr="00B21E14">
              <w:rPr>
                <w:rFonts w:asciiTheme="majorEastAsia" w:eastAsiaTheme="majorEastAsia" w:hAnsiTheme="majorEastAsia" w:hint="eastAsia"/>
                <w:sz w:val="20"/>
              </w:rPr>
              <w:t>鼻・咽頭エアウェイ管理</w:t>
            </w:r>
          </w:p>
        </w:tc>
        <w:tc>
          <w:tcPr>
            <w:tcW w:w="701" w:type="dxa"/>
            <w:tcBorders>
              <w:left w:val="dotted" w:sz="4" w:space="0" w:color="auto"/>
              <w:right w:val="single" w:sz="8" w:space="0" w:color="auto"/>
            </w:tcBorders>
            <w:vAlign w:val="center"/>
          </w:tcPr>
          <w:p w14:paraId="22EDE348" w14:textId="72B2806C" w:rsidR="00B21E14" w:rsidRDefault="00B21E14" w:rsidP="00B21E14">
            <w:pPr>
              <w:wordWrap w:val="0"/>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 xml:space="preserve">  </w:t>
            </w:r>
          </w:p>
        </w:tc>
      </w:tr>
      <w:tr w:rsidR="00B21E14" w14:paraId="7121636E" w14:textId="77777777" w:rsidTr="00414369">
        <w:tc>
          <w:tcPr>
            <w:tcW w:w="282" w:type="dxa"/>
            <w:tcBorders>
              <w:top w:val="nil"/>
              <w:left w:val="single" w:sz="8" w:space="0" w:color="auto"/>
              <w:bottom w:val="nil"/>
            </w:tcBorders>
            <w:vAlign w:val="center"/>
          </w:tcPr>
          <w:p w14:paraId="49BCE65C" w14:textId="77777777" w:rsidR="00B21E14" w:rsidRDefault="00B21E14" w:rsidP="00B21E14">
            <w:pPr>
              <w:spacing w:line="320" w:lineRule="exact"/>
              <w:rPr>
                <w:rFonts w:asciiTheme="majorEastAsia" w:eastAsiaTheme="majorEastAsia" w:hAnsiTheme="majorEastAsia"/>
                <w:sz w:val="20"/>
              </w:rPr>
            </w:pPr>
          </w:p>
        </w:tc>
        <w:tc>
          <w:tcPr>
            <w:tcW w:w="7221" w:type="dxa"/>
            <w:tcBorders>
              <w:right w:val="dotted" w:sz="4" w:space="0" w:color="auto"/>
            </w:tcBorders>
            <w:vAlign w:val="center"/>
          </w:tcPr>
          <w:p w14:paraId="6EDE281E" w14:textId="2CC32ED0" w:rsidR="00B21E14" w:rsidRDefault="00B21E14" w:rsidP="00821B3D">
            <w:pPr>
              <w:spacing w:line="320" w:lineRule="exact"/>
              <w:ind w:firstLineChars="50" w:firstLine="93"/>
              <w:rPr>
                <w:rFonts w:asciiTheme="majorEastAsia" w:eastAsiaTheme="majorEastAsia" w:hAnsiTheme="majorEastAsia"/>
                <w:sz w:val="20"/>
              </w:rPr>
            </w:pPr>
            <w:r w:rsidRPr="00B21E14">
              <w:rPr>
                <w:rFonts w:asciiTheme="majorEastAsia" w:eastAsiaTheme="majorEastAsia" w:hAnsiTheme="majorEastAsia" w:hint="eastAsia"/>
                <w:sz w:val="20"/>
              </w:rPr>
              <w:t>酸素療法</w:t>
            </w:r>
          </w:p>
        </w:tc>
        <w:tc>
          <w:tcPr>
            <w:tcW w:w="701" w:type="dxa"/>
            <w:tcBorders>
              <w:left w:val="dotted" w:sz="4" w:space="0" w:color="auto"/>
              <w:right w:val="single" w:sz="8" w:space="0" w:color="auto"/>
            </w:tcBorders>
            <w:vAlign w:val="center"/>
          </w:tcPr>
          <w:p w14:paraId="5BB6066D" w14:textId="1C6495ED" w:rsidR="00B21E14" w:rsidRDefault="00B21E14" w:rsidP="00B21E14">
            <w:pPr>
              <w:wordWrap w:val="0"/>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2</w:t>
            </w:r>
            <w:r>
              <w:rPr>
                <w:rFonts w:asciiTheme="majorEastAsia" w:eastAsiaTheme="majorEastAsia" w:hAnsiTheme="majorEastAsia"/>
                <w:sz w:val="20"/>
              </w:rPr>
              <w:t xml:space="preserve">3  </w:t>
            </w:r>
          </w:p>
        </w:tc>
      </w:tr>
      <w:tr w:rsidR="00B21E14" w14:paraId="6D0EEA70" w14:textId="77777777" w:rsidTr="00414369">
        <w:tc>
          <w:tcPr>
            <w:tcW w:w="282" w:type="dxa"/>
            <w:tcBorders>
              <w:top w:val="nil"/>
              <w:left w:val="single" w:sz="8" w:space="0" w:color="auto"/>
              <w:bottom w:val="nil"/>
            </w:tcBorders>
            <w:vAlign w:val="center"/>
          </w:tcPr>
          <w:p w14:paraId="546B726B" w14:textId="77777777" w:rsidR="00B21E14" w:rsidRDefault="00B21E14" w:rsidP="00B21E14">
            <w:pPr>
              <w:spacing w:line="320" w:lineRule="exact"/>
              <w:rPr>
                <w:rFonts w:asciiTheme="majorEastAsia" w:eastAsiaTheme="majorEastAsia" w:hAnsiTheme="majorEastAsia"/>
                <w:sz w:val="20"/>
              </w:rPr>
            </w:pPr>
          </w:p>
        </w:tc>
        <w:tc>
          <w:tcPr>
            <w:tcW w:w="7221" w:type="dxa"/>
            <w:tcBorders>
              <w:right w:val="dotted" w:sz="4" w:space="0" w:color="auto"/>
            </w:tcBorders>
            <w:vAlign w:val="center"/>
          </w:tcPr>
          <w:p w14:paraId="39114824" w14:textId="365F40F6" w:rsidR="00B21E14" w:rsidRDefault="00B21E14" w:rsidP="00821B3D">
            <w:pPr>
              <w:spacing w:line="320" w:lineRule="exact"/>
              <w:ind w:firstLineChars="50" w:firstLine="93"/>
              <w:rPr>
                <w:rFonts w:asciiTheme="majorEastAsia" w:eastAsiaTheme="majorEastAsia" w:hAnsiTheme="majorEastAsia"/>
                <w:sz w:val="20"/>
              </w:rPr>
            </w:pPr>
            <w:r w:rsidRPr="00B21E14">
              <w:rPr>
                <w:rFonts w:asciiTheme="majorEastAsia" w:eastAsiaTheme="majorEastAsia" w:hAnsiTheme="majorEastAsia" w:hint="eastAsia"/>
                <w:sz w:val="20"/>
              </w:rPr>
              <w:t>吸引（口鼻腔・気管内）</w:t>
            </w:r>
          </w:p>
        </w:tc>
        <w:tc>
          <w:tcPr>
            <w:tcW w:w="701" w:type="dxa"/>
            <w:tcBorders>
              <w:left w:val="dotted" w:sz="4" w:space="0" w:color="auto"/>
              <w:right w:val="single" w:sz="8" w:space="0" w:color="auto"/>
            </w:tcBorders>
            <w:vAlign w:val="center"/>
          </w:tcPr>
          <w:p w14:paraId="67095BAD" w14:textId="274AB085" w:rsidR="00B21E14" w:rsidRDefault="00B21E14" w:rsidP="00B21E14">
            <w:pPr>
              <w:wordWrap w:val="0"/>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 xml:space="preserve">8  </w:t>
            </w:r>
          </w:p>
        </w:tc>
      </w:tr>
      <w:tr w:rsidR="00B21E14" w14:paraId="5E065EB2" w14:textId="77777777" w:rsidTr="00414369">
        <w:tc>
          <w:tcPr>
            <w:tcW w:w="282" w:type="dxa"/>
            <w:tcBorders>
              <w:top w:val="nil"/>
              <w:left w:val="single" w:sz="8" w:space="0" w:color="auto"/>
              <w:bottom w:val="nil"/>
            </w:tcBorders>
            <w:vAlign w:val="center"/>
          </w:tcPr>
          <w:p w14:paraId="54017FDE" w14:textId="77777777" w:rsidR="00B21E14" w:rsidRDefault="00B21E14" w:rsidP="00B21E14">
            <w:pPr>
              <w:spacing w:line="320" w:lineRule="exact"/>
              <w:rPr>
                <w:rFonts w:asciiTheme="majorEastAsia" w:eastAsiaTheme="majorEastAsia" w:hAnsiTheme="majorEastAsia"/>
                <w:sz w:val="20"/>
              </w:rPr>
            </w:pPr>
          </w:p>
        </w:tc>
        <w:tc>
          <w:tcPr>
            <w:tcW w:w="7221" w:type="dxa"/>
            <w:tcBorders>
              <w:right w:val="dotted" w:sz="4" w:space="0" w:color="auto"/>
            </w:tcBorders>
            <w:vAlign w:val="center"/>
          </w:tcPr>
          <w:p w14:paraId="58933DBE" w14:textId="3CCAB4C7" w:rsidR="00B21E14" w:rsidRDefault="00B21E14" w:rsidP="00821B3D">
            <w:pPr>
              <w:spacing w:line="320" w:lineRule="exact"/>
              <w:ind w:firstLineChars="50" w:firstLine="93"/>
              <w:rPr>
                <w:rFonts w:asciiTheme="majorEastAsia" w:eastAsiaTheme="majorEastAsia" w:hAnsiTheme="majorEastAsia"/>
                <w:sz w:val="20"/>
              </w:rPr>
            </w:pPr>
            <w:r w:rsidRPr="00B21E14">
              <w:rPr>
                <w:rFonts w:asciiTheme="majorEastAsia" w:eastAsiaTheme="majorEastAsia" w:hAnsiTheme="majorEastAsia" w:hint="eastAsia"/>
                <w:sz w:val="20"/>
              </w:rPr>
              <w:t>ネブライザー管理</w:t>
            </w:r>
          </w:p>
        </w:tc>
        <w:tc>
          <w:tcPr>
            <w:tcW w:w="701" w:type="dxa"/>
            <w:tcBorders>
              <w:left w:val="dotted" w:sz="4" w:space="0" w:color="auto"/>
              <w:right w:val="single" w:sz="8" w:space="0" w:color="auto"/>
            </w:tcBorders>
            <w:vAlign w:val="center"/>
          </w:tcPr>
          <w:p w14:paraId="23B47C04" w14:textId="68FACC7D" w:rsidR="00B21E14" w:rsidRDefault="00B21E14" w:rsidP="00B21E14">
            <w:pPr>
              <w:wordWrap w:val="0"/>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 xml:space="preserve">0  </w:t>
            </w:r>
          </w:p>
        </w:tc>
      </w:tr>
      <w:tr w:rsidR="00B21E14" w14:paraId="26FA6424" w14:textId="77777777" w:rsidTr="00414369">
        <w:tc>
          <w:tcPr>
            <w:tcW w:w="282" w:type="dxa"/>
            <w:tcBorders>
              <w:top w:val="nil"/>
              <w:left w:val="single" w:sz="8" w:space="0" w:color="auto"/>
              <w:bottom w:val="nil"/>
            </w:tcBorders>
            <w:vAlign w:val="center"/>
          </w:tcPr>
          <w:p w14:paraId="6D951DB6" w14:textId="77777777" w:rsidR="00B21E14" w:rsidRDefault="00B21E14" w:rsidP="00B21E14">
            <w:pPr>
              <w:spacing w:line="320" w:lineRule="exact"/>
              <w:rPr>
                <w:rFonts w:asciiTheme="majorEastAsia" w:eastAsiaTheme="majorEastAsia" w:hAnsiTheme="majorEastAsia"/>
                <w:sz w:val="20"/>
              </w:rPr>
            </w:pPr>
          </w:p>
        </w:tc>
        <w:tc>
          <w:tcPr>
            <w:tcW w:w="7221" w:type="dxa"/>
            <w:tcBorders>
              <w:right w:val="dotted" w:sz="4" w:space="0" w:color="auto"/>
            </w:tcBorders>
            <w:vAlign w:val="center"/>
          </w:tcPr>
          <w:p w14:paraId="0CA1BC37" w14:textId="192FC93E" w:rsidR="00B21E14" w:rsidRDefault="00B21E14" w:rsidP="00821B3D">
            <w:pPr>
              <w:spacing w:line="320" w:lineRule="exact"/>
              <w:ind w:firstLineChars="50" w:firstLine="93"/>
              <w:rPr>
                <w:rFonts w:asciiTheme="majorEastAsia" w:eastAsiaTheme="majorEastAsia" w:hAnsiTheme="majorEastAsia"/>
                <w:sz w:val="20"/>
              </w:rPr>
            </w:pPr>
            <w:r w:rsidRPr="00B21E14">
              <w:rPr>
                <w:rFonts w:asciiTheme="majorEastAsia" w:eastAsiaTheme="majorEastAsia" w:hAnsiTheme="majorEastAsia" w:hint="eastAsia"/>
                <w:sz w:val="20"/>
              </w:rPr>
              <w:t>経管栄養（経鼻、胃ろう、食道ろう、腸ろう）</w:t>
            </w:r>
          </w:p>
        </w:tc>
        <w:tc>
          <w:tcPr>
            <w:tcW w:w="701" w:type="dxa"/>
            <w:tcBorders>
              <w:left w:val="dotted" w:sz="4" w:space="0" w:color="auto"/>
              <w:right w:val="single" w:sz="8" w:space="0" w:color="auto"/>
            </w:tcBorders>
            <w:vAlign w:val="center"/>
          </w:tcPr>
          <w:p w14:paraId="33BE4F71" w14:textId="3A9B7049" w:rsidR="00B21E14" w:rsidRDefault="00B21E14" w:rsidP="00B21E14">
            <w:pPr>
              <w:wordWrap w:val="0"/>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4</w:t>
            </w:r>
            <w:r>
              <w:rPr>
                <w:rFonts w:asciiTheme="majorEastAsia" w:eastAsiaTheme="majorEastAsia" w:hAnsiTheme="majorEastAsia"/>
                <w:sz w:val="20"/>
              </w:rPr>
              <w:t xml:space="preserve">9  </w:t>
            </w:r>
          </w:p>
        </w:tc>
      </w:tr>
      <w:tr w:rsidR="00B21E14" w14:paraId="6DA67EBA" w14:textId="77777777" w:rsidTr="00414369">
        <w:tc>
          <w:tcPr>
            <w:tcW w:w="282" w:type="dxa"/>
            <w:tcBorders>
              <w:top w:val="nil"/>
              <w:left w:val="single" w:sz="8" w:space="0" w:color="auto"/>
              <w:bottom w:val="nil"/>
            </w:tcBorders>
            <w:vAlign w:val="center"/>
          </w:tcPr>
          <w:p w14:paraId="72D22A82" w14:textId="77777777" w:rsidR="00B21E14" w:rsidRDefault="00B21E14" w:rsidP="00B21E14">
            <w:pPr>
              <w:spacing w:line="320" w:lineRule="exact"/>
              <w:rPr>
                <w:rFonts w:asciiTheme="majorEastAsia" w:eastAsiaTheme="majorEastAsia" w:hAnsiTheme="majorEastAsia"/>
                <w:sz w:val="20"/>
              </w:rPr>
            </w:pPr>
          </w:p>
        </w:tc>
        <w:tc>
          <w:tcPr>
            <w:tcW w:w="7221" w:type="dxa"/>
            <w:tcBorders>
              <w:right w:val="dotted" w:sz="4" w:space="0" w:color="auto"/>
            </w:tcBorders>
            <w:vAlign w:val="center"/>
          </w:tcPr>
          <w:p w14:paraId="03B5B20B" w14:textId="44B667B4" w:rsidR="00B21E14" w:rsidRDefault="00B21E14" w:rsidP="00821B3D">
            <w:pPr>
              <w:spacing w:line="320" w:lineRule="exact"/>
              <w:ind w:firstLineChars="50" w:firstLine="93"/>
              <w:rPr>
                <w:rFonts w:asciiTheme="majorEastAsia" w:eastAsiaTheme="majorEastAsia" w:hAnsiTheme="majorEastAsia"/>
                <w:sz w:val="20"/>
              </w:rPr>
            </w:pPr>
            <w:r w:rsidRPr="00B21E14">
              <w:rPr>
                <w:rFonts w:asciiTheme="majorEastAsia" w:eastAsiaTheme="majorEastAsia" w:hAnsiTheme="majorEastAsia" w:hint="eastAsia"/>
                <w:sz w:val="20"/>
              </w:rPr>
              <w:t>中心静脈カテーテル管理（中心静脈栄養、肺高血圧症治療薬、麻薬など）</w:t>
            </w:r>
          </w:p>
        </w:tc>
        <w:tc>
          <w:tcPr>
            <w:tcW w:w="701" w:type="dxa"/>
            <w:tcBorders>
              <w:left w:val="dotted" w:sz="4" w:space="0" w:color="auto"/>
              <w:right w:val="single" w:sz="8" w:space="0" w:color="auto"/>
            </w:tcBorders>
            <w:vAlign w:val="center"/>
          </w:tcPr>
          <w:p w14:paraId="6C7C0A5D" w14:textId="6B5196D0" w:rsidR="00B21E14" w:rsidRDefault="00B21E14" w:rsidP="00B21E14">
            <w:pPr>
              <w:wordWrap w:val="0"/>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1  </w:t>
            </w:r>
          </w:p>
        </w:tc>
      </w:tr>
      <w:tr w:rsidR="00B21E14" w14:paraId="7914C345" w14:textId="77777777" w:rsidTr="00414369">
        <w:tc>
          <w:tcPr>
            <w:tcW w:w="282" w:type="dxa"/>
            <w:tcBorders>
              <w:top w:val="nil"/>
              <w:left w:val="single" w:sz="8" w:space="0" w:color="auto"/>
              <w:bottom w:val="nil"/>
            </w:tcBorders>
            <w:vAlign w:val="center"/>
          </w:tcPr>
          <w:p w14:paraId="7507A6E9" w14:textId="77777777" w:rsidR="00B21E14" w:rsidRDefault="00B21E14" w:rsidP="00B21E14">
            <w:pPr>
              <w:spacing w:line="320" w:lineRule="exact"/>
              <w:rPr>
                <w:rFonts w:asciiTheme="majorEastAsia" w:eastAsiaTheme="majorEastAsia" w:hAnsiTheme="majorEastAsia"/>
                <w:sz w:val="20"/>
              </w:rPr>
            </w:pPr>
          </w:p>
        </w:tc>
        <w:tc>
          <w:tcPr>
            <w:tcW w:w="7221" w:type="dxa"/>
            <w:tcBorders>
              <w:right w:val="dotted" w:sz="4" w:space="0" w:color="auto"/>
            </w:tcBorders>
            <w:vAlign w:val="center"/>
          </w:tcPr>
          <w:p w14:paraId="10F570C8" w14:textId="0FDAD1BF" w:rsidR="00B21E14" w:rsidRDefault="00B21E14" w:rsidP="00821B3D">
            <w:pPr>
              <w:spacing w:line="320" w:lineRule="exact"/>
              <w:ind w:firstLineChars="50" w:firstLine="93"/>
              <w:rPr>
                <w:rFonts w:asciiTheme="majorEastAsia" w:eastAsiaTheme="majorEastAsia" w:hAnsiTheme="majorEastAsia"/>
                <w:sz w:val="20"/>
              </w:rPr>
            </w:pPr>
            <w:r w:rsidRPr="00B21E14">
              <w:rPr>
                <w:rFonts w:asciiTheme="majorEastAsia" w:eastAsiaTheme="majorEastAsia" w:hAnsiTheme="majorEastAsia" w:hint="eastAsia"/>
                <w:sz w:val="20"/>
              </w:rPr>
              <w:t>皮下注射（持続皮下注射ポンプ使用含む）</w:t>
            </w:r>
          </w:p>
        </w:tc>
        <w:tc>
          <w:tcPr>
            <w:tcW w:w="701" w:type="dxa"/>
            <w:tcBorders>
              <w:left w:val="dotted" w:sz="4" w:space="0" w:color="auto"/>
              <w:right w:val="single" w:sz="8" w:space="0" w:color="auto"/>
            </w:tcBorders>
            <w:vAlign w:val="center"/>
          </w:tcPr>
          <w:p w14:paraId="419B2CDC" w14:textId="01E1C10E" w:rsidR="00B21E14" w:rsidRDefault="00B21E14" w:rsidP="00B21E14">
            <w:pPr>
              <w:wordWrap w:val="0"/>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 xml:space="preserve">  </w:t>
            </w:r>
          </w:p>
        </w:tc>
      </w:tr>
      <w:tr w:rsidR="00B21E14" w14:paraId="62587BC3" w14:textId="77777777" w:rsidTr="00414369">
        <w:tc>
          <w:tcPr>
            <w:tcW w:w="282" w:type="dxa"/>
            <w:tcBorders>
              <w:top w:val="nil"/>
              <w:left w:val="single" w:sz="8" w:space="0" w:color="auto"/>
              <w:bottom w:val="nil"/>
            </w:tcBorders>
            <w:vAlign w:val="center"/>
          </w:tcPr>
          <w:p w14:paraId="2C94159E" w14:textId="77777777" w:rsidR="00B21E14" w:rsidRDefault="00B21E14" w:rsidP="00B21E14">
            <w:pPr>
              <w:spacing w:line="320" w:lineRule="exact"/>
              <w:rPr>
                <w:rFonts w:asciiTheme="majorEastAsia" w:eastAsiaTheme="majorEastAsia" w:hAnsiTheme="majorEastAsia"/>
                <w:sz w:val="20"/>
              </w:rPr>
            </w:pPr>
          </w:p>
        </w:tc>
        <w:tc>
          <w:tcPr>
            <w:tcW w:w="7221" w:type="dxa"/>
            <w:tcBorders>
              <w:right w:val="dotted" w:sz="4" w:space="0" w:color="auto"/>
            </w:tcBorders>
            <w:vAlign w:val="center"/>
          </w:tcPr>
          <w:p w14:paraId="63F250D9" w14:textId="314D193E" w:rsidR="00B21E14" w:rsidRDefault="00B21E14" w:rsidP="00821B3D">
            <w:pPr>
              <w:spacing w:line="320" w:lineRule="exact"/>
              <w:ind w:firstLineChars="50" w:firstLine="93"/>
              <w:rPr>
                <w:rFonts w:asciiTheme="majorEastAsia" w:eastAsiaTheme="majorEastAsia" w:hAnsiTheme="majorEastAsia"/>
                <w:sz w:val="20"/>
              </w:rPr>
            </w:pPr>
            <w:r w:rsidRPr="00B21E14">
              <w:rPr>
                <w:rFonts w:asciiTheme="majorEastAsia" w:eastAsiaTheme="majorEastAsia" w:hAnsiTheme="majorEastAsia" w:hint="eastAsia"/>
                <w:sz w:val="20"/>
              </w:rPr>
              <w:t>血糖測定（持続血糖測定器によるものを含む）</w:t>
            </w:r>
          </w:p>
        </w:tc>
        <w:tc>
          <w:tcPr>
            <w:tcW w:w="701" w:type="dxa"/>
            <w:tcBorders>
              <w:left w:val="dotted" w:sz="4" w:space="0" w:color="auto"/>
              <w:right w:val="single" w:sz="8" w:space="0" w:color="auto"/>
            </w:tcBorders>
            <w:vAlign w:val="center"/>
          </w:tcPr>
          <w:p w14:paraId="480E2970" w14:textId="0CC1B03F" w:rsidR="00B21E14" w:rsidRDefault="00B21E14" w:rsidP="00B21E14">
            <w:pPr>
              <w:wordWrap w:val="0"/>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 xml:space="preserve">3  </w:t>
            </w:r>
          </w:p>
        </w:tc>
      </w:tr>
      <w:tr w:rsidR="00B21E14" w14:paraId="6E412966" w14:textId="77777777" w:rsidTr="00414369">
        <w:tc>
          <w:tcPr>
            <w:tcW w:w="282" w:type="dxa"/>
            <w:tcBorders>
              <w:top w:val="nil"/>
              <w:left w:val="single" w:sz="8" w:space="0" w:color="auto"/>
              <w:bottom w:val="nil"/>
            </w:tcBorders>
            <w:vAlign w:val="center"/>
          </w:tcPr>
          <w:p w14:paraId="7790CC04" w14:textId="77777777" w:rsidR="00B21E14" w:rsidRDefault="00B21E14" w:rsidP="00B21E14">
            <w:pPr>
              <w:spacing w:line="320" w:lineRule="exact"/>
              <w:rPr>
                <w:rFonts w:asciiTheme="majorEastAsia" w:eastAsiaTheme="majorEastAsia" w:hAnsiTheme="majorEastAsia"/>
                <w:sz w:val="20"/>
              </w:rPr>
            </w:pPr>
          </w:p>
        </w:tc>
        <w:tc>
          <w:tcPr>
            <w:tcW w:w="7221" w:type="dxa"/>
            <w:tcBorders>
              <w:right w:val="dotted" w:sz="4" w:space="0" w:color="auto"/>
            </w:tcBorders>
            <w:vAlign w:val="center"/>
          </w:tcPr>
          <w:p w14:paraId="48E02060" w14:textId="39CC9D9E" w:rsidR="00B21E14" w:rsidRDefault="00B21E14" w:rsidP="00821B3D">
            <w:pPr>
              <w:spacing w:line="320" w:lineRule="exact"/>
              <w:ind w:firstLineChars="50" w:firstLine="93"/>
              <w:rPr>
                <w:rFonts w:asciiTheme="majorEastAsia" w:eastAsiaTheme="majorEastAsia" w:hAnsiTheme="majorEastAsia"/>
                <w:sz w:val="20"/>
              </w:rPr>
            </w:pPr>
            <w:r w:rsidRPr="00B21E14">
              <w:rPr>
                <w:rFonts w:asciiTheme="majorEastAsia" w:eastAsiaTheme="majorEastAsia" w:hAnsiTheme="majorEastAsia" w:hint="eastAsia"/>
                <w:sz w:val="20"/>
              </w:rPr>
              <w:t>導尿</w:t>
            </w:r>
          </w:p>
        </w:tc>
        <w:tc>
          <w:tcPr>
            <w:tcW w:w="701" w:type="dxa"/>
            <w:tcBorders>
              <w:left w:val="dotted" w:sz="4" w:space="0" w:color="auto"/>
              <w:right w:val="single" w:sz="8" w:space="0" w:color="auto"/>
            </w:tcBorders>
            <w:vAlign w:val="center"/>
          </w:tcPr>
          <w:p w14:paraId="08EFB00A" w14:textId="7A780ED5" w:rsidR="00B21E14" w:rsidRDefault="00B21E14" w:rsidP="00B21E14">
            <w:pPr>
              <w:wordWrap w:val="0"/>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6</w:t>
            </w:r>
            <w:r>
              <w:rPr>
                <w:rFonts w:asciiTheme="majorEastAsia" w:eastAsiaTheme="majorEastAsia" w:hAnsiTheme="majorEastAsia"/>
                <w:sz w:val="20"/>
              </w:rPr>
              <w:t xml:space="preserve">  </w:t>
            </w:r>
          </w:p>
        </w:tc>
      </w:tr>
      <w:tr w:rsidR="00B21E14" w14:paraId="3604DBEC" w14:textId="77777777" w:rsidTr="00414369">
        <w:tc>
          <w:tcPr>
            <w:tcW w:w="282" w:type="dxa"/>
            <w:tcBorders>
              <w:top w:val="nil"/>
              <w:left w:val="single" w:sz="8" w:space="0" w:color="auto"/>
              <w:bottom w:val="nil"/>
            </w:tcBorders>
            <w:vAlign w:val="center"/>
          </w:tcPr>
          <w:p w14:paraId="54DE2FFB" w14:textId="77777777" w:rsidR="00B21E14" w:rsidRDefault="00B21E14" w:rsidP="00B21E14">
            <w:pPr>
              <w:spacing w:line="320" w:lineRule="exact"/>
              <w:rPr>
                <w:rFonts w:asciiTheme="majorEastAsia" w:eastAsiaTheme="majorEastAsia" w:hAnsiTheme="majorEastAsia"/>
                <w:sz w:val="20"/>
              </w:rPr>
            </w:pPr>
          </w:p>
        </w:tc>
        <w:tc>
          <w:tcPr>
            <w:tcW w:w="7221" w:type="dxa"/>
            <w:tcBorders>
              <w:right w:val="dotted" w:sz="4" w:space="0" w:color="auto"/>
            </w:tcBorders>
            <w:vAlign w:val="center"/>
          </w:tcPr>
          <w:p w14:paraId="0E54ACBE" w14:textId="56719894" w:rsidR="00B21E14" w:rsidRDefault="00B21E14" w:rsidP="00821B3D">
            <w:pPr>
              <w:spacing w:line="320" w:lineRule="exact"/>
              <w:ind w:firstLineChars="50" w:firstLine="93"/>
              <w:rPr>
                <w:rFonts w:asciiTheme="majorEastAsia" w:eastAsiaTheme="majorEastAsia" w:hAnsiTheme="majorEastAsia"/>
                <w:sz w:val="20"/>
              </w:rPr>
            </w:pPr>
            <w:r w:rsidRPr="00B21E14">
              <w:rPr>
                <w:rFonts w:asciiTheme="majorEastAsia" w:eastAsiaTheme="majorEastAsia" w:hAnsiTheme="majorEastAsia" w:hint="eastAsia"/>
                <w:sz w:val="20"/>
              </w:rPr>
              <w:t>排便管理（人工肛門（消化管ストーマ）、摘便、洗腸、浣腸）</w:t>
            </w:r>
          </w:p>
        </w:tc>
        <w:tc>
          <w:tcPr>
            <w:tcW w:w="701" w:type="dxa"/>
            <w:tcBorders>
              <w:left w:val="dotted" w:sz="4" w:space="0" w:color="auto"/>
              <w:right w:val="single" w:sz="8" w:space="0" w:color="auto"/>
            </w:tcBorders>
            <w:vAlign w:val="center"/>
          </w:tcPr>
          <w:p w14:paraId="6AE388D2" w14:textId="3074E205" w:rsidR="00B21E14" w:rsidRDefault="00B21E14" w:rsidP="00B21E14">
            <w:pPr>
              <w:wordWrap w:val="0"/>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9</w:t>
            </w:r>
            <w:r>
              <w:rPr>
                <w:rFonts w:asciiTheme="majorEastAsia" w:eastAsiaTheme="majorEastAsia" w:hAnsiTheme="majorEastAsia"/>
                <w:sz w:val="20"/>
              </w:rPr>
              <w:t xml:space="preserve">  </w:t>
            </w:r>
          </w:p>
        </w:tc>
      </w:tr>
      <w:tr w:rsidR="00B21E14" w14:paraId="36DFC5A0" w14:textId="77777777" w:rsidTr="00414369">
        <w:tc>
          <w:tcPr>
            <w:tcW w:w="282" w:type="dxa"/>
            <w:tcBorders>
              <w:top w:val="nil"/>
              <w:left w:val="single" w:sz="8" w:space="0" w:color="auto"/>
              <w:bottom w:val="single" w:sz="8" w:space="0" w:color="auto"/>
            </w:tcBorders>
            <w:vAlign w:val="center"/>
          </w:tcPr>
          <w:p w14:paraId="7375BB7B" w14:textId="77777777" w:rsidR="00B21E14" w:rsidRDefault="00B21E14" w:rsidP="00B21E14">
            <w:pPr>
              <w:spacing w:line="320" w:lineRule="exact"/>
              <w:rPr>
                <w:rFonts w:asciiTheme="majorEastAsia" w:eastAsiaTheme="majorEastAsia" w:hAnsiTheme="majorEastAsia"/>
                <w:sz w:val="20"/>
              </w:rPr>
            </w:pPr>
          </w:p>
        </w:tc>
        <w:tc>
          <w:tcPr>
            <w:tcW w:w="7221" w:type="dxa"/>
            <w:tcBorders>
              <w:bottom w:val="single" w:sz="8" w:space="0" w:color="auto"/>
              <w:right w:val="dotted" w:sz="4" w:space="0" w:color="auto"/>
            </w:tcBorders>
            <w:vAlign w:val="center"/>
          </w:tcPr>
          <w:p w14:paraId="2DDD3F1F" w14:textId="46C739F1" w:rsidR="00B21E14" w:rsidRPr="00B21E14" w:rsidRDefault="00B21E14" w:rsidP="00821B3D">
            <w:pPr>
              <w:spacing w:line="320" w:lineRule="exact"/>
              <w:ind w:firstLineChars="50" w:firstLine="93"/>
              <w:rPr>
                <w:rFonts w:asciiTheme="majorEastAsia" w:eastAsiaTheme="majorEastAsia" w:hAnsiTheme="majorEastAsia"/>
                <w:sz w:val="20"/>
              </w:rPr>
            </w:pPr>
            <w:r>
              <w:rPr>
                <w:rFonts w:asciiTheme="majorEastAsia" w:eastAsiaTheme="majorEastAsia" w:hAnsiTheme="majorEastAsia" w:hint="eastAsia"/>
                <w:sz w:val="20"/>
              </w:rPr>
              <w:t>その他</w:t>
            </w:r>
          </w:p>
        </w:tc>
        <w:tc>
          <w:tcPr>
            <w:tcW w:w="701" w:type="dxa"/>
            <w:tcBorders>
              <w:left w:val="dotted" w:sz="4" w:space="0" w:color="auto"/>
              <w:bottom w:val="single" w:sz="8" w:space="0" w:color="auto"/>
              <w:right w:val="single" w:sz="8" w:space="0" w:color="auto"/>
            </w:tcBorders>
            <w:vAlign w:val="center"/>
          </w:tcPr>
          <w:p w14:paraId="06A65A38" w14:textId="1529A4F4" w:rsidR="00B21E14" w:rsidRDefault="00B21E14" w:rsidP="00B21E14">
            <w:pPr>
              <w:wordWrap w:val="0"/>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5</w:t>
            </w:r>
            <w:r>
              <w:rPr>
                <w:rFonts w:asciiTheme="majorEastAsia" w:eastAsiaTheme="majorEastAsia" w:hAnsiTheme="majorEastAsia"/>
                <w:sz w:val="20"/>
              </w:rPr>
              <w:t xml:space="preserve">  </w:t>
            </w:r>
          </w:p>
        </w:tc>
      </w:tr>
    </w:tbl>
    <w:p w14:paraId="628B7919" w14:textId="4EB2D372" w:rsidR="00C17101" w:rsidRPr="00AA5C3D" w:rsidRDefault="00AC53F0" w:rsidP="00C17101">
      <w:pPr>
        <w:spacing w:beforeLines="20" w:before="84" w:line="320" w:lineRule="exact"/>
        <w:ind w:leftChars="350" w:left="981" w:hangingChars="100" w:hanging="187"/>
        <w:rPr>
          <w:rFonts w:asciiTheme="majorEastAsia" w:eastAsiaTheme="majorEastAsia" w:hAnsiTheme="majorEastAsia"/>
          <w:sz w:val="20"/>
        </w:rPr>
      </w:pPr>
      <w:r w:rsidRPr="00AA5C3D">
        <w:rPr>
          <w:rFonts w:asciiTheme="majorEastAsia" w:eastAsiaTheme="majorEastAsia" w:hAnsiTheme="majorEastAsia" w:hint="eastAsia"/>
          <w:sz w:val="20"/>
        </w:rPr>
        <w:t>※</w:t>
      </w:r>
      <w:r>
        <w:rPr>
          <w:rFonts w:asciiTheme="majorEastAsia" w:eastAsiaTheme="majorEastAsia" w:hAnsiTheme="majorEastAsia" w:hint="eastAsia"/>
          <w:sz w:val="20"/>
        </w:rPr>
        <w:t>複数の医療的ケアが必要な児童もいるため、各項目の合計数と</w:t>
      </w:r>
      <w:r w:rsidRPr="001B4680">
        <w:rPr>
          <w:rFonts w:asciiTheme="majorEastAsia" w:eastAsiaTheme="majorEastAsia" w:hAnsiTheme="majorEastAsia" w:hint="eastAsia"/>
          <w:sz w:val="20"/>
        </w:rPr>
        <w:t>医療的ケア</w:t>
      </w:r>
      <w:r>
        <w:rPr>
          <w:rFonts w:asciiTheme="majorEastAsia" w:eastAsiaTheme="majorEastAsia" w:hAnsiTheme="majorEastAsia" w:hint="eastAsia"/>
          <w:sz w:val="20"/>
        </w:rPr>
        <w:t>児</w:t>
      </w:r>
      <w:r w:rsidR="00C17101">
        <w:rPr>
          <w:rFonts w:asciiTheme="majorEastAsia" w:eastAsiaTheme="majorEastAsia" w:hAnsiTheme="majorEastAsia" w:hint="eastAsia"/>
          <w:sz w:val="20"/>
        </w:rPr>
        <w:t>の</w:t>
      </w:r>
      <w:r w:rsidR="00414369">
        <w:rPr>
          <w:rFonts w:asciiTheme="majorEastAsia" w:eastAsiaTheme="majorEastAsia" w:hAnsiTheme="majorEastAsia" w:hint="eastAsia"/>
          <w:sz w:val="20"/>
        </w:rPr>
        <w:t>総</w:t>
      </w:r>
      <w:r>
        <w:rPr>
          <w:rFonts w:asciiTheme="majorEastAsia" w:eastAsiaTheme="majorEastAsia" w:hAnsiTheme="majorEastAsia" w:hint="eastAsia"/>
          <w:sz w:val="20"/>
        </w:rPr>
        <w:t>数は合わない</w:t>
      </w:r>
    </w:p>
    <w:p w14:paraId="190528FF" w14:textId="5738722E" w:rsidR="00C17101" w:rsidRPr="00B77146" w:rsidRDefault="00C17101" w:rsidP="00C17101">
      <w:pPr>
        <w:ind w:leftChars="350" w:left="794"/>
        <w:rPr>
          <w:rFonts w:asciiTheme="majorEastAsia" w:eastAsiaTheme="majorEastAsia" w:hAnsiTheme="majorEastAsia"/>
          <w:sz w:val="20"/>
        </w:rPr>
      </w:pPr>
      <w:r w:rsidRPr="00B77146">
        <w:rPr>
          <w:rFonts w:asciiTheme="majorEastAsia" w:eastAsiaTheme="majorEastAsia" w:hAnsiTheme="majorEastAsia" w:hint="eastAsia"/>
          <w:sz w:val="20"/>
        </w:rPr>
        <w:t>資料：</w:t>
      </w:r>
      <w:r w:rsidR="00FB4745" w:rsidRPr="00FB4745">
        <w:rPr>
          <w:rFonts w:asciiTheme="majorEastAsia" w:eastAsiaTheme="majorEastAsia" w:hAnsiTheme="majorEastAsia" w:hint="eastAsia"/>
          <w:sz w:val="20"/>
        </w:rPr>
        <w:t>富山市こども健康課</w:t>
      </w:r>
      <w:r w:rsidR="00FB4745">
        <w:rPr>
          <w:rFonts w:asciiTheme="majorEastAsia" w:eastAsiaTheme="majorEastAsia" w:hAnsiTheme="majorEastAsia" w:hint="eastAsia"/>
          <w:sz w:val="20"/>
        </w:rPr>
        <w:t>（</w:t>
      </w:r>
      <w:r w:rsidR="00FB4745" w:rsidRPr="00FB4745">
        <w:rPr>
          <w:rFonts w:asciiTheme="majorEastAsia" w:eastAsiaTheme="majorEastAsia" w:hAnsiTheme="majorEastAsia" w:hint="eastAsia"/>
          <w:sz w:val="20"/>
        </w:rPr>
        <w:t>関係機関等</w:t>
      </w:r>
      <w:r w:rsidR="00FB4745">
        <w:rPr>
          <w:rFonts w:asciiTheme="majorEastAsia" w:eastAsiaTheme="majorEastAsia" w:hAnsiTheme="majorEastAsia" w:hint="eastAsia"/>
          <w:sz w:val="20"/>
        </w:rPr>
        <w:t>へ</w:t>
      </w:r>
      <w:r w:rsidR="00FB4745" w:rsidRPr="00FB4745">
        <w:rPr>
          <w:rFonts w:asciiTheme="majorEastAsia" w:eastAsiaTheme="majorEastAsia" w:hAnsiTheme="majorEastAsia" w:hint="eastAsia"/>
          <w:sz w:val="20"/>
        </w:rPr>
        <w:t>の聞き取り調査</w:t>
      </w:r>
      <w:r w:rsidR="00FB4745">
        <w:rPr>
          <w:rFonts w:asciiTheme="majorEastAsia" w:eastAsiaTheme="majorEastAsia" w:hAnsiTheme="majorEastAsia" w:hint="eastAsia"/>
          <w:sz w:val="20"/>
        </w:rPr>
        <w:t>から推定）</w:t>
      </w:r>
    </w:p>
    <w:p w14:paraId="73AB87C7" w14:textId="77777777" w:rsidR="00AC53F0" w:rsidRDefault="00AC53F0" w:rsidP="00AC53F0">
      <w:pPr>
        <w:widowControl/>
        <w:autoSpaceDE/>
        <w:autoSpaceDN/>
        <w:jc w:val="left"/>
      </w:pPr>
      <w:r>
        <w:br w:type="page"/>
      </w:r>
    </w:p>
    <w:p w14:paraId="374F5D85" w14:textId="6276EAD4" w:rsidR="00806856" w:rsidRPr="001E2664" w:rsidRDefault="00806856" w:rsidP="00CB02F5">
      <w:pPr>
        <w:pStyle w:val="21"/>
        <w:numPr>
          <w:ilvl w:val="0"/>
          <w:numId w:val="0"/>
        </w:numPr>
        <w:spacing w:beforeLines="50" w:before="210" w:line="480" w:lineRule="auto"/>
        <w:ind w:leftChars="50" w:left="113"/>
        <w:rPr>
          <w:rFonts w:ascii="HG丸ｺﾞｼｯｸM-PRO" w:eastAsia="HG丸ｺﾞｼｯｸM-PRO" w:hAnsi="HG丸ｺﾞｼｯｸM-PRO"/>
        </w:rPr>
      </w:pPr>
      <w:r w:rsidRPr="001E2664">
        <w:rPr>
          <w:noProof/>
          <w:color w:val="FFFFFF" w:themeColor="background1"/>
        </w:rPr>
        <w:lastRenderedPageBreak/>
        <mc:AlternateContent>
          <mc:Choice Requires="wps">
            <w:drawing>
              <wp:anchor distT="0" distB="0" distL="114300" distR="114300" simplePos="0" relativeHeight="252984832" behindDoc="1" locked="0" layoutInCell="1" hidden="0" allowOverlap="1" wp14:anchorId="39BEB30F" wp14:editId="63E825D5">
                <wp:simplePos x="0" y="0"/>
                <wp:positionH relativeFrom="column">
                  <wp:posOffset>0</wp:posOffset>
                </wp:positionH>
                <wp:positionV relativeFrom="paragraph">
                  <wp:posOffset>123825</wp:posOffset>
                </wp:positionV>
                <wp:extent cx="5742305" cy="287655"/>
                <wp:effectExtent l="0" t="0" r="10795" b="17145"/>
                <wp:wrapNone/>
                <wp:docPr id="946769197"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6A293F24" id="四角形: 角を丸くする 6" o:spid="_x0000_s1026" style="position:absolute;left:0;text-align:left;margin-left:0;margin-top:9.75pt;width:452.15pt;height:22.65pt;z-index:-2503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" fillcolor="#bfbfbf [2412]" strokecolor="#404040 [2429]"/>
            </w:pict>
          </mc:Fallback>
        </mc:AlternateContent>
      </w:r>
      <w:r w:rsidRPr="001E2664">
        <w:rPr>
          <w:rFonts w:asciiTheme="majorEastAsia" w:eastAsiaTheme="majorEastAsia" w:hAnsiTheme="majorEastAsia" w:hint="eastAsia"/>
          <w:noProof/>
          <w:color w:val="FFFFFF" w:themeColor="background1"/>
          <w:sz w:val="24"/>
          <w:szCs w:val="24"/>
        </w:rPr>
        <mc:AlternateContent>
          <mc:Choice Requires="wps">
            <w:drawing>
              <wp:anchor distT="0" distB="0" distL="114300" distR="114300" simplePos="0" relativeHeight="252985856" behindDoc="1" locked="0" layoutInCell="1" allowOverlap="1" wp14:anchorId="5C003EFC" wp14:editId="107D24E3">
                <wp:simplePos x="0" y="0"/>
                <wp:positionH relativeFrom="column">
                  <wp:posOffset>0</wp:posOffset>
                </wp:positionH>
                <wp:positionV relativeFrom="paragraph">
                  <wp:posOffset>118110</wp:posOffset>
                </wp:positionV>
                <wp:extent cx="360000" cy="286560"/>
                <wp:effectExtent l="0" t="0" r="2540" b="0"/>
                <wp:wrapNone/>
                <wp:docPr id="1544937258" name="正方形/長方形 1"/>
                <wp:cNvGraphicFramePr/>
                <a:graphic xmlns:a="http://schemas.openxmlformats.org/drawingml/2006/main">
                  <a:graphicData uri="http://schemas.microsoft.com/office/word/2010/wordprocessingShape">
                    <wps:wsp>
                      <wps:cNvSpPr/>
                      <wps:spPr>
                        <a:xfrm>
                          <a:off x="0" y="0"/>
                          <a:ext cx="360000" cy="28656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962AF" id="正方形/長方形 1" o:spid="_x0000_s1026" style="position:absolute;left:0;text-align:left;margin-left:0;margin-top:9.3pt;width:28.35pt;height:22.55pt;z-index:-2503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" fillcolor="#404040 [2429]" stroked="f" strokeweight="2pt"/>
            </w:pict>
          </mc:Fallback>
        </mc:AlternateContent>
      </w:r>
      <w:r>
        <w:rPr>
          <w:rFonts w:ascii="HG丸ｺﾞｼｯｸM-PRO" w:eastAsia="HG丸ｺﾞｼｯｸM-PRO" w:hAnsi="HG丸ｺﾞｼｯｸM-PRO" w:hint="eastAsia"/>
          <w:color w:val="FFFFFF" w:themeColor="background1"/>
        </w:rPr>
        <w:t>２</w:t>
      </w:r>
      <w:r w:rsidRPr="001E2664">
        <w:rPr>
          <w:rFonts w:ascii="HG丸ｺﾞｼｯｸM-PRO" w:eastAsia="HG丸ｺﾞｼｯｸM-PRO" w:hAnsi="HG丸ｺﾞｼｯｸM-PRO" w:hint="eastAsia"/>
          <w:color w:val="FFFFFF" w:themeColor="background1"/>
        </w:rPr>
        <w:t xml:space="preserve">　</w:t>
      </w:r>
      <w:r w:rsidR="00CB02F5">
        <w:rPr>
          <w:rFonts w:ascii="HG丸ｺﾞｼｯｸM-PRO" w:eastAsia="HG丸ｺﾞｼｯｸM-PRO" w:hAnsi="HG丸ｺﾞｼｯｸM-PRO" w:hint="eastAsia"/>
        </w:rPr>
        <w:t>福祉サービスの利用</w:t>
      </w:r>
      <w:r w:rsidR="00676F0D">
        <w:rPr>
          <w:rFonts w:ascii="HG丸ｺﾞｼｯｸM-PRO" w:eastAsia="HG丸ｺﾞｼｯｸM-PRO" w:hAnsi="HG丸ｺﾞｼｯｸM-PRO" w:hint="eastAsia"/>
        </w:rPr>
        <w:t>状況</w:t>
      </w:r>
    </w:p>
    <w:p w14:paraId="7AC3847D" w14:textId="77777777" w:rsidR="00806856" w:rsidRDefault="00806856" w:rsidP="00CB02F5">
      <w:pPr>
        <w:spacing w:line="120" w:lineRule="exact"/>
      </w:pPr>
    </w:p>
    <w:p w14:paraId="4AF93911" w14:textId="0217AF18" w:rsidR="00E1246E" w:rsidRDefault="00E1246E" w:rsidP="00E1246E">
      <w:pPr>
        <w:pStyle w:val="42"/>
        <w:ind w:leftChars="150" w:left="340"/>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Pr>
          <w:rFonts w:ascii="HG丸ｺﾞｼｯｸM-PRO" w:eastAsia="HG丸ｺﾞｼｯｸM-PRO" w:hAnsi="HG丸ｺﾞｼｯｸM-PRO"/>
          <w:b/>
          <w:bCs/>
        </w:rPr>
        <w:t xml:space="preserve">1) </w:t>
      </w:r>
      <w:r>
        <w:rPr>
          <w:rFonts w:ascii="HG丸ｺﾞｼｯｸM-PRO" w:eastAsia="HG丸ｺﾞｼｯｸM-PRO" w:hAnsi="HG丸ｺﾞｼｯｸM-PRO" w:hint="eastAsia"/>
          <w:b/>
          <w:bCs/>
        </w:rPr>
        <w:t>障害福祉サービスの利用者</w:t>
      </w:r>
    </w:p>
    <w:p w14:paraId="7FB316FD" w14:textId="73E59E5D" w:rsidR="00806856" w:rsidRPr="00CB02F5" w:rsidRDefault="00806856" w:rsidP="00E1246E">
      <w:pPr>
        <w:pStyle w:val="42"/>
        <w:spacing w:beforeLines="50" w:before="210"/>
        <w:ind w:leftChars="300" w:left="680"/>
        <w:rPr>
          <w:rFonts w:ascii="HG丸ｺﾞｼｯｸM-PRO" w:eastAsia="HG丸ｺﾞｼｯｸM-PRO" w:hAnsi="HG丸ｺﾞｼｯｸM-PRO"/>
          <w:b/>
          <w:bCs/>
        </w:rPr>
      </w:pPr>
      <w:r w:rsidRPr="00CB02F5">
        <w:rPr>
          <w:rFonts w:ascii="HG丸ｺﾞｼｯｸM-PRO" w:eastAsia="HG丸ｺﾞｼｯｸM-PRO" w:hAnsi="HG丸ｺﾞｼｯｸM-PRO" w:hint="eastAsia"/>
          <w:b/>
          <w:bCs/>
        </w:rPr>
        <w:t>①</w:t>
      </w:r>
      <w:r w:rsidR="00CB02F5">
        <w:rPr>
          <w:rFonts w:ascii="HG丸ｺﾞｼｯｸM-PRO" w:eastAsia="HG丸ｺﾞｼｯｸM-PRO" w:hAnsi="HG丸ｺﾞｼｯｸM-PRO" w:hint="eastAsia"/>
          <w:b/>
          <w:bCs/>
        </w:rPr>
        <w:t xml:space="preserve"> </w:t>
      </w:r>
      <w:r w:rsidRPr="00CB02F5">
        <w:rPr>
          <w:rFonts w:ascii="HG丸ｺﾞｼｯｸM-PRO" w:eastAsia="HG丸ｺﾞｼｯｸM-PRO" w:hAnsi="HG丸ｺﾞｼｯｸM-PRO" w:hint="eastAsia"/>
          <w:b/>
          <w:bCs/>
        </w:rPr>
        <w:t>障害福祉サービス支給決定者</w:t>
      </w:r>
    </w:p>
    <w:p w14:paraId="36CF30FC" w14:textId="0A7EECAB" w:rsidR="00E070A7" w:rsidRPr="00CB02F5" w:rsidRDefault="004C16A3" w:rsidP="00E1246E">
      <w:pPr>
        <w:spacing w:line="400" w:lineRule="exact"/>
        <w:ind w:leftChars="350" w:left="794" w:firstLineChars="100" w:firstLine="227"/>
        <w:rPr>
          <w:rFonts w:ascii="HG丸ｺﾞｼｯｸM-PRO" w:eastAsia="HG丸ｺﾞｼｯｸM-PRO" w:hAnsi="HG丸ｺﾞｼｯｸM-PRO"/>
        </w:rPr>
      </w:pPr>
      <w:r w:rsidRPr="00CB02F5">
        <w:rPr>
          <w:rFonts w:ascii="HG丸ｺﾞｼｯｸM-PRO" w:eastAsia="HG丸ｺﾞｼｯｸM-PRO" w:hAnsi="HG丸ｺﾞｼｯｸM-PRO" w:hint="eastAsia"/>
        </w:rPr>
        <w:t>障害福祉サービスを利用</w:t>
      </w:r>
      <w:r w:rsidRPr="00CB02F5">
        <w:rPr>
          <w:rFonts w:ascii="HG丸ｺﾞｼｯｸM-PRO" w:eastAsia="HG丸ｺﾞｼｯｸM-PRO" w:hAnsi="HG丸ｺﾞｼｯｸM-PRO" w:hint="eastAsia"/>
          <w:szCs w:val="24"/>
        </w:rPr>
        <w:t>する</w:t>
      </w:r>
      <w:r w:rsidRPr="00CB02F5">
        <w:rPr>
          <w:rFonts w:ascii="HG丸ｺﾞｼｯｸM-PRO" w:eastAsia="HG丸ｺﾞｼｯｸM-PRO" w:hAnsi="HG丸ｺﾞｼｯｸM-PRO" w:hint="eastAsia"/>
        </w:rPr>
        <w:t>ためには、サービスの支給決定</w:t>
      </w:r>
      <w:r w:rsidR="003D2581" w:rsidRPr="00CB02F5">
        <w:rPr>
          <w:rFonts w:ascii="HG丸ｺﾞｼｯｸM-PRO" w:eastAsia="HG丸ｺﾞｼｯｸM-PRO" w:hAnsi="HG丸ｺﾞｼｯｸM-PRO" w:hint="eastAsia"/>
        </w:rPr>
        <w:t>と</w:t>
      </w:r>
      <w:r w:rsidR="00E03E2E" w:rsidRPr="00CB02F5">
        <w:rPr>
          <w:rFonts w:ascii="HG丸ｺﾞｼｯｸM-PRO" w:eastAsia="HG丸ｺﾞｼｯｸM-PRO" w:hAnsi="HG丸ｺﾞｼｯｸM-PRO" w:hint="eastAsia"/>
        </w:rPr>
        <w:t>受給者証の交付</w:t>
      </w:r>
      <w:r w:rsidRPr="00CB02F5">
        <w:rPr>
          <w:rFonts w:ascii="HG丸ｺﾞｼｯｸM-PRO" w:eastAsia="HG丸ｺﾞｼｯｸM-PRO" w:hAnsi="HG丸ｺﾞｼｯｸM-PRO" w:hint="eastAsia"/>
        </w:rPr>
        <w:t>を受ける必要があります。</w:t>
      </w:r>
      <w:r w:rsidR="00BE0873" w:rsidRPr="00CB02F5">
        <w:rPr>
          <w:rFonts w:ascii="HG丸ｺﾞｼｯｸM-PRO" w:eastAsia="HG丸ｺﾞｼｯｸM-PRO" w:hAnsi="HG丸ｺﾞｼｯｸM-PRO" w:hint="eastAsia"/>
        </w:rPr>
        <w:t>令和</w:t>
      </w:r>
      <w:r w:rsidR="00A91394" w:rsidRPr="00CB02F5">
        <w:rPr>
          <w:rFonts w:ascii="HG丸ｺﾞｼｯｸM-PRO" w:eastAsia="HG丸ｺﾞｼｯｸM-PRO" w:hAnsi="HG丸ｺﾞｼｯｸM-PRO" w:hint="eastAsia"/>
        </w:rPr>
        <w:t>５</w:t>
      </w:r>
      <w:r w:rsidRPr="00CB02F5">
        <w:rPr>
          <w:rFonts w:ascii="HG丸ｺﾞｼｯｸM-PRO" w:eastAsia="HG丸ｺﾞｼｯｸM-PRO" w:hAnsi="HG丸ｺﾞｼｯｸM-PRO" w:hint="eastAsia"/>
        </w:rPr>
        <w:t>年</w:t>
      </w:r>
      <w:r w:rsidR="00CB02F5">
        <w:rPr>
          <w:rFonts w:ascii="HG丸ｺﾞｼｯｸM-PRO" w:eastAsia="HG丸ｺﾞｼｯｸM-PRO" w:hAnsi="HG丸ｺﾞｼｯｸM-PRO" w:hint="eastAsia"/>
        </w:rPr>
        <w:t>３</w:t>
      </w:r>
      <w:r w:rsidRPr="00CB02F5">
        <w:rPr>
          <w:rFonts w:ascii="HG丸ｺﾞｼｯｸM-PRO" w:eastAsia="HG丸ｺﾞｼｯｸM-PRO" w:hAnsi="HG丸ｺﾞｼｯｸM-PRO" w:hint="eastAsia"/>
        </w:rPr>
        <w:t>月</w:t>
      </w:r>
      <w:r w:rsidR="00CB02F5">
        <w:rPr>
          <w:rFonts w:ascii="HG丸ｺﾞｼｯｸM-PRO" w:eastAsia="HG丸ｺﾞｼｯｸM-PRO" w:hAnsi="HG丸ｺﾞｼｯｸM-PRO" w:hint="eastAsia"/>
        </w:rPr>
        <w:t>3</w:t>
      </w:r>
      <w:r w:rsidR="00CB02F5">
        <w:rPr>
          <w:rFonts w:ascii="HG丸ｺﾞｼｯｸM-PRO" w:eastAsia="HG丸ｺﾞｼｯｸM-PRO" w:hAnsi="HG丸ｺﾞｼｯｸM-PRO"/>
        </w:rPr>
        <w:t>1</w:t>
      </w:r>
      <w:r w:rsidRPr="00CB02F5">
        <w:rPr>
          <w:rFonts w:ascii="HG丸ｺﾞｼｯｸM-PRO" w:eastAsia="HG丸ｺﾞｼｯｸM-PRO" w:hAnsi="HG丸ｺﾞｼｯｸM-PRO" w:hint="eastAsia"/>
        </w:rPr>
        <w:t>日現在、</w:t>
      </w:r>
      <w:r w:rsidR="00CB02F5">
        <w:rPr>
          <w:rFonts w:ascii="HG丸ｺﾞｼｯｸM-PRO" w:eastAsia="HG丸ｺﾞｼｯｸM-PRO" w:hAnsi="HG丸ｺﾞｼｯｸM-PRO" w:hint="eastAsia"/>
        </w:rPr>
        <w:t>富山</w:t>
      </w:r>
      <w:r w:rsidR="00F02D72" w:rsidRPr="00CB02F5">
        <w:rPr>
          <w:rFonts w:ascii="HG丸ｺﾞｼｯｸM-PRO" w:eastAsia="HG丸ｺﾞｼｯｸM-PRO" w:hAnsi="HG丸ｺﾞｼｯｸM-PRO" w:hint="eastAsia"/>
        </w:rPr>
        <w:t>市の</w:t>
      </w:r>
      <w:r w:rsidRPr="00CB02F5">
        <w:rPr>
          <w:rFonts w:ascii="HG丸ｺﾞｼｯｸM-PRO" w:eastAsia="HG丸ｺﾞｼｯｸM-PRO" w:hAnsi="HG丸ｺﾞｼｯｸM-PRO" w:hint="eastAsia"/>
        </w:rPr>
        <w:t>障害福祉サービス支給決定者は</w:t>
      </w:r>
      <w:r w:rsidR="00BE0873" w:rsidRPr="00CB02F5">
        <w:rPr>
          <w:rFonts w:ascii="HG丸ｺﾞｼｯｸM-PRO" w:eastAsia="HG丸ｺﾞｼｯｸM-PRO" w:hAnsi="HG丸ｺﾞｼｯｸM-PRO"/>
        </w:rPr>
        <w:t>3,</w:t>
      </w:r>
      <w:r w:rsidR="00CB02F5">
        <w:rPr>
          <w:rFonts w:ascii="HG丸ｺﾞｼｯｸM-PRO" w:eastAsia="HG丸ｺﾞｼｯｸM-PRO" w:hAnsi="HG丸ｺﾞｼｯｸM-PRO"/>
        </w:rPr>
        <w:t>333</w:t>
      </w:r>
      <w:r w:rsidR="00217031" w:rsidRPr="00CB02F5">
        <w:rPr>
          <w:rFonts w:ascii="HG丸ｺﾞｼｯｸM-PRO" w:eastAsia="HG丸ｺﾞｼｯｸM-PRO" w:hAnsi="HG丸ｺﾞｼｯｸM-PRO" w:hint="eastAsia"/>
        </w:rPr>
        <w:t>人であり</w:t>
      </w:r>
      <w:r w:rsidR="00F02D72" w:rsidRPr="00CB02F5">
        <w:rPr>
          <w:rFonts w:ascii="HG丸ｺﾞｼｯｸM-PRO" w:eastAsia="HG丸ｺﾞｼｯｸM-PRO" w:hAnsi="HG丸ｺﾞｼｯｸM-PRO" w:hint="eastAsia"/>
        </w:rPr>
        <w:t>、</w:t>
      </w:r>
      <w:r w:rsidR="00217031" w:rsidRPr="00CB02F5">
        <w:rPr>
          <w:rFonts w:ascii="HG丸ｺﾞｼｯｸM-PRO" w:eastAsia="HG丸ｺﾞｼｯｸM-PRO" w:hAnsi="HG丸ｺﾞｼｯｸM-PRO" w:hint="eastAsia"/>
        </w:rPr>
        <w:t>年々増加してい</w:t>
      </w:r>
      <w:r w:rsidR="00E03E2E" w:rsidRPr="00CB02F5">
        <w:rPr>
          <w:rFonts w:ascii="HG丸ｺﾞｼｯｸM-PRO" w:eastAsia="HG丸ｺﾞｼｯｸM-PRO" w:hAnsi="HG丸ｺﾞｼｯｸM-PRO" w:hint="eastAsia"/>
        </w:rPr>
        <w:t>ます</w:t>
      </w:r>
      <w:r w:rsidR="00CB02F5">
        <w:rPr>
          <w:rFonts w:ascii="HG丸ｺﾞｼｯｸM-PRO" w:eastAsia="HG丸ｺﾞｼｯｸM-PRO" w:hAnsi="HG丸ｺﾞｼｯｸM-PRO" w:hint="eastAsia"/>
        </w:rPr>
        <w:t>（図表２－1</w:t>
      </w:r>
      <w:r w:rsidR="00927FFE">
        <w:rPr>
          <w:rFonts w:ascii="HG丸ｺﾞｼｯｸM-PRO" w:eastAsia="HG丸ｺﾞｼｯｸM-PRO" w:hAnsi="HG丸ｺﾞｼｯｸM-PRO"/>
        </w:rPr>
        <w:t>4</w:t>
      </w:r>
      <w:r w:rsidR="00CB02F5">
        <w:rPr>
          <w:rFonts w:ascii="HG丸ｺﾞｼｯｸM-PRO" w:eastAsia="HG丸ｺﾞｼｯｸM-PRO" w:hAnsi="HG丸ｺﾞｼｯｸM-PRO" w:hint="eastAsia"/>
        </w:rPr>
        <w:t>）</w:t>
      </w:r>
      <w:r w:rsidRPr="00CB02F5">
        <w:rPr>
          <w:rFonts w:ascii="HG丸ｺﾞｼｯｸM-PRO" w:eastAsia="HG丸ｺﾞｼｯｸM-PRO" w:hAnsi="HG丸ｺﾞｼｯｸM-PRO" w:hint="eastAsia"/>
        </w:rPr>
        <w:t>。</w:t>
      </w:r>
      <w:r w:rsidR="00CB02F5">
        <w:rPr>
          <w:rFonts w:ascii="HG丸ｺﾞｼｯｸM-PRO" w:eastAsia="HG丸ｺﾞｼｯｸM-PRO" w:hAnsi="HG丸ｺﾞｼｯｸM-PRO" w:hint="eastAsia"/>
        </w:rPr>
        <w:t>このうち、障害のある児童を除くと3</w:t>
      </w:r>
      <w:r w:rsidR="00CB02F5">
        <w:rPr>
          <w:rFonts w:ascii="HG丸ｺﾞｼｯｸM-PRO" w:eastAsia="HG丸ｺﾞｼｯｸM-PRO" w:hAnsi="HG丸ｺﾞｼｯｸM-PRO"/>
        </w:rPr>
        <w:t>,216</w:t>
      </w:r>
      <w:r w:rsidR="00CB02F5">
        <w:rPr>
          <w:rFonts w:ascii="HG丸ｺﾞｼｯｸM-PRO" w:eastAsia="HG丸ｺﾞｼｯｸM-PRO" w:hAnsi="HG丸ｺﾞｼｯｸM-PRO" w:hint="eastAsia"/>
        </w:rPr>
        <w:t>人で、</w:t>
      </w:r>
      <w:r w:rsidR="00AA5C3D">
        <w:rPr>
          <w:rFonts w:ascii="HG丸ｺﾞｼｯｸM-PRO" w:eastAsia="HG丸ｺﾞｼｯｸM-PRO" w:hAnsi="HG丸ｺﾞｼｯｸM-PRO" w:hint="eastAsia"/>
        </w:rPr>
        <w:t>これを障害の種類別にみると、身体障害が7</w:t>
      </w:r>
      <w:r w:rsidR="00AA5C3D">
        <w:rPr>
          <w:rFonts w:ascii="HG丸ｺﾞｼｯｸM-PRO" w:eastAsia="HG丸ｺﾞｼｯｸM-PRO" w:hAnsi="HG丸ｺﾞｼｯｸM-PRO"/>
        </w:rPr>
        <w:t>84</w:t>
      </w:r>
      <w:r w:rsidR="00AA5C3D">
        <w:rPr>
          <w:rFonts w:ascii="HG丸ｺﾞｼｯｸM-PRO" w:eastAsia="HG丸ｺﾞｼｯｸM-PRO" w:hAnsi="HG丸ｺﾞｼｯｸM-PRO" w:hint="eastAsia"/>
        </w:rPr>
        <w:t>人（2</w:t>
      </w:r>
      <w:r w:rsidR="00AA5C3D">
        <w:rPr>
          <w:rFonts w:ascii="HG丸ｺﾞｼｯｸM-PRO" w:eastAsia="HG丸ｺﾞｼｯｸM-PRO" w:hAnsi="HG丸ｺﾞｼｯｸM-PRO"/>
        </w:rPr>
        <w:t>4.4</w:t>
      </w:r>
      <w:r w:rsidR="00AA5C3D">
        <w:rPr>
          <w:rFonts w:ascii="HG丸ｺﾞｼｯｸM-PRO" w:eastAsia="HG丸ｺﾞｼｯｸM-PRO" w:hAnsi="HG丸ｺﾞｼｯｸM-PRO" w:hint="eastAsia"/>
        </w:rPr>
        <w:t>％）、知的障害が1</w:t>
      </w:r>
      <w:r w:rsidR="00AA5C3D">
        <w:rPr>
          <w:rFonts w:ascii="HG丸ｺﾞｼｯｸM-PRO" w:eastAsia="HG丸ｺﾞｼｯｸM-PRO" w:hAnsi="HG丸ｺﾞｼｯｸM-PRO"/>
        </w:rPr>
        <w:t>,392</w:t>
      </w:r>
      <w:r w:rsidR="00AA5C3D">
        <w:rPr>
          <w:rFonts w:ascii="HG丸ｺﾞｼｯｸM-PRO" w:eastAsia="HG丸ｺﾞｼｯｸM-PRO" w:hAnsi="HG丸ｺﾞｼｯｸM-PRO" w:hint="eastAsia"/>
        </w:rPr>
        <w:t>人（4</w:t>
      </w:r>
      <w:r w:rsidR="00AA5C3D">
        <w:rPr>
          <w:rFonts w:ascii="HG丸ｺﾞｼｯｸM-PRO" w:eastAsia="HG丸ｺﾞｼｯｸM-PRO" w:hAnsi="HG丸ｺﾞｼｯｸM-PRO"/>
        </w:rPr>
        <w:t>3.3</w:t>
      </w:r>
      <w:r w:rsidR="00AA5C3D">
        <w:rPr>
          <w:rFonts w:ascii="HG丸ｺﾞｼｯｸM-PRO" w:eastAsia="HG丸ｺﾞｼｯｸM-PRO" w:hAnsi="HG丸ｺﾞｼｯｸM-PRO" w:hint="eastAsia"/>
        </w:rPr>
        <w:t>％）、精神障害が1</w:t>
      </w:r>
      <w:r w:rsidR="00AA5C3D">
        <w:rPr>
          <w:rFonts w:ascii="HG丸ｺﾞｼｯｸM-PRO" w:eastAsia="HG丸ｺﾞｼｯｸM-PRO" w:hAnsi="HG丸ｺﾞｼｯｸM-PRO"/>
        </w:rPr>
        <w:t>,031</w:t>
      </w:r>
      <w:r w:rsidR="00AA5C3D">
        <w:rPr>
          <w:rFonts w:ascii="HG丸ｺﾞｼｯｸM-PRO" w:eastAsia="HG丸ｺﾞｼｯｸM-PRO" w:hAnsi="HG丸ｺﾞｼｯｸM-PRO" w:hint="eastAsia"/>
        </w:rPr>
        <w:t>人（3</w:t>
      </w:r>
      <w:r w:rsidR="00AA5C3D">
        <w:rPr>
          <w:rFonts w:ascii="HG丸ｺﾞｼｯｸM-PRO" w:eastAsia="HG丸ｺﾞｼｯｸM-PRO" w:hAnsi="HG丸ｺﾞｼｯｸM-PRO"/>
        </w:rPr>
        <w:t>2.1</w:t>
      </w:r>
      <w:r w:rsidR="00AA5C3D">
        <w:rPr>
          <w:rFonts w:ascii="HG丸ｺﾞｼｯｸM-PRO" w:eastAsia="HG丸ｺﾞｼｯｸM-PRO" w:hAnsi="HG丸ｺﾞｼｯｸM-PRO" w:hint="eastAsia"/>
        </w:rPr>
        <w:t>％）、難病が９人（0</w:t>
      </w:r>
      <w:r w:rsidR="00AA5C3D">
        <w:rPr>
          <w:rFonts w:ascii="HG丸ｺﾞｼｯｸM-PRO" w:eastAsia="HG丸ｺﾞｼｯｸM-PRO" w:hAnsi="HG丸ｺﾞｼｯｸM-PRO"/>
        </w:rPr>
        <w:t>.3</w:t>
      </w:r>
      <w:r w:rsidR="00AA5C3D">
        <w:rPr>
          <w:rFonts w:ascii="HG丸ｺﾞｼｯｸM-PRO" w:eastAsia="HG丸ｺﾞｼｯｸM-PRO" w:hAnsi="HG丸ｺﾞｼｯｸM-PRO" w:hint="eastAsia"/>
        </w:rPr>
        <w:t>％）となっています（図表２－1</w:t>
      </w:r>
      <w:r w:rsidR="00927FFE">
        <w:rPr>
          <w:rFonts w:ascii="HG丸ｺﾞｼｯｸM-PRO" w:eastAsia="HG丸ｺﾞｼｯｸM-PRO" w:hAnsi="HG丸ｺﾞｼｯｸM-PRO"/>
        </w:rPr>
        <w:t>5</w:t>
      </w:r>
      <w:r w:rsidR="00AA5C3D">
        <w:rPr>
          <w:rFonts w:ascii="HG丸ｺﾞｼｯｸM-PRO" w:eastAsia="HG丸ｺﾞｼｯｸM-PRO" w:hAnsi="HG丸ｺﾞｼｯｸM-PRO" w:hint="eastAsia"/>
        </w:rPr>
        <w:t>）</w:t>
      </w:r>
      <w:r w:rsidR="003F25C5" w:rsidRPr="00CB02F5">
        <w:rPr>
          <w:rFonts w:ascii="HG丸ｺﾞｼｯｸM-PRO" w:eastAsia="HG丸ｺﾞｼｯｸM-PRO" w:hAnsi="HG丸ｺﾞｼｯｸM-PRO" w:hint="eastAsia"/>
        </w:rPr>
        <w:t>。</w:t>
      </w:r>
    </w:p>
    <w:p w14:paraId="4F67DAF2" w14:textId="70733D1E" w:rsidR="004C16A3" w:rsidRPr="00CB02F5" w:rsidRDefault="00CB02F5" w:rsidP="00E1246E">
      <w:pPr>
        <w:pStyle w:val="60"/>
        <w:spacing w:beforeLines="50" w:before="210"/>
        <w:ind w:leftChars="350" w:left="794"/>
        <w:rPr>
          <w:sz w:val="20"/>
          <w:szCs w:val="20"/>
        </w:rPr>
      </w:pPr>
      <w:r w:rsidRPr="00CB02F5">
        <w:rPr>
          <w:noProof/>
        </w:rPr>
        <w:drawing>
          <wp:anchor distT="0" distB="0" distL="114300" distR="114300" simplePos="0" relativeHeight="252987904" behindDoc="1" locked="0" layoutInCell="1" allowOverlap="1" wp14:anchorId="2DE4ECA2" wp14:editId="45E8EF2A">
            <wp:simplePos x="0" y="0"/>
            <wp:positionH relativeFrom="column">
              <wp:posOffset>276225</wp:posOffset>
            </wp:positionH>
            <wp:positionV relativeFrom="paragraph">
              <wp:posOffset>352425</wp:posOffset>
            </wp:positionV>
            <wp:extent cx="6160680" cy="2733840"/>
            <wp:effectExtent l="0" t="0" r="0" b="0"/>
            <wp:wrapNone/>
            <wp:docPr id="211193253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60680" cy="273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E2E" w:rsidRPr="00CB02F5">
        <w:rPr>
          <w:rFonts w:hint="eastAsia"/>
          <w:sz w:val="20"/>
          <w:szCs w:val="20"/>
        </w:rPr>
        <w:t xml:space="preserve">　障害福祉サービス支給決定者数の推移</w:t>
      </w:r>
      <w:r w:rsidRPr="00CB02F5">
        <w:rPr>
          <w:rFonts w:hint="eastAsia"/>
          <w:sz w:val="20"/>
          <w:szCs w:val="20"/>
        </w:rPr>
        <w:t>（各年３月31日現在）</w:t>
      </w:r>
    </w:p>
    <w:p w14:paraId="7EEA3FA3" w14:textId="4F2F2B1C" w:rsidR="00E03E2E" w:rsidRDefault="00E03E2E" w:rsidP="000B154F"/>
    <w:p w14:paraId="63263628" w14:textId="77777777" w:rsidR="00A91394" w:rsidRDefault="00A91394" w:rsidP="000B154F"/>
    <w:p w14:paraId="15F8EB27" w14:textId="77777777" w:rsidR="00A91394" w:rsidRDefault="00A91394" w:rsidP="000B154F"/>
    <w:p w14:paraId="0D314515" w14:textId="77777777" w:rsidR="00A91394" w:rsidRDefault="00A91394" w:rsidP="000B154F"/>
    <w:p w14:paraId="00136636" w14:textId="77777777" w:rsidR="00A91394" w:rsidRDefault="00A91394" w:rsidP="000B154F"/>
    <w:p w14:paraId="00D69B97" w14:textId="77777777" w:rsidR="00A91394" w:rsidRDefault="00A91394" w:rsidP="000B154F"/>
    <w:p w14:paraId="71F7CD4B" w14:textId="77777777" w:rsidR="00A91394" w:rsidRDefault="00A91394" w:rsidP="000B154F"/>
    <w:p w14:paraId="43ACBC4B" w14:textId="77777777" w:rsidR="00A91394" w:rsidRDefault="00A91394" w:rsidP="000B154F"/>
    <w:p w14:paraId="6A63DA0D" w14:textId="77777777" w:rsidR="00A91394" w:rsidRDefault="00A91394" w:rsidP="000B154F"/>
    <w:p w14:paraId="2A41543E" w14:textId="77777777" w:rsidR="00CB02F5" w:rsidRPr="00B77146" w:rsidRDefault="00CB02F5" w:rsidP="00CB02F5">
      <w:pPr>
        <w:ind w:leftChars="350" w:left="794"/>
        <w:rPr>
          <w:rFonts w:asciiTheme="majorEastAsia" w:eastAsiaTheme="majorEastAsia" w:hAnsiTheme="majorEastAsia"/>
          <w:sz w:val="20"/>
        </w:rPr>
      </w:pPr>
      <w:r w:rsidRPr="00B77146">
        <w:rPr>
          <w:rFonts w:asciiTheme="majorEastAsia" w:eastAsiaTheme="majorEastAsia" w:hAnsiTheme="majorEastAsia" w:hint="eastAsia"/>
          <w:sz w:val="20"/>
        </w:rPr>
        <w:t>資料：富山市障害福祉課</w:t>
      </w:r>
    </w:p>
    <w:p w14:paraId="56398903" w14:textId="129B350D" w:rsidR="00CB02F5" w:rsidRPr="00CB02F5" w:rsidRDefault="00AA5C3D" w:rsidP="00E1246E">
      <w:pPr>
        <w:pStyle w:val="60"/>
        <w:spacing w:beforeLines="50" w:before="210"/>
        <w:ind w:leftChars="350" w:left="794"/>
        <w:rPr>
          <w:sz w:val="20"/>
          <w:szCs w:val="20"/>
        </w:rPr>
      </w:pPr>
      <w:r w:rsidRPr="00AA5C3D">
        <w:rPr>
          <w:noProof/>
        </w:rPr>
        <w:drawing>
          <wp:anchor distT="0" distB="0" distL="114300" distR="114300" simplePos="0" relativeHeight="252989952" behindDoc="1" locked="0" layoutInCell="1" allowOverlap="1" wp14:anchorId="5BDBEF85" wp14:editId="0497BE97">
            <wp:simplePos x="0" y="0"/>
            <wp:positionH relativeFrom="column">
              <wp:posOffset>523875</wp:posOffset>
            </wp:positionH>
            <wp:positionV relativeFrom="paragraph">
              <wp:posOffset>266700</wp:posOffset>
            </wp:positionV>
            <wp:extent cx="4666615" cy="2866390"/>
            <wp:effectExtent l="0" t="0" r="0" b="0"/>
            <wp:wrapNone/>
            <wp:docPr id="140211276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6615" cy="286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B02F5" w:rsidRPr="00CB02F5">
        <w:rPr>
          <w:rFonts w:hint="eastAsia"/>
          <w:sz w:val="20"/>
          <w:szCs w:val="20"/>
        </w:rPr>
        <w:t xml:space="preserve">　障害福祉サービス支給決定者</w:t>
      </w:r>
      <w:r>
        <w:rPr>
          <w:rFonts w:hint="eastAsia"/>
          <w:sz w:val="20"/>
          <w:szCs w:val="20"/>
        </w:rPr>
        <w:t>の</w:t>
      </w:r>
      <w:r w:rsidRPr="00AA5C3D">
        <w:rPr>
          <w:rFonts w:hint="eastAsia"/>
          <w:sz w:val="20"/>
          <w:szCs w:val="20"/>
        </w:rPr>
        <w:t>障害の種類別構成（令和５年３月31日現在）</w:t>
      </w:r>
    </w:p>
    <w:p w14:paraId="784A2089" w14:textId="012F4C77" w:rsidR="00CB02F5" w:rsidRPr="00306972" w:rsidRDefault="00306972" w:rsidP="00306972">
      <w:pPr>
        <w:wordWrap w:val="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※障害のある児童を除く　　　　</w:t>
      </w:r>
    </w:p>
    <w:p w14:paraId="4ECF2FEA" w14:textId="77777777" w:rsidR="00CB02F5" w:rsidRDefault="00CB02F5" w:rsidP="00CB02F5"/>
    <w:p w14:paraId="7D6DFF7E" w14:textId="77777777" w:rsidR="00CB02F5" w:rsidRDefault="00CB02F5" w:rsidP="00CB02F5"/>
    <w:p w14:paraId="218E2AD9" w14:textId="77777777" w:rsidR="00CB02F5" w:rsidRDefault="00CB02F5" w:rsidP="00CB02F5"/>
    <w:p w14:paraId="660E9D5F" w14:textId="77777777" w:rsidR="00CB02F5" w:rsidRDefault="00CB02F5" w:rsidP="00CB02F5"/>
    <w:p w14:paraId="59B83DD8" w14:textId="77777777" w:rsidR="00CB02F5" w:rsidRDefault="00CB02F5" w:rsidP="00CB02F5"/>
    <w:p w14:paraId="0C297CBC" w14:textId="77777777" w:rsidR="00CB02F5" w:rsidRDefault="00CB02F5" w:rsidP="00CB02F5"/>
    <w:p w14:paraId="2EA2F60A" w14:textId="77777777" w:rsidR="00CB02F5" w:rsidRDefault="00CB02F5" w:rsidP="00CB02F5"/>
    <w:p w14:paraId="1BA2EB9A" w14:textId="77777777" w:rsidR="00AA5C3D" w:rsidRDefault="00AA5C3D" w:rsidP="00E1246E"/>
    <w:p w14:paraId="3CC5AAE2" w14:textId="77777777" w:rsidR="00CB02F5" w:rsidRPr="00B77146" w:rsidRDefault="00CB02F5" w:rsidP="00CB02F5">
      <w:pPr>
        <w:ind w:leftChars="350" w:left="794"/>
        <w:rPr>
          <w:rFonts w:asciiTheme="majorEastAsia" w:eastAsiaTheme="majorEastAsia" w:hAnsiTheme="majorEastAsia"/>
          <w:sz w:val="20"/>
        </w:rPr>
      </w:pPr>
      <w:r w:rsidRPr="00B77146">
        <w:rPr>
          <w:rFonts w:asciiTheme="majorEastAsia" w:eastAsiaTheme="majorEastAsia" w:hAnsiTheme="majorEastAsia" w:hint="eastAsia"/>
          <w:sz w:val="20"/>
        </w:rPr>
        <w:t>資料：富山市障害福祉課</w:t>
      </w:r>
    </w:p>
    <w:p w14:paraId="68C8ACA8" w14:textId="77777777" w:rsidR="00AA5C3D" w:rsidRDefault="00AA5C3D" w:rsidP="00AA5C3D">
      <w:pPr>
        <w:spacing w:line="240" w:lineRule="exact"/>
        <w:rPr>
          <w:rFonts w:ascii="HG丸ｺﾞｼｯｸM-PRO" w:eastAsia="HG丸ｺﾞｼｯｸM-PRO" w:hAnsi="HG丸ｺﾞｼｯｸM-PRO"/>
        </w:rPr>
      </w:pPr>
    </w:p>
    <w:p w14:paraId="1BB4AC05" w14:textId="7B1E498E" w:rsidR="004C16A3" w:rsidRPr="00AA5C3D" w:rsidRDefault="009A5E85" w:rsidP="00AA5C3D">
      <w:pPr>
        <w:pStyle w:val="42"/>
        <w:ind w:leftChars="300" w:left="680"/>
        <w:rPr>
          <w:rFonts w:ascii="HG丸ｺﾞｼｯｸM-PRO" w:eastAsia="HG丸ｺﾞｼｯｸM-PRO" w:hAnsi="HG丸ｺﾞｼｯｸM-PRO"/>
          <w:b/>
          <w:bCs/>
        </w:rPr>
      </w:pPr>
      <w:r w:rsidRPr="00AA5C3D">
        <w:rPr>
          <w:rFonts w:ascii="HG丸ｺﾞｼｯｸM-PRO" w:eastAsia="HG丸ｺﾞｼｯｸM-PRO" w:hAnsi="HG丸ｺﾞｼｯｸM-PRO" w:hint="eastAsia"/>
          <w:b/>
          <w:bCs/>
        </w:rPr>
        <w:t>②</w:t>
      </w:r>
      <w:r w:rsidR="00AA5C3D">
        <w:rPr>
          <w:rFonts w:ascii="HG丸ｺﾞｼｯｸM-PRO" w:eastAsia="HG丸ｺﾞｼｯｸM-PRO" w:hAnsi="HG丸ｺﾞｼｯｸM-PRO" w:hint="eastAsia"/>
          <w:b/>
          <w:bCs/>
        </w:rPr>
        <w:t xml:space="preserve"> </w:t>
      </w:r>
      <w:r w:rsidR="004C16A3" w:rsidRPr="00AA5C3D">
        <w:rPr>
          <w:rFonts w:ascii="HG丸ｺﾞｼｯｸM-PRO" w:eastAsia="HG丸ｺﾞｼｯｸM-PRO" w:hAnsi="HG丸ｺﾞｼｯｸM-PRO" w:hint="eastAsia"/>
          <w:b/>
          <w:bCs/>
        </w:rPr>
        <w:t>障害支援区分認定者</w:t>
      </w:r>
    </w:p>
    <w:p w14:paraId="6503AC01" w14:textId="2BDD9C1E" w:rsidR="004C16A3" w:rsidRPr="00AA5C3D" w:rsidRDefault="00E03E2E" w:rsidP="002179AA">
      <w:pPr>
        <w:ind w:leftChars="350" w:left="794" w:firstLineChars="100" w:firstLine="227"/>
        <w:rPr>
          <w:rFonts w:ascii="HG丸ｺﾞｼｯｸM-PRO" w:eastAsia="HG丸ｺﾞｼｯｸM-PRO" w:hAnsi="HG丸ｺﾞｼｯｸM-PRO"/>
          <w:szCs w:val="24"/>
        </w:rPr>
      </w:pPr>
      <w:r w:rsidRPr="00AA5C3D">
        <w:rPr>
          <w:rFonts w:ascii="HG丸ｺﾞｼｯｸM-PRO" w:eastAsia="HG丸ｺﾞｼｯｸM-PRO" w:hAnsi="HG丸ｺﾞｼｯｸM-PRO" w:hint="eastAsia"/>
          <w:szCs w:val="24"/>
        </w:rPr>
        <w:t>障害福祉</w:t>
      </w:r>
      <w:r w:rsidRPr="00AA5C3D">
        <w:rPr>
          <w:rFonts w:ascii="HG丸ｺﾞｼｯｸM-PRO" w:eastAsia="HG丸ｺﾞｼｯｸM-PRO" w:hAnsi="HG丸ｺﾞｼｯｸM-PRO" w:hint="eastAsia"/>
        </w:rPr>
        <w:t>サービス</w:t>
      </w:r>
      <w:r w:rsidRPr="00AA5C3D">
        <w:rPr>
          <w:rFonts w:ascii="HG丸ｺﾞｼｯｸM-PRO" w:eastAsia="HG丸ｺﾞｼｯｸM-PRO" w:hAnsi="HG丸ｺﾞｼｯｸM-PRO" w:hint="eastAsia"/>
          <w:szCs w:val="24"/>
        </w:rPr>
        <w:t>のうち、図表２－1</w:t>
      </w:r>
      <w:r w:rsidR="00927FFE">
        <w:rPr>
          <w:rFonts w:ascii="HG丸ｺﾞｼｯｸM-PRO" w:eastAsia="HG丸ｺﾞｼｯｸM-PRO" w:hAnsi="HG丸ｺﾞｼｯｸM-PRO"/>
          <w:szCs w:val="24"/>
        </w:rPr>
        <w:t>6</w:t>
      </w:r>
      <w:r w:rsidRPr="00AA5C3D">
        <w:rPr>
          <w:rFonts w:ascii="HG丸ｺﾞｼｯｸM-PRO" w:eastAsia="HG丸ｺﾞｼｯｸM-PRO" w:hAnsi="HG丸ｺﾞｼｯｸM-PRO" w:hint="eastAsia"/>
          <w:szCs w:val="24"/>
        </w:rPr>
        <w:t>の</w:t>
      </w:r>
      <w:r w:rsidR="0050447F" w:rsidRPr="00AA5C3D">
        <w:rPr>
          <w:rFonts w:ascii="HG丸ｺﾞｼｯｸM-PRO" w:eastAsia="HG丸ｺﾞｼｯｸM-PRO" w:hAnsi="HG丸ｺﾞｼｯｸM-PRO" w:hint="eastAsia"/>
          <w:szCs w:val="24"/>
        </w:rPr>
        <w:t>サービスを受けるためには、障害支援区分の認定が必要となります。</w:t>
      </w:r>
      <w:r w:rsidR="009C12C6" w:rsidRPr="00AA5C3D">
        <w:rPr>
          <w:rFonts w:ascii="HG丸ｺﾞｼｯｸM-PRO" w:eastAsia="HG丸ｺﾞｼｯｸM-PRO" w:hAnsi="HG丸ｺﾞｼｯｸM-PRO" w:hint="eastAsia"/>
          <w:szCs w:val="24"/>
        </w:rPr>
        <w:t>障害者総合支援法の障害支援区分</w:t>
      </w:r>
      <w:r w:rsidR="004C16A3" w:rsidRPr="00AA5C3D">
        <w:rPr>
          <w:rFonts w:ascii="HG丸ｺﾞｼｯｸM-PRO" w:eastAsia="HG丸ｺﾞｼｯｸM-PRO" w:hAnsi="HG丸ｺﾞｼｯｸM-PRO" w:hint="eastAsia"/>
          <w:szCs w:val="24"/>
        </w:rPr>
        <w:t>は、区分１</w:t>
      </w:r>
      <w:r w:rsidR="00F02D72" w:rsidRPr="00AA5C3D">
        <w:rPr>
          <w:rFonts w:ascii="HG丸ｺﾞｼｯｸM-PRO" w:eastAsia="HG丸ｺﾞｼｯｸM-PRO" w:hAnsi="HG丸ｺﾞｼｯｸM-PRO" w:hint="eastAsia"/>
          <w:szCs w:val="24"/>
        </w:rPr>
        <w:t>から</w:t>
      </w:r>
      <w:r w:rsidR="004C16A3" w:rsidRPr="00AA5C3D">
        <w:rPr>
          <w:rFonts w:ascii="HG丸ｺﾞｼｯｸM-PRO" w:eastAsia="HG丸ｺﾞｼｯｸM-PRO" w:hAnsi="HG丸ｺﾞｼｯｸM-PRO" w:hint="eastAsia"/>
          <w:szCs w:val="24"/>
        </w:rPr>
        <w:t>６</w:t>
      </w:r>
      <w:r w:rsidR="00A106E3" w:rsidRPr="00AA5C3D">
        <w:rPr>
          <w:rFonts w:ascii="HG丸ｺﾞｼｯｸM-PRO" w:eastAsia="HG丸ｺﾞｼｯｸM-PRO" w:hAnsi="HG丸ｺﾞｼｯｸM-PRO" w:hint="eastAsia"/>
          <w:szCs w:val="24"/>
        </w:rPr>
        <w:t>まで</w:t>
      </w:r>
      <w:r w:rsidR="004C16A3" w:rsidRPr="00AA5C3D">
        <w:rPr>
          <w:rFonts w:ascii="HG丸ｺﾞｼｯｸM-PRO" w:eastAsia="HG丸ｺﾞｼｯｸM-PRO" w:hAnsi="HG丸ｺﾞｼｯｸM-PRO" w:hint="eastAsia"/>
          <w:szCs w:val="24"/>
        </w:rPr>
        <w:t>となっています。</w:t>
      </w:r>
      <w:r w:rsidR="00B06AD5" w:rsidRPr="00AA5C3D">
        <w:rPr>
          <w:rFonts w:ascii="HG丸ｺﾞｼｯｸM-PRO" w:eastAsia="HG丸ｺﾞｼｯｸM-PRO" w:hAnsi="HG丸ｺﾞｼｯｸM-PRO" w:hint="eastAsia"/>
          <w:szCs w:val="24"/>
        </w:rPr>
        <w:t>令和</w:t>
      </w:r>
      <w:r w:rsidR="00AE7441" w:rsidRPr="00AA5C3D">
        <w:rPr>
          <w:rFonts w:ascii="HG丸ｺﾞｼｯｸM-PRO" w:eastAsia="HG丸ｺﾞｼｯｸM-PRO" w:hAnsi="HG丸ｺﾞｼｯｸM-PRO" w:hint="eastAsia"/>
          <w:szCs w:val="24"/>
        </w:rPr>
        <w:t>５</w:t>
      </w:r>
      <w:r w:rsidR="004C16A3" w:rsidRPr="00AA5C3D">
        <w:rPr>
          <w:rFonts w:ascii="HG丸ｺﾞｼｯｸM-PRO" w:eastAsia="HG丸ｺﾞｼｯｸM-PRO" w:hAnsi="HG丸ｺﾞｼｯｸM-PRO" w:hint="eastAsia"/>
          <w:szCs w:val="24"/>
        </w:rPr>
        <w:t>年</w:t>
      </w:r>
      <w:r w:rsidR="00AA5C3D">
        <w:rPr>
          <w:rFonts w:ascii="HG丸ｺﾞｼｯｸM-PRO" w:eastAsia="HG丸ｺﾞｼｯｸM-PRO" w:hAnsi="HG丸ｺﾞｼｯｸM-PRO" w:hint="eastAsia"/>
          <w:szCs w:val="24"/>
        </w:rPr>
        <w:t>３</w:t>
      </w:r>
      <w:r w:rsidR="004C16A3" w:rsidRPr="00AA5C3D">
        <w:rPr>
          <w:rFonts w:ascii="HG丸ｺﾞｼｯｸM-PRO" w:eastAsia="HG丸ｺﾞｼｯｸM-PRO" w:hAnsi="HG丸ｺﾞｼｯｸM-PRO" w:hint="eastAsia"/>
          <w:szCs w:val="24"/>
        </w:rPr>
        <w:t>月</w:t>
      </w:r>
      <w:r w:rsidR="00AA5C3D">
        <w:rPr>
          <w:rFonts w:ascii="HG丸ｺﾞｼｯｸM-PRO" w:eastAsia="HG丸ｺﾞｼｯｸM-PRO" w:hAnsi="HG丸ｺﾞｼｯｸM-PRO" w:hint="eastAsia"/>
          <w:szCs w:val="24"/>
        </w:rPr>
        <w:t>3</w:t>
      </w:r>
      <w:r w:rsidR="00AA5C3D">
        <w:rPr>
          <w:rFonts w:ascii="HG丸ｺﾞｼｯｸM-PRO" w:eastAsia="HG丸ｺﾞｼｯｸM-PRO" w:hAnsi="HG丸ｺﾞｼｯｸM-PRO"/>
          <w:szCs w:val="24"/>
        </w:rPr>
        <w:t>1</w:t>
      </w:r>
      <w:r w:rsidR="004C16A3" w:rsidRPr="00AA5C3D">
        <w:rPr>
          <w:rFonts w:ascii="HG丸ｺﾞｼｯｸM-PRO" w:eastAsia="HG丸ｺﾞｼｯｸM-PRO" w:hAnsi="HG丸ｺﾞｼｯｸM-PRO" w:hint="eastAsia"/>
          <w:szCs w:val="24"/>
        </w:rPr>
        <w:t>日現在、</w:t>
      </w:r>
      <w:r w:rsidR="00AA5C3D">
        <w:rPr>
          <w:rFonts w:ascii="HG丸ｺﾞｼｯｸM-PRO" w:eastAsia="HG丸ｺﾞｼｯｸM-PRO" w:hAnsi="HG丸ｺﾞｼｯｸM-PRO" w:hint="eastAsia"/>
          <w:szCs w:val="24"/>
        </w:rPr>
        <w:t>富山</w:t>
      </w:r>
      <w:r w:rsidR="00F02D72" w:rsidRPr="00AA5C3D">
        <w:rPr>
          <w:rFonts w:ascii="HG丸ｺﾞｼｯｸM-PRO" w:eastAsia="HG丸ｺﾞｼｯｸM-PRO" w:hAnsi="HG丸ｺﾞｼｯｸM-PRO" w:hint="eastAsia"/>
          <w:szCs w:val="24"/>
        </w:rPr>
        <w:t>市の</w:t>
      </w:r>
      <w:r w:rsidR="004C16A3" w:rsidRPr="00AA5C3D">
        <w:rPr>
          <w:rFonts w:ascii="HG丸ｺﾞｼｯｸM-PRO" w:eastAsia="HG丸ｺﾞｼｯｸM-PRO" w:hAnsi="HG丸ｺﾞｼｯｸM-PRO" w:hint="eastAsia"/>
          <w:szCs w:val="24"/>
        </w:rPr>
        <w:t>障害支援区分認定者は</w:t>
      </w:r>
      <w:r w:rsidR="00747BBD">
        <w:rPr>
          <w:rFonts w:ascii="HG丸ｺﾞｼｯｸM-PRO" w:eastAsia="HG丸ｺﾞｼｯｸM-PRO" w:hAnsi="HG丸ｺﾞｼｯｸM-PRO" w:hint="eastAsia"/>
          <w:szCs w:val="24"/>
        </w:rPr>
        <w:t>2</w:t>
      </w:r>
      <w:r w:rsidR="00747BBD">
        <w:rPr>
          <w:rFonts w:ascii="HG丸ｺﾞｼｯｸM-PRO" w:eastAsia="HG丸ｺﾞｼｯｸM-PRO" w:hAnsi="HG丸ｺﾞｼｯｸM-PRO"/>
          <w:szCs w:val="24"/>
        </w:rPr>
        <w:t>,024</w:t>
      </w:r>
      <w:r w:rsidR="00217031" w:rsidRPr="00AA5C3D">
        <w:rPr>
          <w:rFonts w:ascii="HG丸ｺﾞｼｯｸM-PRO" w:eastAsia="HG丸ｺﾞｼｯｸM-PRO" w:hAnsi="HG丸ｺﾞｼｯｸM-PRO" w:hint="eastAsia"/>
          <w:szCs w:val="24"/>
        </w:rPr>
        <w:t>人であり</w:t>
      </w:r>
      <w:r w:rsidR="004C16A3" w:rsidRPr="00AA5C3D">
        <w:rPr>
          <w:rFonts w:ascii="HG丸ｺﾞｼｯｸM-PRO" w:eastAsia="HG丸ｺﾞｼｯｸM-PRO" w:hAnsi="HG丸ｺﾞｼｯｸM-PRO" w:hint="eastAsia"/>
          <w:szCs w:val="24"/>
        </w:rPr>
        <w:t>、</w:t>
      </w:r>
      <w:r w:rsidR="00F02D72" w:rsidRPr="00AA5C3D">
        <w:rPr>
          <w:rFonts w:ascii="HG丸ｺﾞｼｯｸM-PRO" w:eastAsia="HG丸ｺﾞｼｯｸM-PRO" w:hAnsi="HG丸ｺﾞｼｯｸM-PRO" w:hint="eastAsia"/>
          <w:szCs w:val="24"/>
        </w:rPr>
        <w:t>障害福祉サービス支給決定者数の</w:t>
      </w:r>
      <w:r w:rsidR="00747BBD">
        <w:rPr>
          <w:rFonts w:ascii="HG丸ｺﾞｼｯｸM-PRO" w:eastAsia="HG丸ｺﾞｼｯｸM-PRO" w:hAnsi="HG丸ｺﾞｼｯｸM-PRO" w:hint="eastAsia"/>
          <w:szCs w:val="24"/>
        </w:rPr>
        <w:t>6</w:t>
      </w:r>
      <w:r w:rsidR="00747BBD">
        <w:rPr>
          <w:rFonts w:ascii="HG丸ｺﾞｼｯｸM-PRO" w:eastAsia="HG丸ｺﾞｼｯｸM-PRO" w:hAnsi="HG丸ｺﾞｼｯｸM-PRO"/>
          <w:szCs w:val="24"/>
        </w:rPr>
        <w:t>0.7</w:t>
      </w:r>
      <w:r w:rsidR="00F02D72" w:rsidRPr="00AA5C3D">
        <w:rPr>
          <w:rFonts w:ascii="HG丸ｺﾞｼｯｸM-PRO" w:eastAsia="HG丸ｺﾞｼｯｸM-PRO" w:hAnsi="HG丸ｺﾞｼｯｸM-PRO" w:hint="eastAsia"/>
          <w:szCs w:val="24"/>
        </w:rPr>
        <w:t>％を占めています</w:t>
      </w:r>
      <w:r w:rsidR="00E070A7" w:rsidRPr="00AA5C3D">
        <w:rPr>
          <w:rFonts w:ascii="HG丸ｺﾞｼｯｸM-PRO" w:eastAsia="HG丸ｺﾞｼｯｸM-PRO" w:hAnsi="HG丸ｺﾞｼｯｸM-PRO" w:hint="eastAsia"/>
          <w:szCs w:val="24"/>
        </w:rPr>
        <w:t>（図表２－1</w:t>
      </w:r>
      <w:r w:rsidR="00927FFE">
        <w:rPr>
          <w:rFonts w:ascii="HG丸ｺﾞｼｯｸM-PRO" w:eastAsia="HG丸ｺﾞｼｯｸM-PRO" w:hAnsi="HG丸ｺﾞｼｯｸM-PRO"/>
          <w:szCs w:val="24"/>
        </w:rPr>
        <w:t>7</w:t>
      </w:r>
      <w:r w:rsidR="00E070A7" w:rsidRPr="00AA5C3D">
        <w:rPr>
          <w:rFonts w:ascii="HG丸ｺﾞｼｯｸM-PRO" w:eastAsia="HG丸ｺﾞｼｯｸM-PRO" w:hAnsi="HG丸ｺﾞｼｯｸM-PRO" w:hint="eastAsia"/>
          <w:szCs w:val="24"/>
        </w:rPr>
        <w:t>）</w:t>
      </w:r>
      <w:r w:rsidR="006C0C21" w:rsidRPr="00AA5C3D">
        <w:rPr>
          <w:rFonts w:ascii="HG丸ｺﾞｼｯｸM-PRO" w:eastAsia="HG丸ｺﾞｼｯｸM-PRO" w:hAnsi="HG丸ｺﾞｼｯｸM-PRO" w:hint="eastAsia"/>
          <w:szCs w:val="24"/>
        </w:rPr>
        <w:t>。</w:t>
      </w:r>
      <w:r w:rsidR="00AA5C3D">
        <w:rPr>
          <w:rFonts w:ascii="HG丸ｺﾞｼｯｸM-PRO" w:eastAsia="HG丸ｺﾞｼｯｸM-PRO" w:hAnsi="HG丸ｺﾞｼｯｸM-PRO" w:hint="eastAsia"/>
          <w:szCs w:val="24"/>
        </w:rPr>
        <w:t>なお、</w:t>
      </w:r>
      <w:r w:rsidR="004C16A3" w:rsidRPr="00AA5C3D">
        <w:rPr>
          <w:rFonts w:ascii="HG丸ｺﾞｼｯｸM-PRO" w:eastAsia="HG丸ｺﾞｼｯｸM-PRO" w:hAnsi="HG丸ｺﾞｼｯｸM-PRO" w:hint="eastAsia"/>
          <w:szCs w:val="24"/>
        </w:rPr>
        <w:t>障害支援区分認定者は、18歳以上の障</w:t>
      </w:r>
      <w:r w:rsidR="003A01A5">
        <w:rPr>
          <w:rFonts w:ascii="HG丸ｺﾞｼｯｸM-PRO" w:eastAsia="HG丸ｺﾞｼｯｸM-PRO" w:hAnsi="HG丸ｺﾞｼｯｸM-PRO" w:hint="eastAsia"/>
          <w:szCs w:val="24"/>
        </w:rPr>
        <w:t>害</w:t>
      </w:r>
      <w:r w:rsidR="004C16A3" w:rsidRPr="00AA5C3D">
        <w:rPr>
          <w:rFonts w:ascii="HG丸ｺﾞｼｯｸM-PRO" w:eastAsia="HG丸ｺﾞｼｯｸM-PRO" w:hAnsi="HG丸ｺﾞｼｯｸM-PRO" w:hint="eastAsia"/>
          <w:szCs w:val="24"/>
        </w:rPr>
        <w:t>のある人</w:t>
      </w:r>
      <w:r w:rsidR="006C0C21" w:rsidRPr="00AA5C3D">
        <w:rPr>
          <w:rFonts w:ascii="HG丸ｺﾞｼｯｸM-PRO" w:eastAsia="HG丸ｺﾞｼｯｸM-PRO" w:hAnsi="HG丸ｺﾞｼｯｸM-PRO" w:hint="eastAsia"/>
          <w:szCs w:val="24"/>
        </w:rPr>
        <w:t>で</w:t>
      </w:r>
      <w:r w:rsidR="004C16A3" w:rsidRPr="00AA5C3D">
        <w:rPr>
          <w:rFonts w:ascii="HG丸ｺﾞｼｯｸM-PRO" w:eastAsia="HG丸ｺﾞｼｯｸM-PRO" w:hAnsi="HG丸ｺﾞｼｯｸM-PRO" w:hint="eastAsia"/>
          <w:szCs w:val="24"/>
        </w:rPr>
        <w:t>す。18歳未満の障</w:t>
      </w:r>
      <w:r w:rsidR="003A01A5">
        <w:rPr>
          <w:rFonts w:ascii="HG丸ｺﾞｼｯｸM-PRO" w:eastAsia="HG丸ｺﾞｼｯｸM-PRO" w:hAnsi="HG丸ｺﾞｼｯｸM-PRO" w:hint="eastAsia"/>
          <w:szCs w:val="24"/>
        </w:rPr>
        <w:t>害</w:t>
      </w:r>
      <w:r w:rsidR="004C16A3" w:rsidRPr="00AA5C3D">
        <w:rPr>
          <w:rFonts w:ascii="HG丸ｺﾞｼｯｸM-PRO" w:eastAsia="HG丸ｺﾞｼｯｸM-PRO" w:hAnsi="HG丸ｺﾞｼｯｸM-PRO" w:hint="eastAsia"/>
          <w:szCs w:val="24"/>
        </w:rPr>
        <w:t>のある児童は、発達段階にあり、時間の経過とともに障</w:t>
      </w:r>
      <w:r w:rsidR="003A01A5">
        <w:rPr>
          <w:rFonts w:ascii="HG丸ｺﾞｼｯｸM-PRO" w:eastAsia="HG丸ｺﾞｼｯｸM-PRO" w:hAnsi="HG丸ｺﾞｼｯｸM-PRO" w:hint="eastAsia"/>
          <w:szCs w:val="24"/>
        </w:rPr>
        <w:t>害</w:t>
      </w:r>
      <w:r w:rsidR="004C16A3" w:rsidRPr="00AA5C3D">
        <w:rPr>
          <w:rFonts w:ascii="HG丸ｺﾞｼｯｸM-PRO" w:eastAsia="HG丸ｺﾞｼｯｸM-PRO" w:hAnsi="HG丸ｺﾞｼｯｸM-PRO" w:hint="eastAsia"/>
          <w:szCs w:val="24"/>
        </w:rPr>
        <w:t>の状態が変化すること、乳児期は通常必要となる育児上のケアとの区別が必要なことなど、検討課題が多く、使用可能な指標が存在しないことから、障害支援区分は設けていません。</w:t>
      </w:r>
    </w:p>
    <w:p w14:paraId="58EA8A4A" w14:textId="73D1508E" w:rsidR="009C12C6" w:rsidRPr="00AA5C3D" w:rsidRDefault="006C0C21" w:rsidP="00927FFE">
      <w:pPr>
        <w:pStyle w:val="60"/>
        <w:spacing w:beforeLines="50" w:before="210"/>
        <w:ind w:leftChars="350" w:left="794"/>
        <w:rPr>
          <w:sz w:val="20"/>
          <w:szCs w:val="20"/>
        </w:rPr>
      </w:pPr>
      <w:r w:rsidRPr="00AA5C3D">
        <w:rPr>
          <w:rFonts w:hint="eastAsia"/>
          <w:sz w:val="20"/>
          <w:szCs w:val="20"/>
        </w:rPr>
        <w:t xml:space="preserve">　</w:t>
      </w:r>
      <w:r w:rsidR="0050447F" w:rsidRPr="00AA5C3D">
        <w:rPr>
          <w:rFonts w:hint="eastAsia"/>
          <w:sz w:val="20"/>
          <w:szCs w:val="20"/>
        </w:rPr>
        <w:t>障害支援区分の認定が必要なサービス</w:t>
      </w:r>
    </w:p>
    <w:tbl>
      <w:tblPr>
        <w:tblW w:w="8338" w:type="dxa"/>
        <w:tblInd w:w="8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47"/>
        <w:gridCol w:w="5291"/>
      </w:tblGrid>
      <w:tr w:rsidR="009C12C6" w:rsidRPr="00AA5C3D" w14:paraId="7EB12EBB" w14:textId="77777777" w:rsidTr="00927FFE">
        <w:trPr>
          <w:trHeight w:val="347"/>
        </w:trPr>
        <w:tc>
          <w:tcPr>
            <w:tcW w:w="3047" w:type="dxa"/>
            <w:tcBorders>
              <w:bottom w:val="single" w:sz="8" w:space="0" w:color="auto"/>
              <w:right w:val="single" w:sz="4" w:space="0" w:color="auto"/>
            </w:tcBorders>
            <w:shd w:val="clear" w:color="auto" w:fill="auto"/>
            <w:noWrap/>
            <w:vAlign w:val="center"/>
            <w:hideMark/>
          </w:tcPr>
          <w:p w14:paraId="38C81040" w14:textId="77777777" w:rsidR="009C12C6" w:rsidRPr="00AA5C3D" w:rsidRDefault="009C12C6" w:rsidP="0090058A">
            <w:pPr>
              <w:widowControl/>
              <w:spacing w:line="240" w:lineRule="exact"/>
              <w:jc w:val="center"/>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サービス名</w:t>
            </w:r>
          </w:p>
        </w:tc>
        <w:tc>
          <w:tcPr>
            <w:tcW w:w="5291" w:type="dxa"/>
            <w:tcBorders>
              <w:top w:val="single" w:sz="8" w:space="0" w:color="auto"/>
              <w:left w:val="single" w:sz="4" w:space="0" w:color="auto"/>
              <w:bottom w:val="single" w:sz="8" w:space="0" w:color="auto"/>
            </w:tcBorders>
            <w:shd w:val="clear" w:color="auto" w:fill="auto"/>
            <w:noWrap/>
            <w:vAlign w:val="center"/>
            <w:hideMark/>
          </w:tcPr>
          <w:p w14:paraId="6E243925" w14:textId="77777777" w:rsidR="009C12C6" w:rsidRPr="00AA5C3D" w:rsidRDefault="009C12C6" w:rsidP="0090058A">
            <w:pPr>
              <w:widowControl/>
              <w:spacing w:line="240" w:lineRule="exact"/>
              <w:jc w:val="center"/>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該　当　区　分</w:t>
            </w:r>
          </w:p>
        </w:tc>
      </w:tr>
      <w:tr w:rsidR="009C12C6" w:rsidRPr="00AA5C3D" w14:paraId="39E7664F" w14:textId="77777777" w:rsidTr="00927FFE">
        <w:trPr>
          <w:trHeight w:val="347"/>
        </w:trPr>
        <w:tc>
          <w:tcPr>
            <w:tcW w:w="3047" w:type="dxa"/>
            <w:tcBorders>
              <w:top w:val="single" w:sz="8" w:space="0" w:color="auto"/>
              <w:right w:val="single" w:sz="4" w:space="0" w:color="auto"/>
            </w:tcBorders>
            <w:shd w:val="clear" w:color="auto" w:fill="auto"/>
            <w:noWrap/>
            <w:vAlign w:val="center"/>
            <w:hideMark/>
          </w:tcPr>
          <w:p w14:paraId="6E5ACA85" w14:textId="77777777" w:rsidR="009C12C6" w:rsidRPr="00AA5C3D" w:rsidRDefault="009C12C6" w:rsidP="0090058A">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居宅介護</w:t>
            </w:r>
          </w:p>
        </w:tc>
        <w:tc>
          <w:tcPr>
            <w:tcW w:w="5291" w:type="dxa"/>
            <w:tcBorders>
              <w:top w:val="single" w:sz="8" w:space="0" w:color="auto"/>
              <w:left w:val="single" w:sz="4" w:space="0" w:color="auto"/>
            </w:tcBorders>
            <w:shd w:val="clear" w:color="auto" w:fill="auto"/>
            <w:noWrap/>
            <w:vAlign w:val="center"/>
            <w:hideMark/>
          </w:tcPr>
          <w:p w14:paraId="2C1843A2" w14:textId="77777777" w:rsidR="009C12C6" w:rsidRPr="00AA5C3D" w:rsidRDefault="009C12C6" w:rsidP="0090058A">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区分１以上（通院等介助（身体介護を伴う）は区分２以上）</w:t>
            </w:r>
          </w:p>
        </w:tc>
      </w:tr>
      <w:tr w:rsidR="009C12C6" w:rsidRPr="00AA5C3D" w14:paraId="42EF2B17" w14:textId="77777777" w:rsidTr="00927FFE">
        <w:trPr>
          <w:trHeight w:val="347"/>
        </w:trPr>
        <w:tc>
          <w:tcPr>
            <w:tcW w:w="3047" w:type="dxa"/>
            <w:tcBorders>
              <w:right w:val="single" w:sz="4" w:space="0" w:color="auto"/>
            </w:tcBorders>
            <w:shd w:val="clear" w:color="auto" w:fill="auto"/>
            <w:noWrap/>
            <w:vAlign w:val="center"/>
            <w:hideMark/>
          </w:tcPr>
          <w:p w14:paraId="7D4CB0F9" w14:textId="77777777" w:rsidR="009C12C6" w:rsidRPr="00AA5C3D" w:rsidRDefault="009C12C6" w:rsidP="0090058A">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重度訪問介護</w:t>
            </w:r>
          </w:p>
        </w:tc>
        <w:tc>
          <w:tcPr>
            <w:tcW w:w="5291" w:type="dxa"/>
            <w:tcBorders>
              <w:left w:val="single" w:sz="4" w:space="0" w:color="auto"/>
            </w:tcBorders>
            <w:shd w:val="clear" w:color="auto" w:fill="auto"/>
            <w:noWrap/>
            <w:vAlign w:val="center"/>
            <w:hideMark/>
          </w:tcPr>
          <w:p w14:paraId="022E3D37" w14:textId="77777777" w:rsidR="009C12C6" w:rsidRPr="00AA5C3D" w:rsidRDefault="009C12C6" w:rsidP="0090058A">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区分４以上</w:t>
            </w:r>
          </w:p>
        </w:tc>
      </w:tr>
      <w:tr w:rsidR="00306972" w:rsidRPr="00AA5C3D" w14:paraId="7D044286" w14:textId="77777777" w:rsidTr="00927FFE">
        <w:trPr>
          <w:trHeight w:val="347"/>
        </w:trPr>
        <w:tc>
          <w:tcPr>
            <w:tcW w:w="3047" w:type="dxa"/>
            <w:tcBorders>
              <w:right w:val="single" w:sz="4" w:space="0" w:color="auto"/>
            </w:tcBorders>
            <w:shd w:val="clear" w:color="auto" w:fill="auto"/>
            <w:noWrap/>
            <w:vAlign w:val="center"/>
            <w:hideMark/>
          </w:tcPr>
          <w:p w14:paraId="2DBF7D5E" w14:textId="77777777" w:rsidR="00306972" w:rsidRPr="00AA5C3D" w:rsidRDefault="00306972" w:rsidP="00950D20">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重度障害者等包括支援</w:t>
            </w:r>
          </w:p>
        </w:tc>
        <w:tc>
          <w:tcPr>
            <w:tcW w:w="5291" w:type="dxa"/>
            <w:tcBorders>
              <w:left w:val="single" w:sz="4" w:space="0" w:color="auto"/>
            </w:tcBorders>
            <w:shd w:val="clear" w:color="auto" w:fill="auto"/>
            <w:noWrap/>
            <w:vAlign w:val="center"/>
            <w:hideMark/>
          </w:tcPr>
          <w:p w14:paraId="26393DCA" w14:textId="77777777" w:rsidR="00306972" w:rsidRPr="00AA5C3D" w:rsidRDefault="00306972" w:rsidP="00950D20">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区分６</w:t>
            </w:r>
          </w:p>
        </w:tc>
      </w:tr>
      <w:tr w:rsidR="009C12C6" w:rsidRPr="00AA5C3D" w14:paraId="2AEE36B9" w14:textId="77777777" w:rsidTr="00927FFE">
        <w:trPr>
          <w:trHeight w:val="347"/>
        </w:trPr>
        <w:tc>
          <w:tcPr>
            <w:tcW w:w="3047" w:type="dxa"/>
            <w:tcBorders>
              <w:right w:val="single" w:sz="4" w:space="0" w:color="auto"/>
            </w:tcBorders>
            <w:shd w:val="clear" w:color="auto" w:fill="auto"/>
            <w:noWrap/>
            <w:vAlign w:val="center"/>
            <w:hideMark/>
          </w:tcPr>
          <w:p w14:paraId="783F7B4E" w14:textId="77777777" w:rsidR="009C12C6" w:rsidRPr="00AA5C3D" w:rsidRDefault="009C12C6" w:rsidP="0090058A">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行動援護</w:t>
            </w:r>
          </w:p>
        </w:tc>
        <w:tc>
          <w:tcPr>
            <w:tcW w:w="5291" w:type="dxa"/>
            <w:tcBorders>
              <w:left w:val="single" w:sz="4" w:space="0" w:color="auto"/>
            </w:tcBorders>
            <w:shd w:val="clear" w:color="auto" w:fill="auto"/>
            <w:noWrap/>
            <w:vAlign w:val="center"/>
            <w:hideMark/>
          </w:tcPr>
          <w:p w14:paraId="366A6695" w14:textId="77777777" w:rsidR="009C12C6" w:rsidRPr="00AA5C3D" w:rsidRDefault="009C12C6" w:rsidP="0090058A">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区分３以上</w:t>
            </w:r>
          </w:p>
        </w:tc>
      </w:tr>
      <w:tr w:rsidR="009C12C6" w:rsidRPr="00AA5C3D" w14:paraId="0DFEB89A" w14:textId="77777777" w:rsidTr="00927FFE">
        <w:trPr>
          <w:trHeight w:val="347"/>
        </w:trPr>
        <w:tc>
          <w:tcPr>
            <w:tcW w:w="3047" w:type="dxa"/>
            <w:tcBorders>
              <w:right w:val="single" w:sz="4" w:space="0" w:color="auto"/>
            </w:tcBorders>
            <w:shd w:val="clear" w:color="auto" w:fill="auto"/>
            <w:noWrap/>
            <w:vAlign w:val="center"/>
            <w:hideMark/>
          </w:tcPr>
          <w:p w14:paraId="71F92856" w14:textId="77777777" w:rsidR="009C12C6" w:rsidRPr="00AA5C3D" w:rsidRDefault="009C12C6" w:rsidP="0090058A">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生活介護</w:t>
            </w:r>
          </w:p>
        </w:tc>
        <w:tc>
          <w:tcPr>
            <w:tcW w:w="5291" w:type="dxa"/>
            <w:tcBorders>
              <w:left w:val="single" w:sz="4" w:space="0" w:color="auto"/>
            </w:tcBorders>
            <w:shd w:val="clear" w:color="auto" w:fill="auto"/>
            <w:noWrap/>
            <w:vAlign w:val="center"/>
            <w:hideMark/>
          </w:tcPr>
          <w:p w14:paraId="7E8D4E38" w14:textId="77777777" w:rsidR="009C12C6" w:rsidRPr="00AA5C3D" w:rsidRDefault="009C12C6" w:rsidP="0090058A">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区分３以上（50歳以上は区分２以上）</w:t>
            </w:r>
          </w:p>
        </w:tc>
      </w:tr>
      <w:tr w:rsidR="009C12C6" w:rsidRPr="00AA5C3D" w14:paraId="07CE84F5" w14:textId="77777777" w:rsidTr="00927FFE">
        <w:trPr>
          <w:trHeight w:val="347"/>
        </w:trPr>
        <w:tc>
          <w:tcPr>
            <w:tcW w:w="3047" w:type="dxa"/>
            <w:tcBorders>
              <w:right w:val="single" w:sz="4" w:space="0" w:color="auto"/>
            </w:tcBorders>
            <w:shd w:val="clear" w:color="auto" w:fill="auto"/>
            <w:noWrap/>
            <w:vAlign w:val="center"/>
            <w:hideMark/>
          </w:tcPr>
          <w:p w14:paraId="7FFCA1F7" w14:textId="77777777" w:rsidR="009C12C6" w:rsidRPr="00AA5C3D" w:rsidRDefault="009C12C6" w:rsidP="0090058A">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療養介護</w:t>
            </w:r>
          </w:p>
        </w:tc>
        <w:tc>
          <w:tcPr>
            <w:tcW w:w="5291" w:type="dxa"/>
            <w:tcBorders>
              <w:left w:val="single" w:sz="4" w:space="0" w:color="auto"/>
            </w:tcBorders>
            <w:shd w:val="clear" w:color="auto" w:fill="auto"/>
            <w:noWrap/>
            <w:vAlign w:val="center"/>
            <w:hideMark/>
          </w:tcPr>
          <w:p w14:paraId="19DE7F83" w14:textId="77777777" w:rsidR="009C12C6" w:rsidRPr="00AA5C3D" w:rsidRDefault="009C12C6" w:rsidP="0090058A">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区分５以上</w:t>
            </w:r>
          </w:p>
        </w:tc>
      </w:tr>
      <w:tr w:rsidR="009C12C6" w:rsidRPr="00AA5C3D" w14:paraId="444BBECF" w14:textId="77777777" w:rsidTr="00927FFE">
        <w:trPr>
          <w:trHeight w:val="347"/>
        </w:trPr>
        <w:tc>
          <w:tcPr>
            <w:tcW w:w="3047" w:type="dxa"/>
            <w:tcBorders>
              <w:right w:val="single" w:sz="4" w:space="0" w:color="auto"/>
            </w:tcBorders>
            <w:shd w:val="clear" w:color="auto" w:fill="auto"/>
            <w:noWrap/>
            <w:vAlign w:val="center"/>
            <w:hideMark/>
          </w:tcPr>
          <w:p w14:paraId="18CF5F9B" w14:textId="77777777" w:rsidR="009C12C6" w:rsidRPr="00AA5C3D" w:rsidRDefault="009C12C6" w:rsidP="0090058A">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短期入所</w:t>
            </w:r>
          </w:p>
        </w:tc>
        <w:tc>
          <w:tcPr>
            <w:tcW w:w="5291" w:type="dxa"/>
            <w:tcBorders>
              <w:left w:val="single" w:sz="4" w:space="0" w:color="auto"/>
            </w:tcBorders>
            <w:shd w:val="clear" w:color="auto" w:fill="auto"/>
            <w:noWrap/>
            <w:vAlign w:val="center"/>
            <w:hideMark/>
          </w:tcPr>
          <w:p w14:paraId="6693846A" w14:textId="77777777" w:rsidR="009C12C6" w:rsidRPr="00AA5C3D" w:rsidRDefault="009C12C6" w:rsidP="0090058A">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区分１以上</w:t>
            </w:r>
          </w:p>
        </w:tc>
      </w:tr>
      <w:tr w:rsidR="009C12C6" w:rsidRPr="00AA5C3D" w14:paraId="4F50AC79" w14:textId="77777777" w:rsidTr="00927FFE">
        <w:trPr>
          <w:trHeight w:val="347"/>
        </w:trPr>
        <w:tc>
          <w:tcPr>
            <w:tcW w:w="3047" w:type="dxa"/>
            <w:tcBorders>
              <w:right w:val="single" w:sz="4" w:space="0" w:color="auto"/>
            </w:tcBorders>
            <w:shd w:val="clear" w:color="auto" w:fill="auto"/>
            <w:noWrap/>
            <w:vAlign w:val="center"/>
            <w:hideMark/>
          </w:tcPr>
          <w:p w14:paraId="28E3DF0C" w14:textId="77777777" w:rsidR="009C12C6" w:rsidRPr="00AA5C3D" w:rsidRDefault="009C12C6" w:rsidP="0090058A">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施設入所支援</w:t>
            </w:r>
          </w:p>
        </w:tc>
        <w:tc>
          <w:tcPr>
            <w:tcW w:w="5291" w:type="dxa"/>
            <w:tcBorders>
              <w:left w:val="single" w:sz="4" w:space="0" w:color="auto"/>
            </w:tcBorders>
            <w:shd w:val="clear" w:color="auto" w:fill="auto"/>
            <w:noWrap/>
            <w:vAlign w:val="center"/>
            <w:hideMark/>
          </w:tcPr>
          <w:p w14:paraId="48F08CA7" w14:textId="77777777" w:rsidR="009C12C6" w:rsidRPr="00AA5C3D" w:rsidRDefault="009C12C6" w:rsidP="0090058A">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区分４以上（50歳以上は区分３以上）</w:t>
            </w:r>
          </w:p>
        </w:tc>
      </w:tr>
      <w:tr w:rsidR="009C12C6" w:rsidRPr="00AA5C3D" w14:paraId="2B616EC0" w14:textId="77777777" w:rsidTr="00927FFE">
        <w:trPr>
          <w:trHeight w:val="347"/>
        </w:trPr>
        <w:tc>
          <w:tcPr>
            <w:tcW w:w="3047" w:type="dxa"/>
            <w:tcBorders>
              <w:right w:val="single" w:sz="4" w:space="0" w:color="auto"/>
            </w:tcBorders>
            <w:shd w:val="clear" w:color="auto" w:fill="auto"/>
            <w:noWrap/>
            <w:vAlign w:val="center"/>
            <w:hideMark/>
          </w:tcPr>
          <w:p w14:paraId="64F57492" w14:textId="77777777" w:rsidR="009C12C6" w:rsidRPr="00AA5C3D" w:rsidRDefault="009C12C6" w:rsidP="0090058A">
            <w:pPr>
              <w:widowControl/>
              <w:spacing w:line="240" w:lineRule="exact"/>
              <w:jc w:val="left"/>
              <w:rPr>
                <w:rFonts w:asciiTheme="majorEastAsia" w:eastAsiaTheme="majorEastAsia" w:hAnsiTheme="majorEastAsia" w:cs="ＭＳ Ｐゴシック"/>
                <w:color w:val="000000"/>
                <w:kern w:val="0"/>
                <w:sz w:val="20"/>
                <w:szCs w:val="20"/>
              </w:rPr>
            </w:pPr>
            <w:r w:rsidRPr="00AA5C3D">
              <w:rPr>
                <w:rFonts w:asciiTheme="majorEastAsia" w:eastAsiaTheme="majorEastAsia" w:hAnsiTheme="majorEastAsia" w:cs="ＭＳ Ｐゴシック" w:hint="eastAsia"/>
                <w:color w:val="000000"/>
                <w:kern w:val="0"/>
                <w:sz w:val="20"/>
                <w:szCs w:val="20"/>
              </w:rPr>
              <w:t>共同生活援助（グループホーム）</w:t>
            </w:r>
          </w:p>
        </w:tc>
        <w:tc>
          <w:tcPr>
            <w:tcW w:w="5291" w:type="dxa"/>
            <w:tcBorders>
              <w:left w:val="single" w:sz="4" w:space="0" w:color="auto"/>
              <w:bottom w:val="single" w:sz="8" w:space="0" w:color="auto"/>
            </w:tcBorders>
            <w:shd w:val="clear" w:color="auto" w:fill="auto"/>
            <w:noWrap/>
            <w:vAlign w:val="center"/>
            <w:hideMark/>
          </w:tcPr>
          <w:p w14:paraId="37860458" w14:textId="77777777" w:rsidR="009C12C6" w:rsidRPr="00AA5C3D" w:rsidRDefault="009C12C6" w:rsidP="0090058A">
            <w:pPr>
              <w:widowControl/>
              <w:spacing w:line="240" w:lineRule="exact"/>
              <w:jc w:val="left"/>
              <w:rPr>
                <w:rFonts w:asciiTheme="majorEastAsia" w:eastAsiaTheme="majorEastAsia" w:hAnsiTheme="majorEastAsia" w:cs="ＭＳ Ｐゴシック"/>
                <w:color w:val="000000"/>
                <w:spacing w:val="-2"/>
                <w:kern w:val="0"/>
                <w:sz w:val="20"/>
                <w:szCs w:val="20"/>
              </w:rPr>
            </w:pPr>
            <w:r w:rsidRPr="00AA5C3D">
              <w:rPr>
                <w:rFonts w:asciiTheme="majorEastAsia" w:eastAsiaTheme="majorEastAsia" w:hAnsiTheme="majorEastAsia" w:cs="ＭＳ Ｐゴシック" w:hint="eastAsia"/>
                <w:color w:val="000000"/>
                <w:spacing w:val="-2"/>
                <w:kern w:val="0"/>
                <w:sz w:val="20"/>
                <w:szCs w:val="20"/>
              </w:rPr>
              <w:t>入浴、排泄又は食事等の介護を伴う場合、区分認定が必要</w:t>
            </w:r>
          </w:p>
        </w:tc>
      </w:tr>
    </w:tbl>
    <w:p w14:paraId="53E279DD" w14:textId="77777777" w:rsidR="009C12C6" w:rsidRPr="00AA5C3D" w:rsidRDefault="009C12C6" w:rsidP="00927FFE">
      <w:pPr>
        <w:spacing w:beforeLines="20" w:before="84" w:line="280" w:lineRule="exact"/>
        <w:ind w:leftChars="350" w:left="794"/>
        <w:rPr>
          <w:rFonts w:asciiTheme="majorEastAsia" w:eastAsiaTheme="majorEastAsia" w:hAnsiTheme="majorEastAsia"/>
          <w:sz w:val="20"/>
        </w:rPr>
      </w:pPr>
      <w:r w:rsidRPr="00AA5C3D">
        <w:rPr>
          <w:rFonts w:asciiTheme="majorEastAsia" w:eastAsiaTheme="majorEastAsia" w:hAnsiTheme="majorEastAsia" w:hint="eastAsia"/>
          <w:sz w:val="20"/>
        </w:rPr>
        <w:t>※サービスの利用にあたっては、区分の認定</w:t>
      </w:r>
      <w:r w:rsidR="00866967" w:rsidRPr="00AA5C3D">
        <w:rPr>
          <w:rFonts w:asciiTheme="majorEastAsia" w:eastAsiaTheme="majorEastAsia" w:hAnsiTheme="majorEastAsia" w:hint="eastAsia"/>
          <w:sz w:val="20"/>
        </w:rPr>
        <w:t>に加え、該当条件がある場合もあります。</w:t>
      </w:r>
    </w:p>
    <w:p w14:paraId="28106FE4" w14:textId="6359F937" w:rsidR="00F02D72" w:rsidRPr="00567C62" w:rsidRDefault="009C614D" w:rsidP="00927FFE">
      <w:pPr>
        <w:pStyle w:val="60"/>
        <w:spacing w:beforeLines="50" w:before="210"/>
        <w:ind w:leftChars="350" w:left="794"/>
        <w:rPr>
          <w:sz w:val="20"/>
          <w:szCs w:val="20"/>
        </w:rPr>
      </w:pPr>
      <w:r w:rsidRPr="009C614D">
        <w:rPr>
          <w:noProof/>
        </w:rPr>
        <w:drawing>
          <wp:anchor distT="0" distB="0" distL="114300" distR="114300" simplePos="0" relativeHeight="253005312" behindDoc="0" locked="0" layoutInCell="1" allowOverlap="1" wp14:anchorId="732CE93D" wp14:editId="56B724CC">
            <wp:simplePos x="0" y="0"/>
            <wp:positionH relativeFrom="page">
              <wp:posOffset>1202055</wp:posOffset>
            </wp:positionH>
            <wp:positionV relativeFrom="paragraph">
              <wp:posOffset>343747</wp:posOffset>
            </wp:positionV>
            <wp:extent cx="6127560" cy="2829960"/>
            <wp:effectExtent l="0" t="0" r="0" b="0"/>
            <wp:wrapNone/>
            <wp:docPr id="9333693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7560" cy="282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051" w:rsidRPr="00567C62">
        <w:rPr>
          <w:rFonts w:hint="eastAsia"/>
          <w:sz w:val="20"/>
          <w:szCs w:val="20"/>
        </w:rPr>
        <w:t xml:space="preserve">　</w:t>
      </w:r>
      <w:r w:rsidR="003D2581" w:rsidRPr="00567C62">
        <w:rPr>
          <w:rFonts w:hint="eastAsia"/>
          <w:sz w:val="20"/>
          <w:szCs w:val="20"/>
        </w:rPr>
        <w:t>障害支援</w:t>
      </w:r>
      <w:r w:rsidR="00F02D72" w:rsidRPr="00567C62">
        <w:rPr>
          <w:rFonts w:hint="eastAsia"/>
          <w:sz w:val="20"/>
          <w:szCs w:val="20"/>
        </w:rPr>
        <w:t>区分認定者数の推移</w:t>
      </w:r>
      <w:r w:rsidR="00611280" w:rsidRPr="00567C62">
        <w:rPr>
          <w:rFonts w:hint="eastAsia"/>
          <w:sz w:val="20"/>
          <w:szCs w:val="20"/>
        </w:rPr>
        <w:t>（各年３月31日現在）</w:t>
      </w:r>
    </w:p>
    <w:p w14:paraId="63DF105A" w14:textId="4774B53E" w:rsidR="009C12C6" w:rsidRPr="009C614D" w:rsidRDefault="009C12C6" w:rsidP="00A21CD7"/>
    <w:p w14:paraId="16004B53" w14:textId="77777777" w:rsidR="00AE7441" w:rsidRDefault="00AE7441" w:rsidP="00A21CD7"/>
    <w:p w14:paraId="23E12BD5" w14:textId="1013DF90" w:rsidR="00AE7441" w:rsidRDefault="00AE7441" w:rsidP="00A21CD7"/>
    <w:p w14:paraId="18244370" w14:textId="278A2D1E" w:rsidR="00AE7441" w:rsidRDefault="00AE7441" w:rsidP="00A21CD7"/>
    <w:p w14:paraId="100ED6AB" w14:textId="2D48CF84" w:rsidR="00AE7441" w:rsidRDefault="00AE7441" w:rsidP="00A21CD7"/>
    <w:p w14:paraId="5A4F7B6F" w14:textId="77777777" w:rsidR="00927FFE" w:rsidRDefault="00927FFE" w:rsidP="00A21CD7"/>
    <w:p w14:paraId="6444D263" w14:textId="537775BC" w:rsidR="00AE7441" w:rsidRDefault="00AE7441" w:rsidP="00A21CD7"/>
    <w:p w14:paraId="4A2CC424" w14:textId="7CC7301E" w:rsidR="00AE7441" w:rsidRDefault="00AE7441" w:rsidP="00A21CD7"/>
    <w:p w14:paraId="5D84EE93" w14:textId="7A91978D" w:rsidR="00AE7441" w:rsidRDefault="00AE7441" w:rsidP="00A21CD7"/>
    <w:p w14:paraId="7F8340D5" w14:textId="40A95088" w:rsidR="009C12C6" w:rsidRDefault="009C12C6" w:rsidP="00A21CD7"/>
    <w:p w14:paraId="2037CC1E" w14:textId="77777777" w:rsidR="00611280" w:rsidRPr="00B77146" w:rsidRDefault="00611280" w:rsidP="002179AA">
      <w:pPr>
        <w:spacing w:beforeLines="20" w:before="84"/>
        <w:ind w:leftChars="350" w:left="794"/>
        <w:rPr>
          <w:rFonts w:asciiTheme="majorEastAsia" w:eastAsiaTheme="majorEastAsia" w:hAnsiTheme="majorEastAsia"/>
          <w:sz w:val="20"/>
        </w:rPr>
      </w:pPr>
      <w:r w:rsidRPr="00B77146">
        <w:rPr>
          <w:rFonts w:asciiTheme="majorEastAsia" w:eastAsiaTheme="majorEastAsia" w:hAnsiTheme="majorEastAsia" w:hint="eastAsia"/>
          <w:sz w:val="20"/>
        </w:rPr>
        <w:t>資料：富山市障害福祉課</w:t>
      </w:r>
    </w:p>
    <w:p w14:paraId="42CAC4DD" w14:textId="77777777" w:rsidR="00C21293" w:rsidRPr="00C21293" w:rsidRDefault="00C21293" w:rsidP="00C21293">
      <w:pPr>
        <w:widowControl/>
        <w:autoSpaceDE/>
        <w:autoSpaceDN/>
        <w:spacing w:line="240" w:lineRule="exact"/>
        <w:jc w:val="left"/>
      </w:pPr>
    </w:p>
    <w:p w14:paraId="403AC1EC" w14:textId="004E6929" w:rsidR="00E1246E" w:rsidRDefault="00E1246E" w:rsidP="00E1246E">
      <w:pPr>
        <w:pStyle w:val="42"/>
        <w:ind w:leftChars="150" w:left="340"/>
        <w:rPr>
          <w:rFonts w:ascii="HG丸ｺﾞｼｯｸM-PRO" w:eastAsia="HG丸ｺﾞｼｯｸM-PRO" w:hAnsi="HG丸ｺﾞｼｯｸM-PRO"/>
          <w:b/>
          <w:bCs/>
        </w:rPr>
      </w:pPr>
      <w:r>
        <w:rPr>
          <w:rFonts w:ascii="HG丸ｺﾞｼｯｸM-PRO" w:eastAsia="HG丸ｺﾞｼｯｸM-PRO" w:hAnsi="HG丸ｺﾞｼｯｸM-PRO" w:hint="eastAsia"/>
          <w:b/>
          <w:bCs/>
        </w:rPr>
        <w:t>(2</w:t>
      </w:r>
      <w:r>
        <w:rPr>
          <w:rFonts w:ascii="HG丸ｺﾞｼｯｸM-PRO" w:eastAsia="HG丸ｺﾞｼｯｸM-PRO" w:hAnsi="HG丸ｺﾞｼｯｸM-PRO"/>
          <w:b/>
          <w:bCs/>
        </w:rPr>
        <w:t xml:space="preserve">) </w:t>
      </w:r>
      <w:r w:rsidRPr="00E1246E">
        <w:rPr>
          <w:rFonts w:ascii="HG丸ｺﾞｼｯｸM-PRO" w:eastAsia="HG丸ｺﾞｼｯｸM-PRO" w:hAnsi="HG丸ｺﾞｼｯｸM-PRO" w:hint="eastAsia"/>
          <w:b/>
          <w:bCs/>
        </w:rPr>
        <w:t>地域生活支援事業</w:t>
      </w:r>
      <w:r>
        <w:rPr>
          <w:rFonts w:ascii="HG丸ｺﾞｼｯｸM-PRO" w:eastAsia="HG丸ｺﾞｼｯｸM-PRO" w:hAnsi="HG丸ｺﾞｼｯｸM-PRO" w:hint="eastAsia"/>
          <w:b/>
          <w:bCs/>
        </w:rPr>
        <w:t>の利用者</w:t>
      </w:r>
    </w:p>
    <w:p w14:paraId="7BB34A46" w14:textId="5C467346" w:rsidR="00217031" w:rsidRPr="00611280" w:rsidRDefault="00217031" w:rsidP="00E1246E">
      <w:pPr>
        <w:spacing w:beforeLines="50" w:before="210"/>
        <w:ind w:leftChars="250" w:left="567" w:firstLineChars="100" w:firstLine="227"/>
        <w:rPr>
          <w:rFonts w:ascii="HG丸ｺﾞｼｯｸM-PRO" w:eastAsia="HG丸ｺﾞｼｯｸM-PRO" w:hAnsi="HG丸ｺﾞｼｯｸM-PRO"/>
        </w:rPr>
      </w:pPr>
      <w:r w:rsidRPr="00611280">
        <w:rPr>
          <w:rFonts w:ascii="HG丸ｺﾞｼｯｸM-PRO" w:eastAsia="HG丸ｺﾞｼｯｸM-PRO" w:hAnsi="HG丸ｺﾞｼｯｸM-PRO" w:hint="eastAsia"/>
        </w:rPr>
        <w:t>地域生活支援事業のうち、移動支援事業や地域活動支援センター（Ⅱ型）事業、訪問入浴サービス事業、日中一時支援事業を利用するためには、サービスの利用決定と受給者証の交付を受けなければなりません。</w:t>
      </w:r>
      <w:r w:rsidR="007D2F57" w:rsidRPr="00611280">
        <w:rPr>
          <w:rFonts w:ascii="HG丸ｺﾞｼｯｸM-PRO" w:eastAsia="HG丸ｺﾞｼｯｸM-PRO" w:hAnsi="HG丸ｺﾞｼｯｸM-PRO" w:hint="eastAsia"/>
        </w:rPr>
        <w:t>令和</w:t>
      </w:r>
      <w:r w:rsidR="00AE7441" w:rsidRPr="00611280">
        <w:rPr>
          <w:rFonts w:ascii="HG丸ｺﾞｼｯｸM-PRO" w:eastAsia="HG丸ｺﾞｼｯｸM-PRO" w:hAnsi="HG丸ｺﾞｼｯｸM-PRO" w:hint="eastAsia"/>
        </w:rPr>
        <w:t>５</w:t>
      </w:r>
      <w:r w:rsidRPr="00611280">
        <w:rPr>
          <w:rFonts w:ascii="HG丸ｺﾞｼｯｸM-PRO" w:eastAsia="HG丸ｺﾞｼｯｸM-PRO" w:hAnsi="HG丸ｺﾞｼｯｸM-PRO" w:hint="eastAsia"/>
        </w:rPr>
        <w:t>年</w:t>
      </w:r>
      <w:r w:rsidR="00611280">
        <w:rPr>
          <w:rFonts w:ascii="HG丸ｺﾞｼｯｸM-PRO" w:eastAsia="HG丸ｺﾞｼｯｸM-PRO" w:hAnsi="HG丸ｺﾞｼｯｸM-PRO" w:hint="eastAsia"/>
        </w:rPr>
        <w:t>３</w:t>
      </w:r>
      <w:r w:rsidRPr="00611280">
        <w:rPr>
          <w:rFonts w:ascii="HG丸ｺﾞｼｯｸM-PRO" w:eastAsia="HG丸ｺﾞｼｯｸM-PRO" w:hAnsi="HG丸ｺﾞｼｯｸM-PRO" w:hint="eastAsia"/>
        </w:rPr>
        <w:t>月</w:t>
      </w:r>
      <w:r w:rsidR="00611280">
        <w:rPr>
          <w:rFonts w:ascii="HG丸ｺﾞｼｯｸM-PRO" w:eastAsia="HG丸ｺﾞｼｯｸM-PRO" w:hAnsi="HG丸ｺﾞｼｯｸM-PRO" w:hint="eastAsia"/>
        </w:rPr>
        <w:t>3</w:t>
      </w:r>
      <w:r w:rsidR="00611280">
        <w:rPr>
          <w:rFonts w:ascii="HG丸ｺﾞｼｯｸM-PRO" w:eastAsia="HG丸ｺﾞｼｯｸM-PRO" w:hAnsi="HG丸ｺﾞｼｯｸM-PRO"/>
        </w:rPr>
        <w:t>1</w:t>
      </w:r>
      <w:r w:rsidRPr="00611280">
        <w:rPr>
          <w:rFonts w:ascii="HG丸ｺﾞｼｯｸM-PRO" w:eastAsia="HG丸ｺﾞｼｯｸM-PRO" w:hAnsi="HG丸ｺﾞｼｯｸM-PRO" w:hint="eastAsia"/>
        </w:rPr>
        <w:t>日現在、</w:t>
      </w:r>
      <w:r w:rsidR="00611280">
        <w:rPr>
          <w:rFonts w:ascii="HG丸ｺﾞｼｯｸM-PRO" w:eastAsia="HG丸ｺﾞｼｯｸM-PRO" w:hAnsi="HG丸ｺﾞｼｯｸM-PRO" w:hint="eastAsia"/>
        </w:rPr>
        <w:t>富山</w:t>
      </w:r>
      <w:r w:rsidRPr="00611280">
        <w:rPr>
          <w:rFonts w:ascii="HG丸ｺﾞｼｯｸM-PRO" w:eastAsia="HG丸ｺﾞｼｯｸM-PRO" w:hAnsi="HG丸ｺﾞｼｯｸM-PRO" w:hint="eastAsia"/>
        </w:rPr>
        <w:t>市の</w:t>
      </w:r>
      <w:r w:rsidR="000162BA" w:rsidRPr="00611280">
        <w:rPr>
          <w:rFonts w:ascii="HG丸ｺﾞｼｯｸM-PRO" w:eastAsia="HG丸ｺﾞｼｯｸM-PRO" w:hAnsi="HG丸ｺﾞｼｯｸM-PRO" w:hint="eastAsia"/>
        </w:rPr>
        <w:t>地域生活支援事業利用決定者</w:t>
      </w:r>
      <w:r w:rsidRPr="00611280">
        <w:rPr>
          <w:rFonts w:ascii="HG丸ｺﾞｼｯｸM-PRO" w:eastAsia="HG丸ｺﾞｼｯｸM-PRO" w:hAnsi="HG丸ｺﾞｼｯｸM-PRO" w:hint="eastAsia"/>
        </w:rPr>
        <w:t>は</w:t>
      </w:r>
      <w:r w:rsidR="00FA1DC3">
        <w:rPr>
          <w:rFonts w:ascii="HG丸ｺﾞｼｯｸM-PRO" w:eastAsia="HG丸ｺﾞｼｯｸM-PRO" w:hAnsi="HG丸ｺﾞｼｯｸM-PRO" w:hint="eastAsia"/>
        </w:rPr>
        <w:t>1</w:t>
      </w:r>
      <w:r w:rsidR="00FA1DC3">
        <w:rPr>
          <w:rFonts w:ascii="HG丸ｺﾞｼｯｸM-PRO" w:eastAsia="HG丸ｺﾞｼｯｸM-PRO" w:hAnsi="HG丸ｺﾞｼｯｸM-PRO"/>
        </w:rPr>
        <w:t>,036</w:t>
      </w:r>
      <w:r w:rsidRPr="00611280">
        <w:rPr>
          <w:rFonts w:ascii="HG丸ｺﾞｼｯｸM-PRO" w:eastAsia="HG丸ｺﾞｼｯｸM-PRO" w:hAnsi="HG丸ｺﾞｼｯｸM-PRO" w:hint="eastAsia"/>
        </w:rPr>
        <w:t>人で</w:t>
      </w:r>
      <w:r w:rsidRPr="00611280">
        <w:rPr>
          <w:rFonts w:ascii="HG丸ｺﾞｼｯｸM-PRO" w:eastAsia="HG丸ｺﾞｼｯｸM-PRO" w:hAnsi="HG丸ｺﾞｼｯｸM-PRO" w:hint="eastAsia"/>
          <w:szCs w:val="24"/>
        </w:rPr>
        <w:t>あり、障害福祉サービス支給決定者数の</w:t>
      </w:r>
      <w:r w:rsidR="00FA1DC3">
        <w:rPr>
          <w:rFonts w:ascii="HG丸ｺﾞｼｯｸM-PRO" w:eastAsia="HG丸ｺﾞｼｯｸM-PRO" w:hAnsi="HG丸ｺﾞｼｯｸM-PRO" w:hint="eastAsia"/>
          <w:szCs w:val="24"/>
        </w:rPr>
        <w:t>3</w:t>
      </w:r>
      <w:r w:rsidR="00FA1DC3">
        <w:rPr>
          <w:rFonts w:ascii="HG丸ｺﾞｼｯｸM-PRO" w:eastAsia="HG丸ｺﾞｼｯｸM-PRO" w:hAnsi="HG丸ｺﾞｼｯｸM-PRO"/>
          <w:szCs w:val="24"/>
        </w:rPr>
        <w:t>1.1</w:t>
      </w:r>
      <w:r w:rsidRPr="00611280">
        <w:rPr>
          <w:rFonts w:ascii="HG丸ｺﾞｼｯｸM-PRO" w:eastAsia="HG丸ｺﾞｼｯｸM-PRO" w:hAnsi="HG丸ｺﾞｼｯｸM-PRO" w:hint="eastAsia"/>
          <w:szCs w:val="24"/>
        </w:rPr>
        <w:t>％となっています。</w:t>
      </w:r>
    </w:p>
    <w:p w14:paraId="28354928" w14:textId="133249FD" w:rsidR="00217031" w:rsidRPr="00567C62" w:rsidRDefault="00FA1DC3" w:rsidP="00E1246E">
      <w:pPr>
        <w:pStyle w:val="60"/>
        <w:spacing w:beforeLines="30" w:before="126"/>
        <w:ind w:leftChars="250" w:left="567"/>
        <w:rPr>
          <w:sz w:val="20"/>
          <w:szCs w:val="20"/>
        </w:rPr>
      </w:pPr>
      <w:r w:rsidRPr="00FA1DC3">
        <w:rPr>
          <w:noProof/>
        </w:rPr>
        <w:drawing>
          <wp:anchor distT="0" distB="0" distL="114300" distR="114300" simplePos="0" relativeHeight="253004288" behindDoc="0" locked="0" layoutInCell="1" allowOverlap="1" wp14:anchorId="48CF998F" wp14:editId="21DFF241">
            <wp:simplePos x="0" y="0"/>
            <wp:positionH relativeFrom="column">
              <wp:posOffset>140335</wp:posOffset>
            </wp:positionH>
            <wp:positionV relativeFrom="paragraph">
              <wp:posOffset>291677</wp:posOffset>
            </wp:positionV>
            <wp:extent cx="6127115" cy="2821305"/>
            <wp:effectExtent l="0" t="0" r="0" b="0"/>
            <wp:wrapNone/>
            <wp:docPr id="13791411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7115" cy="2821305"/>
                    </a:xfrm>
                    <a:prstGeom prst="rect">
                      <a:avLst/>
                    </a:prstGeom>
                    <a:noFill/>
                    <a:ln>
                      <a:noFill/>
                    </a:ln>
                  </pic:spPr>
                </pic:pic>
              </a:graphicData>
            </a:graphic>
            <wp14:sizeRelH relativeFrom="page">
              <wp14:pctWidth>0</wp14:pctWidth>
            </wp14:sizeRelH>
            <wp14:sizeRelV relativeFrom="page">
              <wp14:pctHeight>0</wp14:pctHeight>
            </wp14:sizeRelV>
          </wp:anchor>
        </w:drawing>
      </w:r>
      <w:r w:rsidR="00217031" w:rsidRPr="00567C62">
        <w:rPr>
          <w:rFonts w:hint="eastAsia"/>
          <w:sz w:val="20"/>
          <w:szCs w:val="20"/>
        </w:rPr>
        <w:t xml:space="preserve">　地域生活支援事業利用決定者数の推移</w:t>
      </w:r>
      <w:r w:rsidR="00611280" w:rsidRPr="00567C62">
        <w:rPr>
          <w:rFonts w:hint="eastAsia"/>
          <w:sz w:val="20"/>
          <w:szCs w:val="20"/>
        </w:rPr>
        <w:t>（各年３月31日現在）</w:t>
      </w:r>
    </w:p>
    <w:p w14:paraId="4E2DC8EA" w14:textId="047B8F3A" w:rsidR="00217031" w:rsidRDefault="00217031" w:rsidP="00CD1D6A"/>
    <w:p w14:paraId="6BFEAE39" w14:textId="0C0F8563" w:rsidR="00AE7441" w:rsidRDefault="00AE7441" w:rsidP="00CD1D6A"/>
    <w:p w14:paraId="46420F88" w14:textId="77777777" w:rsidR="00AE7441" w:rsidRDefault="00AE7441" w:rsidP="00CD1D6A"/>
    <w:p w14:paraId="05401409" w14:textId="77777777" w:rsidR="00AE7441" w:rsidRDefault="00AE7441" w:rsidP="00CD1D6A"/>
    <w:p w14:paraId="6072B1CC" w14:textId="77777777" w:rsidR="00AE7441" w:rsidRDefault="00AE7441" w:rsidP="00CD1D6A"/>
    <w:p w14:paraId="635EFF41" w14:textId="77777777" w:rsidR="00AE7441" w:rsidRDefault="00AE7441" w:rsidP="00CD1D6A"/>
    <w:p w14:paraId="3A30D0CA" w14:textId="77777777" w:rsidR="00AE7441" w:rsidRDefault="00AE7441" w:rsidP="00CD1D6A"/>
    <w:p w14:paraId="49EC7300" w14:textId="77777777" w:rsidR="00AE7441" w:rsidRDefault="00AE7441" w:rsidP="00CD1D6A"/>
    <w:p w14:paraId="2CC8797F" w14:textId="77777777" w:rsidR="007D2F57" w:rsidRDefault="007D2F57" w:rsidP="00CD1D6A"/>
    <w:p w14:paraId="1CC21BE7" w14:textId="77777777" w:rsidR="00611280" w:rsidRDefault="00611280" w:rsidP="00FA1DC3">
      <w:pPr>
        <w:spacing w:beforeLines="20" w:before="84"/>
        <w:ind w:leftChars="350" w:left="794"/>
        <w:rPr>
          <w:rFonts w:asciiTheme="majorEastAsia" w:eastAsiaTheme="majorEastAsia" w:hAnsiTheme="majorEastAsia"/>
          <w:sz w:val="20"/>
        </w:rPr>
      </w:pPr>
      <w:r w:rsidRPr="00B77146">
        <w:rPr>
          <w:rFonts w:asciiTheme="majorEastAsia" w:eastAsiaTheme="majorEastAsia" w:hAnsiTheme="majorEastAsia" w:hint="eastAsia"/>
          <w:sz w:val="20"/>
        </w:rPr>
        <w:t>資料：富山市障害福祉課</w:t>
      </w:r>
    </w:p>
    <w:p w14:paraId="69101494" w14:textId="2B7AEDD2" w:rsidR="00C21293" w:rsidRDefault="00C21293">
      <w:pPr>
        <w:widowControl/>
        <w:autoSpaceDE/>
        <w:autoSpaceDN/>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6025DCB" w14:textId="77777777" w:rsidR="00611280" w:rsidRDefault="00611280" w:rsidP="00611280">
      <w:pPr>
        <w:spacing w:line="240" w:lineRule="exact"/>
        <w:rPr>
          <w:rFonts w:ascii="HG丸ｺﾞｼｯｸM-PRO" w:eastAsia="HG丸ｺﾞｼｯｸM-PRO" w:hAnsi="HG丸ｺﾞｼｯｸM-PRO"/>
        </w:rPr>
      </w:pPr>
    </w:p>
    <w:p w14:paraId="59B4ADF0" w14:textId="07D27462" w:rsidR="00E1246E" w:rsidRDefault="00E1246E" w:rsidP="00E1246E">
      <w:pPr>
        <w:pStyle w:val="42"/>
        <w:ind w:leftChars="150" w:left="340"/>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Pr>
          <w:rFonts w:ascii="HG丸ｺﾞｼｯｸM-PRO" w:eastAsia="HG丸ｺﾞｼｯｸM-PRO" w:hAnsi="HG丸ｺﾞｼｯｸM-PRO"/>
          <w:b/>
          <w:bCs/>
        </w:rPr>
        <w:t xml:space="preserve">3) </w:t>
      </w:r>
      <w:r w:rsidRPr="00E1246E">
        <w:rPr>
          <w:rFonts w:ascii="HG丸ｺﾞｼｯｸM-PRO" w:eastAsia="HG丸ｺﾞｼｯｸM-PRO" w:hAnsi="HG丸ｺﾞｼｯｸM-PRO" w:hint="eastAsia"/>
          <w:b/>
          <w:bCs/>
        </w:rPr>
        <w:t>障害児通所支援</w:t>
      </w:r>
      <w:r>
        <w:rPr>
          <w:rFonts w:ascii="HG丸ｺﾞｼｯｸM-PRO" w:eastAsia="HG丸ｺﾞｼｯｸM-PRO" w:hAnsi="HG丸ｺﾞｼｯｸM-PRO" w:hint="eastAsia"/>
          <w:b/>
          <w:bCs/>
        </w:rPr>
        <w:t>の利用者</w:t>
      </w:r>
    </w:p>
    <w:p w14:paraId="78B67491" w14:textId="1858A357" w:rsidR="00E070A7" w:rsidRPr="00611280" w:rsidRDefault="003D2581" w:rsidP="00E1246E">
      <w:pPr>
        <w:spacing w:beforeLines="50" w:before="210"/>
        <w:ind w:leftChars="250" w:left="567" w:firstLineChars="100" w:firstLine="227"/>
        <w:rPr>
          <w:rFonts w:ascii="HG丸ｺﾞｼｯｸM-PRO" w:eastAsia="HG丸ｺﾞｼｯｸM-PRO" w:hAnsi="HG丸ｺﾞｼｯｸM-PRO"/>
        </w:rPr>
      </w:pPr>
      <w:r w:rsidRPr="00611280">
        <w:rPr>
          <w:rFonts w:ascii="HG丸ｺﾞｼｯｸM-PRO" w:eastAsia="HG丸ｺﾞｼｯｸM-PRO" w:hAnsi="HG丸ｺﾞｼｯｸM-PRO" w:hint="eastAsia"/>
        </w:rPr>
        <w:t>障害児通所支援を利用</w:t>
      </w:r>
      <w:r w:rsidRPr="00611280">
        <w:rPr>
          <w:rFonts w:ascii="HG丸ｺﾞｼｯｸM-PRO" w:eastAsia="HG丸ｺﾞｼｯｸM-PRO" w:hAnsi="HG丸ｺﾞｼｯｸM-PRO" w:hint="eastAsia"/>
          <w:szCs w:val="24"/>
        </w:rPr>
        <w:t>する</w:t>
      </w:r>
      <w:r w:rsidRPr="00611280">
        <w:rPr>
          <w:rFonts w:ascii="HG丸ｺﾞｼｯｸM-PRO" w:eastAsia="HG丸ｺﾞｼｯｸM-PRO" w:hAnsi="HG丸ｺﾞｼｯｸM-PRO" w:hint="eastAsia"/>
        </w:rPr>
        <w:t>ためには、サービスの支給決定と受給者証の交付を受ける必要があります。</w:t>
      </w:r>
      <w:r w:rsidR="00B67BEF" w:rsidRPr="00611280">
        <w:rPr>
          <w:rFonts w:ascii="HG丸ｺﾞｼｯｸM-PRO" w:eastAsia="HG丸ｺﾞｼｯｸM-PRO" w:hAnsi="HG丸ｺﾞｼｯｸM-PRO" w:hint="eastAsia"/>
        </w:rPr>
        <w:t>令和</w:t>
      </w:r>
      <w:r w:rsidR="00AE7441" w:rsidRPr="00611280">
        <w:rPr>
          <w:rFonts w:ascii="HG丸ｺﾞｼｯｸM-PRO" w:eastAsia="HG丸ｺﾞｼｯｸM-PRO" w:hAnsi="HG丸ｺﾞｼｯｸM-PRO" w:hint="eastAsia"/>
        </w:rPr>
        <w:t>５</w:t>
      </w:r>
      <w:r w:rsidRPr="00611280">
        <w:rPr>
          <w:rFonts w:ascii="HG丸ｺﾞｼｯｸM-PRO" w:eastAsia="HG丸ｺﾞｼｯｸM-PRO" w:hAnsi="HG丸ｺﾞｼｯｸM-PRO" w:hint="eastAsia"/>
        </w:rPr>
        <w:t>年</w:t>
      </w:r>
      <w:r w:rsidR="00611280">
        <w:rPr>
          <w:rFonts w:ascii="HG丸ｺﾞｼｯｸM-PRO" w:eastAsia="HG丸ｺﾞｼｯｸM-PRO" w:hAnsi="HG丸ｺﾞｼｯｸM-PRO" w:hint="eastAsia"/>
        </w:rPr>
        <w:t>３</w:t>
      </w:r>
      <w:r w:rsidRPr="00611280">
        <w:rPr>
          <w:rFonts w:ascii="HG丸ｺﾞｼｯｸM-PRO" w:eastAsia="HG丸ｺﾞｼｯｸM-PRO" w:hAnsi="HG丸ｺﾞｼｯｸM-PRO" w:hint="eastAsia"/>
        </w:rPr>
        <w:t>月</w:t>
      </w:r>
      <w:r w:rsidR="00611280">
        <w:rPr>
          <w:rFonts w:ascii="HG丸ｺﾞｼｯｸM-PRO" w:eastAsia="HG丸ｺﾞｼｯｸM-PRO" w:hAnsi="HG丸ｺﾞｼｯｸM-PRO" w:hint="eastAsia"/>
        </w:rPr>
        <w:t>3</w:t>
      </w:r>
      <w:r w:rsidR="00611280">
        <w:rPr>
          <w:rFonts w:ascii="HG丸ｺﾞｼｯｸM-PRO" w:eastAsia="HG丸ｺﾞｼｯｸM-PRO" w:hAnsi="HG丸ｺﾞｼｯｸM-PRO"/>
        </w:rPr>
        <w:t>1</w:t>
      </w:r>
      <w:r w:rsidRPr="00611280">
        <w:rPr>
          <w:rFonts w:ascii="HG丸ｺﾞｼｯｸM-PRO" w:eastAsia="HG丸ｺﾞｼｯｸM-PRO" w:hAnsi="HG丸ｺﾞｼｯｸM-PRO" w:hint="eastAsia"/>
        </w:rPr>
        <w:t>日現在、</w:t>
      </w:r>
      <w:r w:rsidR="00611280">
        <w:rPr>
          <w:rFonts w:ascii="HG丸ｺﾞｼｯｸM-PRO" w:eastAsia="HG丸ｺﾞｼｯｸM-PRO" w:hAnsi="HG丸ｺﾞｼｯｸM-PRO" w:hint="eastAsia"/>
        </w:rPr>
        <w:t>富山</w:t>
      </w:r>
      <w:r w:rsidR="00A91516" w:rsidRPr="00611280">
        <w:rPr>
          <w:rFonts w:ascii="HG丸ｺﾞｼｯｸM-PRO" w:eastAsia="HG丸ｺﾞｼｯｸM-PRO" w:hAnsi="HG丸ｺﾞｼｯｸM-PRO" w:hint="eastAsia"/>
        </w:rPr>
        <w:t>市の障害児</w:t>
      </w:r>
      <w:r w:rsidRPr="00611280">
        <w:rPr>
          <w:rFonts w:ascii="HG丸ｺﾞｼｯｸM-PRO" w:eastAsia="HG丸ｺﾞｼｯｸM-PRO" w:hAnsi="HG丸ｺﾞｼｯｸM-PRO" w:hint="eastAsia"/>
        </w:rPr>
        <w:t>通所支援支</w:t>
      </w:r>
      <w:r w:rsidR="00217031" w:rsidRPr="00611280">
        <w:rPr>
          <w:rFonts w:ascii="HG丸ｺﾞｼｯｸM-PRO" w:eastAsia="HG丸ｺﾞｼｯｸM-PRO" w:hAnsi="HG丸ｺﾞｼｯｸM-PRO" w:hint="eastAsia"/>
        </w:rPr>
        <w:t>給決定者</w:t>
      </w:r>
      <w:r w:rsidRPr="00611280">
        <w:rPr>
          <w:rFonts w:ascii="HG丸ｺﾞｼｯｸM-PRO" w:eastAsia="HG丸ｺﾞｼｯｸM-PRO" w:hAnsi="HG丸ｺﾞｼｯｸM-PRO" w:hint="eastAsia"/>
        </w:rPr>
        <w:t>は</w:t>
      </w:r>
      <w:r w:rsidR="00611280">
        <w:rPr>
          <w:rFonts w:ascii="HG丸ｺﾞｼｯｸM-PRO" w:eastAsia="HG丸ｺﾞｼｯｸM-PRO" w:hAnsi="HG丸ｺﾞｼｯｸM-PRO"/>
        </w:rPr>
        <w:t>1,426</w:t>
      </w:r>
      <w:r w:rsidR="00217031" w:rsidRPr="00611280">
        <w:rPr>
          <w:rFonts w:ascii="HG丸ｺﾞｼｯｸM-PRO" w:eastAsia="HG丸ｺﾞｼｯｸM-PRO" w:hAnsi="HG丸ｺﾞｼｯｸM-PRO" w:hint="eastAsia"/>
        </w:rPr>
        <w:t>人であり</w:t>
      </w:r>
      <w:r w:rsidR="00611280">
        <w:rPr>
          <w:rFonts w:ascii="HG丸ｺﾞｼｯｸM-PRO" w:eastAsia="HG丸ｺﾞｼｯｸM-PRO" w:hAnsi="HG丸ｺﾞｼｯｸM-PRO" w:hint="eastAsia"/>
        </w:rPr>
        <w:t>、</w:t>
      </w:r>
      <w:r w:rsidR="00C21293">
        <w:rPr>
          <w:rFonts w:ascii="HG丸ｺﾞｼｯｸM-PRO" w:eastAsia="HG丸ｺﾞｼｯｸM-PRO" w:hAnsi="HG丸ｺﾞｼｯｸM-PRO" w:hint="eastAsia"/>
        </w:rPr>
        <w:t>平成3</w:t>
      </w:r>
      <w:r w:rsidR="00C21293">
        <w:rPr>
          <w:rFonts w:ascii="HG丸ｺﾞｼｯｸM-PRO" w:eastAsia="HG丸ｺﾞｼｯｸM-PRO" w:hAnsi="HG丸ｺﾞｼｯｸM-PRO"/>
        </w:rPr>
        <w:t>0</w:t>
      </w:r>
      <w:r w:rsidR="00C21293">
        <w:rPr>
          <w:rFonts w:ascii="HG丸ｺﾞｼｯｸM-PRO" w:eastAsia="HG丸ｺﾞｼｯｸM-PRO" w:hAnsi="HG丸ｺﾞｼｯｸM-PRO" w:hint="eastAsia"/>
        </w:rPr>
        <w:t>年の1</w:t>
      </w:r>
      <w:r w:rsidR="00C21293">
        <w:rPr>
          <w:rFonts w:ascii="HG丸ｺﾞｼｯｸM-PRO" w:eastAsia="HG丸ｺﾞｼｯｸM-PRO" w:hAnsi="HG丸ｺﾞｼｯｸM-PRO"/>
        </w:rPr>
        <w:t>.7</w:t>
      </w:r>
      <w:r w:rsidR="00C21293">
        <w:rPr>
          <w:rFonts w:ascii="HG丸ｺﾞｼｯｸM-PRO" w:eastAsia="HG丸ｺﾞｼｯｸM-PRO" w:hAnsi="HG丸ｺﾞｼｯｸM-PRO" w:hint="eastAsia"/>
        </w:rPr>
        <w:t>倍以上と</w:t>
      </w:r>
      <w:r w:rsidR="00B67BEF" w:rsidRPr="00611280">
        <w:rPr>
          <w:rFonts w:ascii="HG丸ｺﾞｼｯｸM-PRO" w:eastAsia="HG丸ｺﾞｼｯｸM-PRO" w:hAnsi="HG丸ｺﾞｼｯｸM-PRO" w:hint="eastAsia"/>
        </w:rPr>
        <w:t>急増</w:t>
      </w:r>
      <w:r w:rsidR="00217031" w:rsidRPr="00611280">
        <w:rPr>
          <w:rFonts w:ascii="HG丸ｺﾞｼｯｸM-PRO" w:eastAsia="HG丸ｺﾞｼｯｸM-PRO" w:hAnsi="HG丸ｺﾞｼｯｸM-PRO" w:hint="eastAsia"/>
        </w:rPr>
        <w:t>してい</w:t>
      </w:r>
      <w:r w:rsidRPr="00611280">
        <w:rPr>
          <w:rFonts w:ascii="HG丸ｺﾞｼｯｸM-PRO" w:eastAsia="HG丸ｺﾞｼｯｸM-PRO" w:hAnsi="HG丸ｺﾞｼｯｸM-PRO" w:hint="eastAsia"/>
        </w:rPr>
        <w:t>ます。</w:t>
      </w:r>
      <w:r w:rsidR="00C21293">
        <w:rPr>
          <w:rFonts w:ascii="HG丸ｺﾞｼｯｸM-PRO" w:eastAsia="HG丸ｺﾞｼｯｸM-PRO" w:hAnsi="HG丸ｺﾞｼｯｸM-PRO" w:hint="eastAsia"/>
        </w:rPr>
        <w:t>なお、</w:t>
      </w:r>
      <w:r w:rsidR="00E070A7" w:rsidRPr="00611280">
        <w:rPr>
          <w:rFonts w:ascii="HG丸ｺﾞｼｯｸM-PRO" w:eastAsia="HG丸ｺﾞｼｯｸM-PRO" w:hAnsi="HG丸ｺﾞｼｯｸM-PRO" w:hint="eastAsia"/>
        </w:rPr>
        <w:t>障</w:t>
      </w:r>
      <w:r w:rsidR="00C21293">
        <w:rPr>
          <w:rFonts w:ascii="HG丸ｺﾞｼｯｸM-PRO" w:eastAsia="HG丸ｺﾞｼｯｸM-PRO" w:hAnsi="HG丸ｺﾞｼｯｸM-PRO" w:hint="eastAsia"/>
        </w:rPr>
        <w:t>害</w:t>
      </w:r>
      <w:r w:rsidR="00E070A7" w:rsidRPr="00611280">
        <w:rPr>
          <w:rFonts w:ascii="HG丸ｺﾞｼｯｸM-PRO" w:eastAsia="HG丸ｺﾞｼｯｸM-PRO" w:hAnsi="HG丸ｺﾞｼｯｸM-PRO" w:hint="eastAsia"/>
        </w:rPr>
        <w:t>者手帳</w:t>
      </w:r>
      <w:r w:rsidR="00A106E3" w:rsidRPr="00611280">
        <w:rPr>
          <w:rFonts w:ascii="HG丸ｺﾞｼｯｸM-PRO" w:eastAsia="HG丸ｺﾞｼｯｸM-PRO" w:hAnsi="HG丸ｺﾞｼｯｸM-PRO" w:hint="eastAsia"/>
        </w:rPr>
        <w:t>等</w:t>
      </w:r>
      <w:r w:rsidR="00E070A7" w:rsidRPr="00611280">
        <w:rPr>
          <w:rFonts w:ascii="HG丸ｺﾞｼｯｸM-PRO" w:eastAsia="HG丸ｺﾞｼｯｸM-PRO" w:hAnsi="HG丸ｺﾞｼｯｸM-PRO" w:hint="eastAsia"/>
        </w:rPr>
        <w:t>を所持していない児童については、医師の診断書や意見書を参考に支給決定を行っています。</w:t>
      </w:r>
    </w:p>
    <w:p w14:paraId="0AA2C6AE" w14:textId="773A7719" w:rsidR="00866967" w:rsidRPr="00611280" w:rsidRDefault="00611280" w:rsidP="00E1246E">
      <w:pPr>
        <w:pStyle w:val="60"/>
        <w:spacing w:beforeLines="50" w:before="210"/>
        <w:ind w:leftChars="250" w:left="567"/>
        <w:rPr>
          <w:sz w:val="20"/>
          <w:szCs w:val="20"/>
        </w:rPr>
      </w:pPr>
      <w:r w:rsidRPr="00611280">
        <w:rPr>
          <w:noProof/>
        </w:rPr>
        <w:drawing>
          <wp:anchor distT="0" distB="0" distL="114300" distR="114300" simplePos="0" relativeHeight="252996096" behindDoc="1" locked="0" layoutInCell="1" allowOverlap="1" wp14:anchorId="3814F88C" wp14:editId="21DF4609">
            <wp:simplePos x="0" y="0"/>
            <wp:positionH relativeFrom="column">
              <wp:posOffset>133350</wp:posOffset>
            </wp:positionH>
            <wp:positionV relativeFrom="paragraph">
              <wp:posOffset>352425</wp:posOffset>
            </wp:positionV>
            <wp:extent cx="6160680" cy="2733840"/>
            <wp:effectExtent l="0" t="0" r="0" b="0"/>
            <wp:wrapNone/>
            <wp:docPr id="99509860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60680" cy="273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66967" w:rsidRPr="00611280">
        <w:rPr>
          <w:rFonts w:hint="eastAsia"/>
          <w:sz w:val="20"/>
          <w:szCs w:val="20"/>
        </w:rPr>
        <w:t xml:space="preserve">　障害児通所支援支給決定者数の推移</w:t>
      </w:r>
      <w:r w:rsidRPr="00611280">
        <w:rPr>
          <w:rFonts w:hint="eastAsia"/>
          <w:sz w:val="20"/>
          <w:szCs w:val="20"/>
        </w:rPr>
        <w:t>（各年３月31日現在）</w:t>
      </w:r>
    </w:p>
    <w:p w14:paraId="1DEA226F" w14:textId="6088B2A6" w:rsidR="007D2F57" w:rsidRDefault="007D2F57" w:rsidP="00B909AE"/>
    <w:p w14:paraId="50CBBEC8" w14:textId="77777777" w:rsidR="00AE7441" w:rsidRDefault="00AE7441" w:rsidP="00B909AE"/>
    <w:p w14:paraId="749C34D6" w14:textId="77777777" w:rsidR="00AE7441" w:rsidRDefault="00AE7441" w:rsidP="00B909AE"/>
    <w:p w14:paraId="57B1DB93" w14:textId="77777777" w:rsidR="00AE7441" w:rsidRDefault="00AE7441" w:rsidP="00B909AE"/>
    <w:p w14:paraId="33EE9B83" w14:textId="77777777" w:rsidR="00AE7441" w:rsidRDefault="00AE7441" w:rsidP="00B909AE"/>
    <w:p w14:paraId="5CB346F7" w14:textId="77777777" w:rsidR="00AE7441" w:rsidRDefault="00AE7441" w:rsidP="00B909AE"/>
    <w:p w14:paraId="450A1D55" w14:textId="77777777" w:rsidR="00AE7441" w:rsidRDefault="00AE7441" w:rsidP="00B909AE"/>
    <w:p w14:paraId="737905E3" w14:textId="77777777" w:rsidR="00866967" w:rsidRDefault="00866967" w:rsidP="00B909AE"/>
    <w:p w14:paraId="04E3BB4C" w14:textId="77777777" w:rsidR="00866967" w:rsidRDefault="00866967" w:rsidP="00B909AE"/>
    <w:p w14:paraId="149D8D22" w14:textId="01D472B9" w:rsidR="00611280" w:rsidRDefault="00611280" w:rsidP="00611280">
      <w:pPr>
        <w:ind w:leftChars="350" w:left="794"/>
        <w:rPr>
          <w:rFonts w:asciiTheme="majorEastAsia" w:eastAsiaTheme="majorEastAsia" w:hAnsiTheme="majorEastAsia"/>
          <w:sz w:val="20"/>
        </w:rPr>
      </w:pPr>
      <w:r w:rsidRPr="00B77146">
        <w:rPr>
          <w:rFonts w:asciiTheme="majorEastAsia" w:eastAsiaTheme="majorEastAsia" w:hAnsiTheme="majorEastAsia" w:hint="eastAsia"/>
          <w:sz w:val="20"/>
        </w:rPr>
        <w:t>資料：富山市</w:t>
      </w:r>
      <w:r w:rsidR="00C21293">
        <w:rPr>
          <w:rFonts w:asciiTheme="majorEastAsia" w:eastAsiaTheme="majorEastAsia" w:hAnsiTheme="majorEastAsia" w:hint="eastAsia"/>
          <w:sz w:val="20"/>
        </w:rPr>
        <w:t>こども健康</w:t>
      </w:r>
      <w:r w:rsidRPr="00B77146">
        <w:rPr>
          <w:rFonts w:asciiTheme="majorEastAsia" w:eastAsiaTheme="majorEastAsia" w:hAnsiTheme="majorEastAsia" w:hint="eastAsia"/>
          <w:sz w:val="20"/>
        </w:rPr>
        <w:t>課</w:t>
      </w:r>
    </w:p>
    <w:p w14:paraId="7E656C62" w14:textId="77777777" w:rsidR="00C21293" w:rsidRPr="00C21293" w:rsidRDefault="00C21293" w:rsidP="00B909AE"/>
    <w:p w14:paraId="3A1D0176" w14:textId="0EE9BB4D" w:rsidR="00AC4683" w:rsidRPr="001E2664" w:rsidRDefault="003D38C8" w:rsidP="00AC4683">
      <w:pPr>
        <w:pStyle w:val="21"/>
        <w:numPr>
          <w:ilvl w:val="0"/>
          <w:numId w:val="0"/>
        </w:numPr>
        <w:spacing w:beforeLines="50" w:before="210" w:line="480" w:lineRule="auto"/>
        <w:ind w:leftChars="50" w:left="113"/>
        <w:rPr>
          <w:rFonts w:ascii="HG丸ｺﾞｼｯｸM-PRO" w:eastAsia="HG丸ｺﾞｼｯｸM-PRO" w:hAnsi="HG丸ｺﾞｼｯｸM-PRO"/>
        </w:rPr>
      </w:pPr>
      <w:r>
        <w:br w:type="page"/>
      </w:r>
      <w:r w:rsidR="00AC4683" w:rsidRPr="001E2664">
        <w:rPr>
          <w:noProof/>
          <w:color w:val="FFFFFF" w:themeColor="background1"/>
        </w:rPr>
        <w:lastRenderedPageBreak/>
        <mc:AlternateContent>
          <mc:Choice Requires="wps">
            <w:drawing>
              <wp:anchor distT="0" distB="0" distL="114300" distR="114300" simplePos="0" relativeHeight="252998144" behindDoc="1" locked="0" layoutInCell="1" hidden="0" allowOverlap="1" wp14:anchorId="1351353C" wp14:editId="2D74096D">
                <wp:simplePos x="0" y="0"/>
                <wp:positionH relativeFrom="column">
                  <wp:posOffset>0</wp:posOffset>
                </wp:positionH>
                <wp:positionV relativeFrom="paragraph">
                  <wp:posOffset>123825</wp:posOffset>
                </wp:positionV>
                <wp:extent cx="5742305" cy="287655"/>
                <wp:effectExtent l="0" t="0" r="10795" b="17145"/>
                <wp:wrapNone/>
                <wp:docPr id="2054845405"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4700FB18" id="四角形: 角を丸くする 6" o:spid="_x0000_s1026" style="position:absolute;left:0;text-align:left;margin-left:0;margin-top:9.75pt;width:452.15pt;height:22.65pt;z-index:-2503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" fillcolor="#bfbfbf [2412]" strokecolor="#404040 [2429]"/>
            </w:pict>
          </mc:Fallback>
        </mc:AlternateContent>
      </w:r>
      <w:r w:rsidR="00AC4683" w:rsidRPr="001E2664">
        <w:rPr>
          <w:rFonts w:asciiTheme="majorEastAsia" w:eastAsiaTheme="majorEastAsia" w:hAnsiTheme="majorEastAsia" w:hint="eastAsia"/>
          <w:noProof/>
          <w:color w:val="FFFFFF" w:themeColor="background1"/>
          <w:sz w:val="24"/>
          <w:szCs w:val="24"/>
        </w:rPr>
        <mc:AlternateContent>
          <mc:Choice Requires="wps">
            <w:drawing>
              <wp:anchor distT="0" distB="0" distL="114300" distR="114300" simplePos="0" relativeHeight="252999168" behindDoc="1" locked="0" layoutInCell="1" allowOverlap="1" wp14:anchorId="579A7124" wp14:editId="5AF3440C">
                <wp:simplePos x="0" y="0"/>
                <wp:positionH relativeFrom="column">
                  <wp:posOffset>0</wp:posOffset>
                </wp:positionH>
                <wp:positionV relativeFrom="paragraph">
                  <wp:posOffset>118110</wp:posOffset>
                </wp:positionV>
                <wp:extent cx="360000" cy="286560"/>
                <wp:effectExtent l="0" t="0" r="2540" b="0"/>
                <wp:wrapNone/>
                <wp:docPr id="406676555" name="正方形/長方形 1"/>
                <wp:cNvGraphicFramePr/>
                <a:graphic xmlns:a="http://schemas.openxmlformats.org/drawingml/2006/main">
                  <a:graphicData uri="http://schemas.microsoft.com/office/word/2010/wordprocessingShape">
                    <wps:wsp>
                      <wps:cNvSpPr/>
                      <wps:spPr>
                        <a:xfrm>
                          <a:off x="0" y="0"/>
                          <a:ext cx="360000" cy="28656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318C2" id="正方形/長方形 1" o:spid="_x0000_s1026" style="position:absolute;left:0;text-align:left;margin-left:0;margin-top:9.3pt;width:28.35pt;height:22.55pt;z-index:-2503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" fillcolor="#404040 [2429]" stroked="f" strokeweight="2pt"/>
            </w:pict>
          </mc:Fallback>
        </mc:AlternateContent>
      </w:r>
      <w:r w:rsidR="00AC4683">
        <w:rPr>
          <w:rFonts w:ascii="HG丸ｺﾞｼｯｸM-PRO" w:eastAsia="HG丸ｺﾞｼｯｸM-PRO" w:hAnsi="HG丸ｺﾞｼｯｸM-PRO" w:hint="eastAsia"/>
          <w:color w:val="FFFFFF" w:themeColor="background1"/>
        </w:rPr>
        <w:t>３</w:t>
      </w:r>
      <w:r w:rsidR="00AC4683" w:rsidRPr="001E2664">
        <w:rPr>
          <w:rFonts w:ascii="HG丸ｺﾞｼｯｸM-PRO" w:eastAsia="HG丸ｺﾞｼｯｸM-PRO" w:hAnsi="HG丸ｺﾞｼｯｸM-PRO" w:hint="eastAsia"/>
          <w:color w:val="FFFFFF" w:themeColor="background1"/>
        </w:rPr>
        <w:t xml:space="preserve">　</w:t>
      </w:r>
      <w:bookmarkStart w:id="1" w:name="_Hlk149830047"/>
      <w:r w:rsidR="00AC4683">
        <w:rPr>
          <w:rFonts w:ascii="HG丸ｺﾞｼｯｸM-PRO" w:eastAsia="HG丸ｺﾞｼｯｸM-PRO" w:hAnsi="HG丸ｺﾞｼｯｸM-PRO" w:hint="eastAsia"/>
        </w:rPr>
        <w:t>障害のある人のニーズ</w:t>
      </w:r>
      <w:r w:rsidR="009214C4">
        <w:rPr>
          <w:rFonts w:ascii="HG丸ｺﾞｼｯｸM-PRO" w:eastAsia="HG丸ｺﾞｼｯｸM-PRO" w:hAnsi="HG丸ｺﾞｼｯｸM-PRO" w:hint="eastAsia"/>
        </w:rPr>
        <w:t>等</w:t>
      </w:r>
      <w:bookmarkEnd w:id="1"/>
    </w:p>
    <w:p w14:paraId="05CDDD51" w14:textId="77777777" w:rsidR="00AC4683" w:rsidRDefault="00AC4683" w:rsidP="00AC4683">
      <w:pPr>
        <w:spacing w:line="120" w:lineRule="exact"/>
      </w:pPr>
    </w:p>
    <w:p w14:paraId="5CB6E82A" w14:textId="398F8951" w:rsidR="000D55B3" w:rsidRPr="008633FF" w:rsidRDefault="000D55B3" w:rsidP="000D55B3">
      <w:pPr>
        <w:ind w:leftChars="150" w:left="340" w:firstLineChars="100" w:firstLine="227"/>
        <w:rPr>
          <w:rFonts w:ascii="HG丸ｺﾞｼｯｸM-PRO" w:eastAsia="HG丸ｺﾞｼｯｸM-PRO" w:hAnsi="HG丸ｺﾞｼｯｸM-PRO"/>
        </w:rPr>
      </w:pPr>
      <w:r w:rsidRPr="008633FF">
        <w:rPr>
          <w:rFonts w:ascii="HG丸ｺﾞｼｯｸM-PRO" w:eastAsia="HG丸ｺﾞｼｯｸM-PRO" w:hAnsi="HG丸ｺﾞｼｯｸM-PRO" w:hint="eastAsia"/>
        </w:rPr>
        <w:t>計画の策定にあたり、障害のある人のニーズ等を把握するために、令和５年</w:t>
      </w:r>
      <w:r w:rsidR="00F30CB8" w:rsidRPr="008633FF">
        <w:rPr>
          <w:rFonts w:ascii="HG丸ｺﾞｼｯｸM-PRO" w:eastAsia="HG丸ｺﾞｼｯｸM-PRO" w:hAnsi="HG丸ｺﾞｼｯｸM-PRO" w:hint="eastAsia"/>
        </w:rPr>
        <w:t>1</w:t>
      </w:r>
      <w:r w:rsidR="00F30CB8" w:rsidRPr="008633FF">
        <w:rPr>
          <w:rFonts w:ascii="HG丸ｺﾞｼｯｸM-PRO" w:eastAsia="HG丸ｺﾞｼｯｸM-PRO" w:hAnsi="HG丸ｺﾞｼｯｸM-PRO"/>
        </w:rPr>
        <w:t>0</w:t>
      </w:r>
      <w:r w:rsidRPr="008633FF">
        <w:rPr>
          <w:rFonts w:ascii="HG丸ｺﾞｼｯｸM-PRO" w:eastAsia="HG丸ｺﾞｼｯｸM-PRO" w:hAnsi="HG丸ｺﾞｼｯｸM-PRO" w:hint="eastAsia"/>
        </w:rPr>
        <w:t>月に障害者団体を対象に</w:t>
      </w:r>
      <w:r w:rsidR="00F30CB8" w:rsidRPr="008633FF">
        <w:rPr>
          <w:rFonts w:ascii="HG丸ｺﾞｼｯｸM-PRO" w:eastAsia="HG丸ｺﾞｼｯｸM-PRO" w:hAnsi="HG丸ｺﾞｼｯｸM-PRO" w:hint="eastAsia"/>
        </w:rPr>
        <w:t>アンケート調査を</w:t>
      </w:r>
      <w:r w:rsidRPr="008633FF">
        <w:rPr>
          <w:rFonts w:ascii="HG丸ｺﾞｼｯｸM-PRO" w:eastAsia="HG丸ｺﾞｼｯｸM-PRO" w:hAnsi="HG丸ｺﾞｼｯｸM-PRO" w:hint="eastAsia"/>
        </w:rPr>
        <w:t>実施しました。</w:t>
      </w:r>
    </w:p>
    <w:p w14:paraId="6FF56D2B" w14:textId="4977312B" w:rsidR="000D55B3" w:rsidRPr="008633FF" w:rsidRDefault="000D55B3" w:rsidP="000D55B3">
      <w:pPr>
        <w:pStyle w:val="51"/>
        <w:numPr>
          <w:ilvl w:val="0"/>
          <w:numId w:val="0"/>
        </w:numPr>
        <w:spacing w:beforeLines="50" w:before="210"/>
        <w:ind w:leftChars="150" w:left="340"/>
        <w:rPr>
          <w:sz w:val="20"/>
          <w:szCs w:val="20"/>
        </w:rPr>
      </w:pPr>
      <w:r w:rsidRPr="008633FF">
        <w:rPr>
          <w:rFonts w:hint="eastAsia"/>
          <w:sz w:val="20"/>
          <w:szCs w:val="20"/>
        </w:rPr>
        <w:t>図表２－</w:t>
      </w:r>
      <w:r w:rsidR="009214C4" w:rsidRPr="008633FF">
        <w:rPr>
          <w:rFonts w:hint="eastAsia"/>
          <w:sz w:val="20"/>
          <w:szCs w:val="20"/>
        </w:rPr>
        <w:t>2</w:t>
      </w:r>
      <w:r w:rsidR="009214C4" w:rsidRPr="008633FF">
        <w:rPr>
          <w:sz w:val="20"/>
          <w:szCs w:val="20"/>
        </w:rPr>
        <w:t>0</w:t>
      </w:r>
      <w:r w:rsidRPr="008633FF">
        <w:rPr>
          <w:rFonts w:hint="eastAsia"/>
          <w:sz w:val="20"/>
          <w:szCs w:val="20"/>
        </w:rPr>
        <w:t xml:space="preserve">　</w:t>
      </w:r>
      <w:r w:rsidR="004E11A2" w:rsidRPr="008633FF">
        <w:rPr>
          <w:rFonts w:hint="eastAsia"/>
          <w:sz w:val="20"/>
          <w:szCs w:val="22"/>
        </w:rPr>
        <w:t>アンケート</w:t>
      </w:r>
      <w:r w:rsidRPr="008633FF">
        <w:rPr>
          <w:rFonts w:hint="eastAsia"/>
          <w:sz w:val="20"/>
          <w:szCs w:val="22"/>
        </w:rPr>
        <w:t>調査を実施した障害者団体</w:t>
      </w:r>
    </w:p>
    <w:tbl>
      <w:tblPr>
        <w:tblW w:w="0" w:type="auto"/>
        <w:tblInd w:w="392"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8658"/>
      </w:tblGrid>
      <w:tr w:rsidR="008633FF" w:rsidRPr="008633FF" w14:paraId="40001478" w14:textId="77777777" w:rsidTr="00FC0775">
        <w:tc>
          <w:tcPr>
            <w:tcW w:w="8788" w:type="dxa"/>
            <w:shd w:val="clear" w:color="auto" w:fill="auto"/>
          </w:tcPr>
          <w:p w14:paraId="356A09A0" w14:textId="543871FA" w:rsidR="000D55B3" w:rsidRPr="008633FF" w:rsidRDefault="000D55B3" w:rsidP="00FE0B80">
            <w:pPr>
              <w:jc w:val="center"/>
              <w:rPr>
                <w:rFonts w:asciiTheme="majorEastAsia" w:eastAsiaTheme="majorEastAsia" w:hAnsiTheme="majorEastAsia"/>
                <w:sz w:val="20"/>
                <w:szCs w:val="24"/>
              </w:rPr>
            </w:pPr>
            <w:r w:rsidRPr="008633FF">
              <w:rPr>
                <w:rFonts w:asciiTheme="majorEastAsia" w:eastAsiaTheme="majorEastAsia" w:hAnsiTheme="majorEastAsia" w:hint="eastAsia"/>
                <w:sz w:val="20"/>
                <w:szCs w:val="24"/>
              </w:rPr>
              <w:t>対象団体（</w:t>
            </w:r>
            <w:r w:rsidR="00F30CB8" w:rsidRPr="008633FF">
              <w:rPr>
                <w:rFonts w:asciiTheme="majorEastAsia" w:eastAsiaTheme="majorEastAsia" w:hAnsiTheme="majorEastAsia" w:hint="eastAsia"/>
                <w:sz w:val="20"/>
                <w:szCs w:val="24"/>
              </w:rPr>
              <w:t>８</w:t>
            </w:r>
            <w:r w:rsidRPr="008633FF">
              <w:rPr>
                <w:rFonts w:asciiTheme="majorEastAsia" w:eastAsiaTheme="majorEastAsia" w:hAnsiTheme="majorEastAsia" w:hint="eastAsia"/>
                <w:sz w:val="20"/>
                <w:szCs w:val="24"/>
              </w:rPr>
              <w:t>団体）</w:t>
            </w:r>
          </w:p>
        </w:tc>
      </w:tr>
      <w:tr w:rsidR="008633FF" w:rsidRPr="008633FF" w14:paraId="005A8501" w14:textId="77777777" w:rsidTr="00FC0775">
        <w:trPr>
          <w:trHeight w:val="2785"/>
        </w:trPr>
        <w:tc>
          <w:tcPr>
            <w:tcW w:w="8788" w:type="dxa"/>
            <w:shd w:val="clear" w:color="auto" w:fill="auto"/>
            <w:vAlign w:val="center"/>
          </w:tcPr>
          <w:p w14:paraId="1D285DE0" w14:textId="2C63E023" w:rsidR="00F30CB8" w:rsidRPr="008633FF" w:rsidRDefault="00F30CB8" w:rsidP="00F30CB8">
            <w:pPr>
              <w:spacing w:line="360" w:lineRule="exact"/>
              <w:ind w:firstLineChars="100" w:firstLine="187"/>
              <w:rPr>
                <w:rFonts w:asciiTheme="majorEastAsia" w:eastAsiaTheme="majorEastAsia" w:hAnsiTheme="majorEastAsia"/>
                <w:sz w:val="20"/>
              </w:rPr>
            </w:pPr>
            <w:r w:rsidRPr="008633FF">
              <w:rPr>
                <w:rFonts w:asciiTheme="majorEastAsia" w:eastAsiaTheme="majorEastAsia" w:hAnsiTheme="majorEastAsia" w:hint="eastAsia"/>
                <w:sz w:val="20"/>
              </w:rPr>
              <w:t>富山市身体障害者協会</w:t>
            </w:r>
          </w:p>
          <w:p w14:paraId="30A62E39" w14:textId="77777777" w:rsidR="00F30CB8" w:rsidRPr="008633FF" w:rsidRDefault="00F30CB8" w:rsidP="00F30CB8">
            <w:pPr>
              <w:spacing w:line="360" w:lineRule="exact"/>
              <w:ind w:firstLineChars="100" w:firstLine="187"/>
              <w:rPr>
                <w:rFonts w:asciiTheme="majorEastAsia" w:eastAsiaTheme="majorEastAsia" w:hAnsiTheme="majorEastAsia"/>
                <w:sz w:val="20"/>
              </w:rPr>
            </w:pPr>
            <w:r w:rsidRPr="008633FF">
              <w:rPr>
                <w:rFonts w:asciiTheme="majorEastAsia" w:eastAsiaTheme="majorEastAsia" w:hAnsiTheme="majorEastAsia" w:hint="eastAsia"/>
                <w:sz w:val="20"/>
              </w:rPr>
              <w:t>富山市肢体不自由児者父母の会</w:t>
            </w:r>
          </w:p>
          <w:p w14:paraId="7247FDFF" w14:textId="77777777" w:rsidR="00F30CB8" w:rsidRPr="008633FF" w:rsidRDefault="00F30CB8" w:rsidP="00F30CB8">
            <w:pPr>
              <w:spacing w:line="360" w:lineRule="exact"/>
              <w:ind w:firstLineChars="100" w:firstLine="187"/>
              <w:rPr>
                <w:rFonts w:asciiTheme="majorEastAsia" w:eastAsiaTheme="majorEastAsia" w:hAnsiTheme="majorEastAsia"/>
                <w:sz w:val="20"/>
              </w:rPr>
            </w:pPr>
            <w:r w:rsidRPr="008633FF">
              <w:rPr>
                <w:rFonts w:asciiTheme="majorEastAsia" w:eastAsiaTheme="majorEastAsia" w:hAnsiTheme="majorEastAsia" w:hint="eastAsia"/>
                <w:sz w:val="20"/>
              </w:rPr>
              <w:t>富山市視覚障害者協会</w:t>
            </w:r>
          </w:p>
          <w:p w14:paraId="4EE80FCE" w14:textId="77777777" w:rsidR="00F30CB8" w:rsidRPr="008633FF" w:rsidRDefault="00F30CB8" w:rsidP="00F30CB8">
            <w:pPr>
              <w:spacing w:line="360" w:lineRule="exact"/>
              <w:ind w:firstLineChars="100" w:firstLine="187"/>
              <w:rPr>
                <w:rFonts w:asciiTheme="majorEastAsia" w:eastAsiaTheme="majorEastAsia" w:hAnsiTheme="majorEastAsia"/>
                <w:sz w:val="20"/>
              </w:rPr>
            </w:pPr>
            <w:r w:rsidRPr="008633FF">
              <w:rPr>
                <w:rFonts w:asciiTheme="majorEastAsia" w:eastAsiaTheme="majorEastAsia" w:hAnsiTheme="majorEastAsia" w:hint="eastAsia"/>
                <w:sz w:val="20"/>
              </w:rPr>
              <w:t>富山市聾唖福祉協会</w:t>
            </w:r>
          </w:p>
          <w:p w14:paraId="37B32887" w14:textId="77777777" w:rsidR="00F30CB8" w:rsidRPr="008633FF" w:rsidRDefault="00F30CB8" w:rsidP="00F30CB8">
            <w:pPr>
              <w:spacing w:line="360" w:lineRule="exact"/>
              <w:ind w:firstLineChars="100" w:firstLine="187"/>
              <w:rPr>
                <w:rFonts w:asciiTheme="majorEastAsia" w:eastAsiaTheme="majorEastAsia" w:hAnsiTheme="majorEastAsia"/>
                <w:sz w:val="20"/>
              </w:rPr>
            </w:pPr>
            <w:r w:rsidRPr="008633FF">
              <w:rPr>
                <w:rFonts w:asciiTheme="majorEastAsia" w:eastAsiaTheme="majorEastAsia" w:hAnsiTheme="majorEastAsia" w:hint="eastAsia"/>
                <w:sz w:val="20"/>
              </w:rPr>
              <w:t>富山市心臓病の子どもを守る会</w:t>
            </w:r>
          </w:p>
          <w:p w14:paraId="6F26A2F3" w14:textId="77777777" w:rsidR="00F30CB8" w:rsidRPr="008633FF" w:rsidRDefault="00F30CB8" w:rsidP="00F30CB8">
            <w:pPr>
              <w:spacing w:line="360" w:lineRule="exact"/>
              <w:ind w:firstLineChars="100" w:firstLine="187"/>
              <w:rPr>
                <w:rFonts w:asciiTheme="majorEastAsia" w:eastAsiaTheme="majorEastAsia" w:hAnsiTheme="majorEastAsia"/>
                <w:sz w:val="20"/>
              </w:rPr>
            </w:pPr>
            <w:r w:rsidRPr="008633FF">
              <w:rPr>
                <w:rFonts w:asciiTheme="majorEastAsia" w:eastAsiaTheme="majorEastAsia" w:hAnsiTheme="majorEastAsia" w:hint="eastAsia"/>
                <w:sz w:val="20"/>
              </w:rPr>
              <w:t>こばと会（富山市障害者（児）父母の会）</w:t>
            </w:r>
          </w:p>
          <w:p w14:paraId="3846314C" w14:textId="77777777" w:rsidR="00F30CB8" w:rsidRPr="008633FF" w:rsidRDefault="00F30CB8" w:rsidP="00F30CB8">
            <w:pPr>
              <w:spacing w:line="360" w:lineRule="exact"/>
              <w:ind w:firstLineChars="100" w:firstLine="187"/>
              <w:rPr>
                <w:rFonts w:asciiTheme="majorEastAsia" w:eastAsiaTheme="majorEastAsia" w:hAnsiTheme="majorEastAsia"/>
                <w:sz w:val="20"/>
              </w:rPr>
            </w:pPr>
            <w:r w:rsidRPr="008633FF">
              <w:rPr>
                <w:rFonts w:asciiTheme="majorEastAsia" w:eastAsiaTheme="majorEastAsia" w:hAnsiTheme="majorEastAsia" w:hint="eastAsia"/>
                <w:sz w:val="20"/>
              </w:rPr>
              <w:t>富山市手をつなぐ育成会</w:t>
            </w:r>
          </w:p>
          <w:p w14:paraId="2FF97250" w14:textId="77DE1589" w:rsidR="000D55B3" w:rsidRPr="008633FF" w:rsidRDefault="00F30CB8" w:rsidP="00F30CB8">
            <w:pPr>
              <w:spacing w:line="360" w:lineRule="exact"/>
              <w:ind w:firstLineChars="100" w:firstLine="187"/>
              <w:rPr>
                <w:rFonts w:asciiTheme="majorEastAsia" w:eastAsiaTheme="majorEastAsia" w:hAnsiTheme="majorEastAsia"/>
                <w:sz w:val="20"/>
              </w:rPr>
            </w:pPr>
            <w:r w:rsidRPr="008633FF">
              <w:rPr>
                <w:rFonts w:asciiTheme="majorEastAsia" w:eastAsiaTheme="majorEastAsia" w:hAnsiTheme="majorEastAsia" w:hint="eastAsia"/>
                <w:sz w:val="20"/>
              </w:rPr>
              <w:t>富山市精神障害者家族会等連絡会</w:t>
            </w:r>
          </w:p>
          <w:p w14:paraId="0FA321F6" w14:textId="77777777" w:rsidR="000D55B3" w:rsidRPr="008633FF" w:rsidRDefault="000D55B3" w:rsidP="00FE0B80">
            <w:pPr>
              <w:spacing w:line="120" w:lineRule="exact"/>
              <w:ind w:firstLineChars="100" w:firstLine="187"/>
              <w:rPr>
                <w:rFonts w:asciiTheme="majorEastAsia" w:eastAsiaTheme="majorEastAsia" w:hAnsiTheme="majorEastAsia"/>
                <w:sz w:val="20"/>
              </w:rPr>
            </w:pPr>
          </w:p>
        </w:tc>
      </w:tr>
    </w:tbl>
    <w:p w14:paraId="72B5CFE7" w14:textId="0F5176DD" w:rsidR="009214C4" w:rsidRDefault="009214C4">
      <w:pPr>
        <w:widowControl/>
        <w:autoSpaceDE/>
        <w:autoSpaceDN/>
        <w:jc w:val="left"/>
      </w:pPr>
    </w:p>
    <w:p w14:paraId="485EA444" w14:textId="77777777" w:rsidR="009214C4" w:rsidRPr="006F6AED" w:rsidRDefault="009214C4" w:rsidP="009214C4">
      <w:pPr>
        <w:spacing w:line="240" w:lineRule="exact"/>
      </w:pPr>
    </w:p>
    <w:p w14:paraId="5CC0A373" w14:textId="6E00243E" w:rsidR="000D55B3" w:rsidRPr="008633FF" w:rsidRDefault="000D55B3" w:rsidP="000D55B3">
      <w:pPr>
        <w:widowControl/>
        <w:autoSpaceDE/>
        <w:autoSpaceDN/>
        <w:ind w:leftChars="150" w:left="340" w:firstLineChars="100" w:firstLine="227"/>
        <w:rPr>
          <w:rFonts w:ascii="HG丸ｺﾞｼｯｸM-PRO" w:eastAsia="HG丸ｺﾞｼｯｸM-PRO" w:hAnsi="HG丸ｺﾞｼｯｸM-PRO"/>
          <w:szCs w:val="22"/>
        </w:rPr>
      </w:pPr>
      <w:r w:rsidRPr="008633FF">
        <w:rPr>
          <w:rFonts w:ascii="HG丸ｺﾞｼｯｸM-PRO" w:eastAsia="HG丸ｺﾞｼｯｸM-PRO" w:hAnsi="HG丸ｺﾞｼｯｸM-PRO" w:hint="eastAsia"/>
          <w:szCs w:val="22"/>
        </w:rPr>
        <w:t>障害者団体への</w:t>
      </w:r>
      <w:r w:rsidR="00782EDA" w:rsidRPr="008633FF">
        <w:rPr>
          <w:rFonts w:ascii="HG丸ｺﾞｼｯｸM-PRO" w:eastAsia="HG丸ｺﾞｼｯｸM-PRO" w:hAnsi="HG丸ｺﾞｼｯｸM-PRO" w:hint="eastAsia"/>
          <w:szCs w:val="22"/>
        </w:rPr>
        <w:t>アンケート</w:t>
      </w:r>
      <w:r w:rsidRPr="008633FF">
        <w:rPr>
          <w:rFonts w:ascii="HG丸ｺﾞｼｯｸM-PRO" w:eastAsia="HG丸ｺﾞｼｯｸM-PRO" w:hAnsi="HG丸ｺﾞｼｯｸM-PRO" w:hint="eastAsia"/>
          <w:szCs w:val="22"/>
        </w:rPr>
        <w:t>調査において、</w:t>
      </w:r>
      <w:r w:rsidR="009214C4" w:rsidRPr="008633FF">
        <w:rPr>
          <w:rFonts w:ascii="HG丸ｺﾞｼｯｸM-PRO" w:eastAsia="HG丸ｺﾞｼｯｸM-PRO" w:hAnsi="HG丸ｺﾞｼｯｸM-PRO" w:hint="eastAsia"/>
          <w:szCs w:val="22"/>
        </w:rPr>
        <w:t>障害福祉サービス等</w:t>
      </w:r>
      <w:r w:rsidR="009C614D" w:rsidRPr="008633FF">
        <w:rPr>
          <w:rFonts w:ascii="HG丸ｺﾞｼｯｸM-PRO" w:eastAsia="HG丸ｺﾞｼｯｸM-PRO" w:hAnsi="HG丸ｺﾞｼｯｸM-PRO" w:hint="eastAsia"/>
          <w:szCs w:val="22"/>
        </w:rPr>
        <w:t>や</w:t>
      </w:r>
      <w:r w:rsidR="009214C4" w:rsidRPr="008633FF">
        <w:rPr>
          <w:rFonts w:ascii="HG丸ｺﾞｼｯｸM-PRO" w:eastAsia="HG丸ｺﾞｼｯｸM-PRO" w:hAnsi="HG丸ｺﾞｼｯｸM-PRO" w:hint="eastAsia"/>
          <w:szCs w:val="22"/>
        </w:rPr>
        <w:t>障害児通所支援等の一層の充実</w:t>
      </w:r>
      <w:r w:rsidRPr="008633FF">
        <w:rPr>
          <w:rFonts w:ascii="HG丸ｺﾞｼｯｸM-PRO" w:eastAsia="HG丸ｺﾞｼｯｸM-PRO" w:hAnsi="HG丸ｺﾞｼｯｸM-PRO" w:hint="eastAsia"/>
          <w:szCs w:val="22"/>
        </w:rPr>
        <w:t>に向け、主に次のような意見等をいただきました。</w:t>
      </w:r>
    </w:p>
    <w:p w14:paraId="72D72274" w14:textId="1FAE1281" w:rsidR="003D38C8" w:rsidRDefault="003D38C8">
      <w:pPr>
        <w:widowControl/>
        <w:autoSpaceDE/>
        <w:autoSpaceDN/>
        <w:jc w:val="left"/>
      </w:pPr>
    </w:p>
    <w:p w14:paraId="45D22753" w14:textId="27992101" w:rsidR="009214C4" w:rsidRPr="008633FF" w:rsidRDefault="009214C4" w:rsidP="00890F9C">
      <w:pPr>
        <w:pStyle w:val="42"/>
        <w:ind w:left="909" w:hangingChars="150" w:hanging="342"/>
        <w:rPr>
          <w:rFonts w:ascii="HG丸ｺﾞｼｯｸM-PRO" w:eastAsia="HG丸ｺﾞｼｯｸM-PRO" w:hAnsi="HG丸ｺﾞｼｯｸM-PRO"/>
          <w:b/>
          <w:bCs/>
        </w:rPr>
      </w:pPr>
      <w:r w:rsidRPr="008633FF">
        <w:rPr>
          <w:rFonts w:ascii="HG丸ｺﾞｼｯｸM-PRO" w:eastAsia="HG丸ｺﾞｼｯｸM-PRO" w:hAnsi="HG丸ｺﾞｼｯｸM-PRO" w:hint="eastAsia"/>
          <w:b/>
          <w:bCs/>
        </w:rPr>
        <w:t xml:space="preserve">① </w:t>
      </w:r>
      <w:r w:rsidR="00782EDA" w:rsidRPr="00E553C1">
        <w:rPr>
          <w:rFonts w:ascii="HG丸ｺﾞｼｯｸM-PRO" w:eastAsia="HG丸ｺﾞｼｯｸM-PRO" w:hAnsi="HG丸ｺﾞｼｯｸM-PRO" w:hint="eastAsia"/>
          <w:b/>
          <w:bCs/>
          <w:spacing w:val="-2"/>
        </w:rPr>
        <w:t>障害のある人の個々のニーズに対応したサービス提供体制</w:t>
      </w:r>
      <w:r w:rsidR="008633FF" w:rsidRPr="00E553C1">
        <w:rPr>
          <w:rFonts w:ascii="HG丸ｺﾞｼｯｸM-PRO" w:eastAsia="HG丸ｺﾞｼｯｸM-PRO" w:hAnsi="HG丸ｺﾞｼｯｸM-PRO" w:hint="eastAsia"/>
          <w:b/>
          <w:bCs/>
          <w:spacing w:val="-2"/>
        </w:rPr>
        <w:t>等</w:t>
      </w:r>
      <w:r w:rsidR="00782EDA" w:rsidRPr="00E553C1">
        <w:rPr>
          <w:rFonts w:ascii="HG丸ｺﾞｼｯｸM-PRO" w:eastAsia="HG丸ｺﾞｼｯｸM-PRO" w:hAnsi="HG丸ｺﾞｼｯｸM-PRO" w:hint="eastAsia"/>
          <w:b/>
          <w:bCs/>
          <w:spacing w:val="-2"/>
        </w:rPr>
        <w:t>の整備</w:t>
      </w:r>
      <w:r w:rsidRPr="00E553C1">
        <w:rPr>
          <w:rFonts w:ascii="HG丸ｺﾞｼｯｸM-PRO" w:eastAsia="HG丸ｺﾞｼｯｸM-PRO" w:hAnsi="HG丸ｺﾞｼｯｸM-PRO" w:hint="eastAsia"/>
          <w:b/>
          <w:bCs/>
          <w:spacing w:val="-2"/>
        </w:rPr>
        <w:t>に関すること</w:t>
      </w:r>
    </w:p>
    <w:p w14:paraId="42B905AF" w14:textId="6E888919" w:rsidR="001D59AA" w:rsidRDefault="001D59AA" w:rsidP="001D59AA">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Pr>
          <w:rFonts w:ascii="HG丸ｺﾞｼｯｸM-PRO" w:eastAsia="HG丸ｺﾞｼｯｸM-PRO" w:hAnsi="HG丸ｺﾞｼｯｸM-PRO" w:hint="eastAsia"/>
        </w:rPr>
        <w:t>サービスの提供にあたっては、障害のある人それぞれ</w:t>
      </w:r>
      <w:r w:rsidR="00F02B0C">
        <w:rPr>
          <w:rFonts w:ascii="HG丸ｺﾞｼｯｸM-PRO" w:eastAsia="HG丸ｺﾞｼｯｸM-PRO" w:hAnsi="HG丸ｺﾞｼｯｸM-PRO" w:hint="eastAsia"/>
        </w:rPr>
        <w:t>で</w:t>
      </w:r>
      <w:r>
        <w:rPr>
          <w:rFonts w:ascii="HG丸ｺﾞｼｯｸM-PRO" w:eastAsia="HG丸ｺﾞｼｯｸM-PRO" w:hAnsi="HG丸ｺﾞｼｯｸM-PRO" w:hint="eastAsia"/>
        </w:rPr>
        <w:t>必要としていることが異なるため、本当に必要としていることを理解して対応してほしい</w:t>
      </w:r>
      <w:r w:rsidRPr="008633FF">
        <w:rPr>
          <w:rFonts w:ascii="HG丸ｺﾞｼｯｸM-PRO" w:eastAsia="HG丸ｺﾞｼｯｸM-PRO" w:hAnsi="HG丸ｺﾞｼｯｸM-PRO" w:hint="eastAsia"/>
        </w:rPr>
        <w:t>。</w:t>
      </w:r>
    </w:p>
    <w:p w14:paraId="45FE7858" w14:textId="097F4DD5" w:rsidR="00082125" w:rsidRPr="008633FF" w:rsidRDefault="00082125" w:rsidP="001D59AA">
      <w:pPr>
        <w:ind w:leftChars="300" w:left="907"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・利用者のニーズを踏まえた利用</w:t>
      </w:r>
      <w:r w:rsidR="00F02B0C">
        <w:rPr>
          <w:rFonts w:ascii="HG丸ｺﾞｼｯｸM-PRO" w:eastAsia="HG丸ｺﾞｼｯｸM-PRO" w:hAnsi="HG丸ｺﾞｼｯｸM-PRO" w:hint="eastAsia"/>
        </w:rPr>
        <w:t>量（</w:t>
      </w:r>
      <w:r>
        <w:rPr>
          <w:rFonts w:ascii="HG丸ｺﾞｼｯｸM-PRO" w:eastAsia="HG丸ｺﾞｼｯｸM-PRO" w:hAnsi="HG丸ｺﾞｼｯｸM-PRO" w:hint="eastAsia"/>
        </w:rPr>
        <w:t>時間</w:t>
      </w:r>
      <w:r w:rsidR="00F02B0C">
        <w:rPr>
          <w:rFonts w:ascii="HG丸ｺﾞｼｯｸM-PRO" w:eastAsia="HG丸ｺﾞｼｯｸM-PRO" w:hAnsi="HG丸ｺﾞｼｯｸM-PRO" w:hint="eastAsia"/>
        </w:rPr>
        <w:t>）を支給</w:t>
      </w:r>
      <w:r>
        <w:rPr>
          <w:rFonts w:ascii="HG丸ｺﾞｼｯｸM-PRO" w:eastAsia="HG丸ｺﾞｼｯｸM-PRO" w:hAnsi="HG丸ｺﾞｼｯｸM-PRO" w:hint="eastAsia"/>
        </w:rPr>
        <w:t>してほしい。</w:t>
      </w:r>
    </w:p>
    <w:p w14:paraId="6E2846EB" w14:textId="047EAE5E" w:rsidR="009214C4" w:rsidRPr="008633FF" w:rsidRDefault="009214C4" w:rsidP="009214C4">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sidR="00B47D01">
        <w:rPr>
          <w:rFonts w:ascii="HG丸ｺﾞｼｯｸM-PRO" w:eastAsia="HG丸ｺﾞｼｯｸM-PRO" w:hAnsi="HG丸ｺﾞｼｯｸM-PRO" w:hint="eastAsia"/>
        </w:rPr>
        <w:t>様々な分野で人材が不足しており、</w:t>
      </w:r>
      <w:r w:rsidR="001E0C05">
        <w:rPr>
          <w:rFonts w:ascii="HG丸ｺﾞｼｯｸM-PRO" w:eastAsia="HG丸ｺﾞｼｯｸM-PRO" w:hAnsi="HG丸ｺﾞｼｯｸM-PRO" w:hint="eastAsia"/>
        </w:rPr>
        <w:t>福祉の</w:t>
      </w:r>
      <w:r w:rsidR="00B47D01">
        <w:rPr>
          <w:rFonts w:ascii="HG丸ｺﾞｼｯｸM-PRO" w:eastAsia="HG丸ｺﾞｼｯｸM-PRO" w:hAnsi="HG丸ｺﾞｼｯｸM-PRO" w:hint="eastAsia"/>
        </w:rPr>
        <w:t>担い手</w:t>
      </w:r>
      <w:r w:rsidR="001E0C05">
        <w:rPr>
          <w:rFonts w:ascii="HG丸ｺﾞｼｯｸM-PRO" w:eastAsia="HG丸ｺﾞｼｯｸM-PRO" w:hAnsi="HG丸ｺﾞｼｯｸM-PRO" w:hint="eastAsia"/>
        </w:rPr>
        <w:t>について懸念される</w:t>
      </w:r>
      <w:r w:rsidRPr="008633FF">
        <w:rPr>
          <w:rFonts w:ascii="HG丸ｺﾞｼｯｸM-PRO" w:eastAsia="HG丸ｺﾞｼｯｸM-PRO" w:hAnsi="HG丸ｺﾞｼｯｸM-PRO" w:hint="eastAsia"/>
        </w:rPr>
        <w:t>。</w:t>
      </w:r>
    </w:p>
    <w:p w14:paraId="580CAE58" w14:textId="69040AC9" w:rsidR="009214C4" w:rsidRDefault="009214C4" w:rsidP="009214C4">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sidR="00082125">
        <w:rPr>
          <w:rFonts w:ascii="HG丸ｺﾞｼｯｸM-PRO" w:eastAsia="HG丸ｺﾞｼｯｸM-PRO" w:hAnsi="HG丸ｺﾞｼｯｸM-PRO" w:hint="eastAsia"/>
        </w:rPr>
        <w:t>同行援護のヘルパーや相談支援専門員を増員してほしい</w:t>
      </w:r>
      <w:r w:rsidRPr="008633FF">
        <w:rPr>
          <w:rFonts w:ascii="HG丸ｺﾞｼｯｸM-PRO" w:eastAsia="HG丸ｺﾞｼｯｸM-PRO" w:hAnsi="HG丸ｺﾞｼｯｸM-PRO" w:hint="eastAsia"/>
        </w:rPr>
        <w:t>。</w:t>
      </w:r>
    </w:p>
    <w:p w14:paraId="517E06A9" w14:textId="77777777" w:rsidR="009214C4" w:rsidRPr="006750C2" w:rsidRDefault="009214C4" w:rsidP="006750C2">
      <w:pPr>
        <w:widowControl/>
        <w:autoSpaceDE/>
        <w:autoSpaceDN/>
        <w:spacing w:line="240" w:lineRule="exact"/>
        <w:jc w:val="left"/>
      </w:pPr>
    </w:p>
    <w:p w14:paraId="5B09036A" w14:textId="54DDB9DF" w:rsidR="009214C4" w:rsidRPr="008633FF" w:rsidRDefault="009214C4" w:rsidP="009214C4">
      <w:pPr>
        <w:pStyle w:val="42"/>
        <w:rPr>
          <w:rFonts w:ascii="HG丸ｺﾞｼｯｸM-PRO" w:eastAsia="HG丸ｺﾞｼｯｸM-PRO" w:hAnsi="HG丸ｺﾞｼｯｸM-PRO"/>
          <w:b/>
          <w:bCs/>
        </w:rPr>
      </w:pPr>
      <w:r w:rsidRPr="008633FF">
        <w:rPr>
          <w:rFonts w:ascii="HG丸ｺﾞｼｯｸM-PRO" w:eastAsia="HG丸ｺﾞｼｯｸM-PRO" w:hAnsi="HG丸ｺﾞｼｯｸM-PRO" w:hint="eastAsia"/>
          <w:b/>
          <w:bCs/>
        </w:rPr>
        <w:t xml:space="preserve">② </w:t>
      </w:r>
      <w:r w:rsidR="00782EDA" w:rsidRPr="008633FF">
        <w:rPr>
          <w:rFonts w:ascii="HG丸ｺﾞｼｯｸM-PRO" w:eastAsia="HG丸ｺﾞｼｯｸM-PRO" w:hAnsi="HG丸ｺﾞｼｯｸM-PRO" w:hint="eastAsia"/>
          <w:b/>
          <w:bCs/>
        </w:rPr>
        <w:t>障害の特性に配慮した意思疎通や情報取得のための支援</w:t>
      </w:r>
      <w:r w:rsidRPr="008633FF">
        <w:rPr>
          <w:rFonts w:ascii="HG丸ｺﾞｼｯｸM-PRO" w:eastAsia="HG丸ｺﾞｼｯｸM-PRO" w:hAnsi="HG丸ｺﾞｼｯｸM-PRO" w:hint="eastAsia"/>
          <w:b/>
          <w:bCs/>
        </w:rPr>
        <w:t>に関すること</w:t>
      </w:r>
    </w:p>
    <w:p w14:paraId="16C84E7D" w14:textId="25220059" w:rsidR="009214C4" w:rsidRPr="008633FF" w:rsidRDefault="009214C4" w:rsidP="009214C4">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sidR="00E533C1">
        <w:rPr>
          <w:rFonts w:ascii="HG丸ｺﾞｼｯｸM-PRO" w:eastAsia="HG丸ｺﾞｼｯｸM-PRO" w:hAnsi="HG丸ｺﾞｼｯｸM-PRO" w:hint="eastAsia"/>
        </w:rPr>
        <w:t>ＩＴ機器等の利用をサポートしてくれる人材の育成やＩＴ機器等をいつでも利用できる場づくりを進めてほしい。</w:t>
      </w:r>
    </w:p>
    <w:p w14:paraId="19FF2527" w14:textId="1E4D109D" w:rsidR="009214C4" w:rsidRDefault="009214C4" w:rsidP="009214C4">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sidR="00AB50FB">
        <w:rPr>
          <w:rFonts w:ascii="HG丸ｺﾞｼｯｸM-PRO" w:eastAsia="HG丸ｺﾞｼｯｸM-PRO" w:hAnsi="HG丸ｺﾞｼｯｸM-PRO" w:hint="eastAsia"/>
        </w:rPr>
        <w:t>読み書きサポートヘルパーを育成してほしい</w:t>
      </w:r>
      <w:r w:rsidRPr="008633FF">
        <w:rPr>
          <w:rFonts w:ascii="HG丸ｺﾞｼｯｸM-PRO" w:eastAsia="HG丸ｺﾞｼｯｸM-PRO" w:hAnsi="HG丸ｺﾞｼｯｸM-PRO" w:hint="eastAsia"/>
        </w:rPr>
        <w:t>。</w:t>
      </w:r>
    </w:p>
    <w:p w14:paraId="7BC340E2" w14:textId="42D26153" w:rsidR="00AB50FB" w:rsidRDefault="00AB50FB" w:rsidP="009214C4">
      <w:pPr>
        <w:ind w:leftChars="300" w:left="907"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w:t>
      </w:r>
      <w:r w:rsidR="00082125">
        <w:rPr>
          <w:rFonts w:ascii="HG丸ｺﾞｼｯｸM-PRO" w:eastAsia="HG丸ｺﾞｼｯｸM-PRO" w:hAnsi="HG丸ｺﾞｼｯｸM-PRO" w:hint="eastAsia"/>
        </w:rPr>
        <w:t>（聴覚障害のため電話することが難しい場合もあるので）案内</w:t>
      </w:r>
      <w:r w:rsidR="00540686">
        <w:rPr>
          <w:rFonts w:ascii="HG丸ｺﾞｼｯｸM-PRO" w:eastAsia="HG丸ｺﾞｼｯｸM-PRO" w:hAnsi="HG丸ｺﾞｼｯｸM-PRO" w:hint="eastAsia"/>
        </w:rPr>
        <w:t>等</w:t>
      </w:r>
      <w:r w:rsidR="00082125">
        <w:rPr>
          <w:rFonts w:ascii="HG丸ｺﾞｼｯｸM-PRO" w:eastAsia="HG丸ｺﾞｼｯｸM-PRO" w:hAnsi="HG丸ｺﾞｼｯｸM-PRO" w:hint="eastAsia"/>
        </w:rPr>
        <w:t>にＦＡＸ番号やメールアドレスを記載してほしい</w:t>
      </w:r>
      <w:r>
        <w:rPr>
          <w:rFonts w:ascii="HG丸ｺﾞｼｯｸM-PRO" w:eastAsia="HG丸ｺﾞｼｯｸM-PRO" w:hAnsi="HG丸ｺﾞｼｯｸM-PRO" w:hint="eastAsia"/>
        </w:rPr>
        <w:t>。</w:t>
      </w:r>
    </w:p>
    <w:p w14:paraId="0D507747" w14:textId="77777777" w:rsidR="006750C2" w:rsidRDefault="006750C2" w:rsidP="006750C2">
      <w:pPr>
        <w:spacing w:line="240" w:lineRule="exact"/>
      </w:pPr>
    </w:p>
    <w:p w14:paraId="3E841309" w14:textId="77777777" w:rsidR="00890F9C" w:rsidRDefault="00890F9C" w:rsidP="006750C2">
      <w:pPr>
        <w:spacing w:line="240" w:lineRule="exact"/>
      </w:pPr>
    </w:p>
    <w:p w14:paraId="4DF307F3" w14:textId="77777777" w:rsidR="00890F9C" w:rsidRDefault="00890F9C" w:rsidP="006750C2">
      <w:pPr>
        <w:spacing w:line="240" w:lineRule="exact"/>
      </w:pPr>
    </w:p>
    <w:p w14:paraId="06C7A7F8" w14:textId="77777777" w:rsidR="00E553C1" w:rsidRPr="006F6AED" w:rsidRDefault="00E553C1" w:rsidP="006750C2">
      <w:pPr>
        <w:spacing w:line="240" w:lineRule="exact"/>
        <w:rPr>
          <w:rFonts w:hint="eastAsia"/>
        </w:rPr>
      </w:pPr>
    </w:p>
    <w:p w14:paraId="514E833C" w14:textId="021E6BE5" w:rsidR="001809E9" w:rsidRPr="008633FF" w:rsidRDefault="001809E9" w:rsidP="001809E9">
      <w:pPr>
        <w:pStyle w:val="42"/>
        <w:rPr>
          <w:rFonts w:ascii="HG丸ｺﾞｼｯｸM-PRO" w:eastAsia="HG丸ｺﾞｼｯｸM-PRO" w:hAnsi="HG丸ｺﾞｼｯｸM-PRO"/>
          <w:b/>
          <w:bCs/>
        </w:rPr>
      </w:pPr>
      <w:r w:rsidRPr="008633FF">
        <w:rPr>
          <w:rFonts w:ascii="HG丸ｺﾞｼｯｸM-PRO" w:eastAsia="HG丸ｺﾞｼｯｸM-PRO" w:hAnsi="HG丸ｺﾞｼｯｸM-PRO" w:hint="eastAsia"/>
          <w:b/>
          <w:bCs/>
        </w:rPr>
        <w:t xml:space="preserve">③ </w:t>
      </w:r>
      <w:r w:rsidR="00782EDA" w:rsidRPr="008633FF">
        <w:rPr>
          <w:rFonts w:ascii="HG丸ｺﾞｼｯｸM-PRO" w:eastAsia="HG丸ｺﾞｼｯｸM-PRO" w:hAnsi="HG丸ｺﾞｼｯｸM-PRO" w:hint="eastAsia"/>
          <w:b/>
          <w:bCs/>
        </w:rPr>
        <w:t>発達障害のある人</w:t>
      </w:r>
      <w:r w:rsidR="00D2040B" w:rsidRPr="008633FF">
        <w:rPr>
          <w:rFonts w:ascii="HG丸ｺﾞｼｯｸM-PRO" w:eastAsia="HG丸ｺﾞｼｯｸM-PRO" w:hAnsi="HG丸ｺﾞｼｯｸM-PRO" w:hint="eastAsia"/>
          <w:b/>
          <w:bCs/>
        </w:rPr>
        <w:t>等の支援体制の整備</w:t>
      </w:r>
      <w:r w:rsidRPr="008633FF">
        <w:rPr>
          <w:rFonts w:ascii="HG丸ｺﾞｼｯｸM-PRO" w:eastAsia="HG丸ｺﾞｼｯｸM-PRO" w:hAnsi="HG丸ｺﾞｼｯｸM-PRO" w:hint="eastAsia"/>
          <w:b/>
          <w:bCs/>
        </w:rPr>
        <w:t>に関すること</w:t>
      </w:r>
    </w:p>
    <w:p w14:paraId="4C0D7B60" w14:textId="34BFA9CF" w:rsidR="001809E9" w:rsidRPr="008633FF" w:rsidRDefault="001809E9" w:rsidP="001809E9">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sidR="00AB50FB">
        <w:rPr>
          <w:rFonts w:ascii="HG丸ｺﾞｼｯｸM-PRO" w:eastAsia="HG丸ｺﾞｼｯｸM-PRO" w:hAnsi="HG丸ｺﾞｼｯｸM-PRO" w:hint="eastAsia"/>
        </w:rPr>
        <w:t>発達障害に対する理解と</w:t>
      </w:r>
      <w:r w:rsidR="00F02B0C">
        <w:rPr>
          <w:rFonts w:ascii="HG丸ｺﾞｼｯｸM-PRO" w:eastAsia="HG丸ｺﾞｼｯｸM-PRO" w:hAnsi="HG丸ｺﾞｼｯｸM-PRO" w:hint="eastAsia"/>
        </w:rPr>
        <w:t>配慮</w:t>
      </w:r>
      <w:r w:rsidR="00AB50FB">
        <w:rPr>
          <w:rFonts w:ascii="HG丸ｺﾞｼｯｸM-PRO" w:eastAsia="HG丸ｺﾞｼｯｸM-PRO" w:hAnsi="HG丸ｺﾞｼｯｸM-PRO" w:hint="eastAsia"/>
        </w:rPr>
        <w:t>が必要である。</w:t>
      </w:r>
    </w:p>
    <w:p w14:paraId="3C42DEE7" w14:textId="3B5B3FCB" w:rsidR="001809E9" w:rsidRPr="008633FF" w:rsidRDefault="001809E9" w:rsidP="001809E9">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sidR="00AB50FB">
        <w:rPr>
          <w:rFonts w:ascii="HG丸ｺﾞｼｯｸM-PRO" w:eastAsia="HG丸ｺﾞｼｯｸM-PRO" w:hAnsi="HG丸ｺﾞｼｯｸM-PRO" w:hint="eastAsia"/>
        </w:rPr>
        <w:t>人材（支援者）を養成する必要がある</w:t>
      </w:r>
      <w:r w:rsidRPr="008633FF">
        <w:rPr>
          <w:rFonts w:ascii="HG丸ｺﾞｼｯｸM-PRO" w:eastAsia="HG丸ｺﾞｼｯｸM-PRO" w:hAnsi="HG丸ｺﾞｼｯｸM-PRO" w:hint="eastAsia"/>
        </w:rPr>
        <w:t>。</w:t>
      </w:r>
    </w:p>
    <w:p w14:paraId="2130D4B6" w14:textId="6BB648B9" w:rsidR="00CD56C8" w:rsidRPr="008633FF" w:rsidRDefault="00CD56C8" w:rsidP="00CD56C8">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Pr>
          <w:rFonts w:ascii="HG丸ｺﾞｼｯｸM-PRO" w:eastAsia="HG丸ｺﾞｼｯｸM-PRO" w:hAnsi="HG丸ｺﾞｼｯｸM-PRO" w:hint="eastAsia"/>
        </w:rPr>
        <w:t>コミュニケーション支援を担う専門職を養成、配置する必要がある</w:t>
      </w:r>
      <w:r w:rsidRPr="008633FF">
        <w:rPr>
          <w:rFonts w:ascii="HG丸ｺﾞｼｯｸM-PRO" w:eastAsia="HG丸ｺﾞｼｯｸM-PRO" w:hAnsi="HG丸ｺﾞｼｯｸM-PRO" w:hint="eastAsia"/>
        </w:rPr>
        <w:t>。</w:t>
      </w:r>
    </w:p>
    <w:p w14:paraId="0F394A98" w14:textId="77777777" w:rsidR="006750C2" w:rsidRPr="008633FF" w:rsidRDefault="006750C2" w:rsidP="006750C2">
      <w:pPr>
        <w:pStyle w:val="42"/>
        <w:rPr>
          <w:rFonts w:ascii="HG丸ｺﾞｼｯｸM-PRO" w:eastAsia="HG丸ｺﾞｼｯｸM-PRO" w:hAnsi="HG丸ｺﾞｼｯｸM-PRO"/>
          <w:b/>
          <w:bCs/>
        </w:rPr>
      </w:pPr>
    </w:p>
    <w:p w14:paraId="70F95CC8" w14:textId="6C25DA48" w:rsidR="001809E9" w:rsidRPr="008633FF" w:rsidRDefault="001809E9" w:rsidP="001809E9">
      <w:pPr>
        <w:pStyle w:val="42"/>
        <w:rPr>
          <w:rFonts w:ascii="HG丸ｺﾞｼｯｸM-PRO" w:eastAsia="HG丸ｺﾞｼｯｸM-PRO" w:hAnsi="HG丸ｺﾞｼｯｸM-PRO"/>
          <w:b/>
          <w:bCs/>
        </w:rPr>
      </w:pPr>
      <w:r w:rsidRPr="008633FF">
        <w:rPr>
          <w:rFonts w:ascii="HG丸ｺﾞｼｯｸM-PRO" w:eastAsia="HG丸ｺﾞｼｯｸM-PRO" w:hAnsi="HG丸ｺﾞｼｯｸM-PRO" w:hint="eastAsia"/>
          <w:b/>
          <w:bCs/>
        </w:rPr>
        <w:t>④</w:t>
      </w:r>
      <w:r w:rsidR="00D2040B" w:rsidRPr="008633FF">
        <w:rPr>
          <w:rFonts w:ascii="HG丸ｺﾞｼｯｸM-PRO" w:eastAsia="HG丸ｺﾞｼｯｸM-PRO" w:hAnsi="HG丸ｺﾞｼｯｸM-PRO" w:hint="eastAsia"/>
          <w:b/>
          <w:bCs/>
        </w:rPr>
        <w:t xml:space="preserve"> 高次脳機能障害や強度行動障害のある人の支援体制の強化</w:t>
      </w:r>
      <w:r w:rsidRPr="008633FF">
        <w:rPr>
          <w:rFonts w:ascii="HG丸ｺﾞｼｯｸM-PRO" w:eastAsia="HG丸ｺﾞｼｯｸM-PRO" w:hAnsi="HG丸ｺﾞｼｯｸM-PRO" w:hint="eastAsia"/>
          <w:b/>
          <w:bCs/>
        </w:rPr>
        <w:t>に関すること</w:t>
      </w:r>
    </w:p>
    <w:p w14:paraId="10BB0F02" w14:textId="77777777" w:rsidR="001D59AA" w:rsidRPr="008633FF" w:rsidRDefault="001D59AA" w:rsidP="001D59AA">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Pr>
          <w:rFonts w:ascii="HG丸ｺﾞｼｯｸM-PRO" w:eastAsia="HG丸ｺﾞｼｯｸM-PRO" w:hAnsi="HG丸ｺﾞｼｯｸM-PRO" w:hint="eastAsia"/>
        </w:rPr>
        <w:t>障害に対する理解、そのためのふれあう機会や相談・サポート体制が必要である</w:t>
      </w:r>
      <w:r w:rsidRPr="008633FF">
        <w:rPr>
          <w:rFonts w:ascii="HG丸ｺﾞｼｯｸM-PRO" w:eastAsia="HG丸ｺﾞｼｯｸM-PRO" w:hAnsi="HG丸ｺﾞｼｯｸM-PRO" w:hint="eastAsia"/>
        </w:rPr>
        <w:t>。</w:t>
      </w:r>
    </w:p>
    <w:p w14:paraId="296948D6" w14:textId="632F107D" w:rsidR="001809E9" w:rsidRPr="008633FF" w:rsidRDefault="001809E9" w:rsidP="001809E9">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sidR="001E0C05">
        <w:rPr>
          <w:rFonts w:ascii="HG丸ｺﾞｼｯｸM-PRO" w:eastAsia="HG丸ｺﾞｼｯｸM-PRO" w:hAnsi="HG丸ｺﾞｼｯｸM-PRO" w:hint="eastAsia"/>
        </w:rPr>
        <w:t>人材を養成、確保する</w:t>
      </w:r>
      <w:r w:rsidR="00AB50FB">
        <w:rPr>
          <w:rFonts w:ascii="HG丸ｺﾞｼｯｸM-PRO" w:eastAsia="HG丸ｺﾞｼｯｸM-PRO" w:hAnsi="HG丸ｺﾞｼｯｸM-PRO" w:hint="eastAsia"/>
        </w:rPr>
        <w:t>必要がある</w:t>
      </w:r>
      <w:r w:rsidRPr="008633FF">
        <w:rPr>
          <w:rFonts w:ascii="HG丸ｺﾞｼｯｸM-PRO" w:eastAsia="HG丸ｺﾞｼｯｸM-PRO" w:hAnsi="HG丸ｺﾞｼｯｸM-PRO" w:hint="eastAsia"/>
        </w:rPr>
        <w:t>。</w:t>
      </w:r>
    </w:p>
    <w:p w14:paraId="4F100328" w14:textId="77777777" w:rsidR="006750C2" w:rsidRPr="008633FF" w:rsidRDefault="006750C2" w:rsidP="006750C2">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Pr>
          <w:rFonts w:ascii="HG丸ｺﾞｼｯｸM-PRO" w:eastAsia="HG丸ｺﾞｼｯｸM-PRO" w:hAnsi="HG丸ｺﾞｼｯｸM-PRO" w:hint="eastAsia"/>
        </w:rPr>
        <w:t>コミュニケーション支援を担う専門職を養成、配置する必要がある</w:t>
      </w:r>
      <w:r w:rsidRPr="008633FF">
        <w:rPr>
          <w:rFonts w:ascii="HG丸ｺﾞｼｯｸM-PRO" w:eastAsia="HG丸ｺﾞｼｯｸM-PRO" w:hAnsi="HG丸ｺﾞｼｯｸM-PRO" w:hint="eastAsia"/>
        </w:rPr>
        <w:t>。</w:t>
      </w:r>
    </w:p>
    <w:p w14:paraId="3DE28A79" w14:textId="77777777" w:rsidR="00D2040B" w:rsidRPr="006750C2" w:rsidRDefault="00D2040B" w:rsidP="009214C4">
      <w:pPr>
        <w:pStyle w:val="42"/>
        <w:rPr>
          <w:rFonts w:ascii="HG丸ｺﾞｼｯｸM-PRO" w:eastAsia="HG丸ｺﾞｼｯｸM-PRO" w:hAnsi="HG丸ｺﾞｼｯｸM-PRO"/>
          <w:b/>
          <w:bCs/>
        </w:rPr>
      </w:pPr>
    </w:p>
    <w:p w14:paraId="1D376FEE" w14:textId="1DF1B248" w:rsidR="009214C4" w:rsidRPr="008633FF" w:rsidRDefault="001809E9" w:rsidP="009214C4">
      <w:pPr>
        <w:pStyle w:val="42"/>
        <w:rPr>
          <w:rFonts w:ascii="HG丸ｺﾞｼｯｸM-PRO" w:eastAsia="HG丸ｺﾞｼｯｸM-PRO" w:hAnsi="HG丸ｺﾞｼｯｸM-PRO"/>
          <w:b/>
          <w:bCs/>
        </w:rPr>
      </w:pPr>
      <w:r w:rsidRPr="008633FF">
        <w:rPr>
          <w:rFonts w:ascii="HG丸ｺﾞｼｯｸM-PRO" w:eastAsia="HG丸ｺﾞｼｯｸM-PRO" w:hAnsi="HG丸ｺﾞｼｯｸM-PRO" w:hint="eastAsia"/>
          <w:b/>
          <w:bCs/>
        </w:rPr>
        <w:t>⑤</w:t>
      </w:r>
      <w:r w:rsidR="00D2040B" w:rsidRPr="008633FF">
        <w:rPr>
          <w:rFonts w:ascii="HG丸ｺﾞｼｯｸM-PRO" w:eastAsia="HG丸ｺﾞｼｯｸM-PRO" w:hAnsi="HG丸ｺﾞｼｯｸM-PRO" w:hint="eastAsia"/>
          <w:b/>
          <w:bCs/>
        </w:rPr>
        <w:t xml:space="preserve"> 障害のある人の</w:t>
      </w:r>
      <w:r w:rsidR="0070674F" w:rsidRPr="008633FF">
        <w:rPr>
          <w:rFonts w:ascii="HG丸ｺﾞｼｯｸM-PRO" w:eastAsia="HG丸ｺﾞｼｯｸM-PRO" w:hAnsi="HG丸ｺﾞｼｯｸM-PRO" w:hint="eastAsia"/>
          <w:b/>
          <w:bCs/>
        </w:rPr>
        <w:t>就労や</w:t>
      </w:r>
      <w:r w:rsidR="00D2040B" w:rsidRPr="008633FF">
        <w:rPr>
          <w:rFonts w:ascii="HG丸ｺﾞｼｯｸM-PRO" w:eastAsia="HG丸ｺﾞｼｯｸM-PRO" w:hAnsi="HG丸ｺﾞｼｯｸM-PRO" w:hint="eastAsia"/>
          <w:b/>
          <w:bCs/>
        </w:rPr>
        <w:t>スポーツ</w:t>
      </w:r>
      <w:r w:rsidR="0070674F" w:rsidRPr="008633FF">
        <w:rPr>
          <w:rFonts w:ascii="HG丸ｺﾞｼｯｸM-PRO" w:eastAsia="HG丸ｺﾞｼｯｸM-PRO" w:hAnsi="HG丸ｺﾞｼｯｸM-PRO" w:hint="eastAsia"/>
          <w:b/>
          <w:bCs/>
        </w:rPr>
        <w:t>、</w:t>
      </w:r>
      <w:r w:rsidR="00D2040B" w:rsidRPr="008633FF">
        <w:rPr>
          <w:rFonts w:ascii="HG丸ｺﾞｼｯｸM-PRO" w:eastAsia="HG丸ｺﾞｼｯｸM-PRO" w:hAnsi="HG丸ｺﾞｼｯｸM-PRO" w:hint="eastAsia"/>
          <w:b/>
          <w:bCs/>
        </w:rPr>
        <w:t>文化芸術などの社会参加活動</w:t>
      </w:r>
      <w:r w:rsidR="009214C4" w:rsidRPr="008633FF">
        <w:rPr>
          <w:rFonts w:ascii="HG丸ｺﾞｼｯｸM-PRO" w:eastAsia="HG丸ｺﾞｼｯｸM-PRO" w:hAnsi="HG丸ｺﾞｼｯｸM-PRO" w:hint="eastAsia"/>
          <w:b/>
          <w:bCs/>
        </w:rPr>
        <w:t>に関すること</w:t>
      </w:r>
    </w:p>
    <w:p w14:paraId="7708DFB8" w14:textId="22F96A40" w:rsidR="00E533C1" w:rsidRDefault="009214C4" w:rsidP="009214C4">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sidR="00E533C1">
        <w:rPr>
          <w:rFonts w:ascii="HG丸ｺﾞｼｯｸM-PRO" w:eastAsia="HG丸ｺﾞｼｯｸM-PRO" w:hAnsi="HG丸ｺﾞｼｯｸM-PRO" w:hint="eastAsia"/>
        </w:rPr>
        <w:t>楽しくスポーツ</w:t>
      </w:r>
      <w:r w:rsidR="00F02B0C">
        <w:rPr>
          <w:rFonts w:ascii="HG丸ｺﾞｼｯｸM-PRO" w:eastAsia="HG丸ｺﾞｼｯｸM-PRO" w:hAnsi="HG丸ｺﾞｼｯｸM-PRO" w:hint="eastAsia"/>
        </w:rPr>
        <w:t>が</w:t>
      </w:r>
      <w:r w:rsidR="00E533C1">
        <w:rPr>
          <w:rFonts w:ascii="HG丸ｺﾞｼｯｸM-PRO" w:eastAsia="HG丸ｺﾞｼｯｸM-PRO" w:hAnsi="HG丸ｺﾞｼｯｸM-PRO" w:hint="eastAsia"/>
        </w:rPr>
        <w:t>できる機会や場があるとよい。</w:t>
      </w:r>
    </w:p>
    <w:p w14:paraId="58FB6392" w14:textId="47B56244" w:rsidR="00E533C1" w:rsidRDefault="00E533C1" w:rsidP="009214C4">
      <w:pPr>
        <w:ind w:leftChars="300" w:left="907"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・様々な芸術に触れることのできる機会や場が増えるとよい。</w:t>
      </w:r>
    </w:p>
    <w:p w14:paraId="1B46EC96" w14:textId="77777777" w:rsidR="00E533C1" w:rsidRPr="008633FF" w:rsidRDefault="00E533C1" w:rsidP="00E533C1">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Pr>
          <w:rFonts w:ascii="HG丸ｺﾞｼｯｸM-PRO" w:eastAsia="HG丸ｺﾞｼｯｸM-PRO" w:hAnsi="HG丸ｺﾞｼｯｸM-PRO" w:hint="eastAsia"/>
        </w:rPr>
        <w:t>会場の確保が難しい</w:t>
      </w:r>
      <w:r w:rsidRPr="008633FF">
        <w:rPr>
          <w:rFonts w:ascii="HG丸ｺﾞｼｯｸM-PRO" w:eastAsia="HG丸ｺﾞｼｯｸM-PRO" w:hAnsi="HG丸ｺﾞｼｯｸM-PRO" w:hint="eastAsia"/>
        </w:rPr>
        <w:t>。</w:t>
      </w:r>
    </w:p>
    <w:p w14:paraId="453D8B92" w14:textId="47AFDACD" w:rsidR="00CD56C8" w:rsidRPr="008633FF" w:rsidRDefault="00CD56C8" w:rsidP="00E52341">
      <w:pPr>
        <w:pStyle w:val="42"/>
        <w:ind w:leftChars="0" w:left="0"/>
        <w:rPr>
          <w:rFonts w:ascii="HG丸ｺﾞｼｯｸM-PRO" w:eastAsia="HG丸ｺﾞｼｯｸM-PRO" w:hAnsi="HG丸ｺﾞｼｯｸM-PRO"/>
          <w:b/>
          <w:bCs/>
        </w:rPr>
      </w:pPr>
    </w:p>
    <w:p w14:paraId="427B6FFA" w14:textId="2E639A90" w:rsidR="009214C4" w:rsidRPr="008633FF" w:rsidRDefault="001809E9" w:rsidP="009214C4">
      <w:pPr>
        <w:pStyle w:val="42"/>
        <w:ind w:left="909" w:hangingChars="150" w:hanging="342"/>
        <w:rPr>
          <w:rFonts w:ascii="HG丸ｺﾞｼｯｸM-PRO" w:eastAsia="HG丸ｺﾞｼｯｸM-PRO" w:hAnsi="HG丸ｺﾞｼｯｸM-PRO"/>
          <w:b/>
          <w:bCs/>
        </w:rPr>
      </w:pPr>
      <w:r w:rsidRPr="008633FF">
        <w:rPr>
          <w:rFonts w:ascii="HG丸ｺﾞｼｯｸM-PRO" w:eastAsia="HG丸ｺﾞｼｯｸM-PRO" w:hAnsi="HG丸ｺﾞｼｯｸM-PRO" w:hint="eastAsia"/>
          <w:b/>
          <w:bCs/>
        </w:rPr>
        <w:t>⑥</w:t>
      </w:r>
      <w:r w:rsidR="00D2040B" w:rsidRPr="008633FF">
        <w:rPr>
          <w:rFonts w:ascii="HG丸ｺﾞｼｯｸM-PRO" w:eastAsia="HG丸ｺﾞｼｯｸM-PRO" w:hAnsi="HG丸ｺﾞｼｯｸM-PRO" w:hint="eastAsia"/>
          <w:b/>
          <w:bCs/>
        </w:rPr>
        <w:t xml:space="preserve"> 日常生活や社会生活における障害に対する理解や配慮</w:t>
      </w:r>
      <w:r w:rsidR="009214C4" w:rsidRPr="008633FF">
        <w:rPr>
          <w:rFonts w:ascii="HG丸ｺﾞｼｯｸM-PRO" w:eastAsia="HG丸ｺﾞｼｯｸM-PRO" w:hAnsi="HG丸ｺﾞｼｯｸM-PRO" w:hint="eastAsia"/>
          <w:b/>
          <w:bCs/>
        </w:rPr>
        <w:t>に関すること</w:t>
      </w:r>
    </w:p>
    <w:p w14:paraId="14838F0F" w14:textId="4365678A" w:rsidR="009214C4" w:rsidRPr="008633FF" w:rsidRDefault="009214C4" w:rsidP="009214C4">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sidR="00AB50FB">
        <w:rPr>
          <w:rFonts w:ascii="HG丸ｺﾞｼｯｸM-PRO" w:eastAsia="HG丸ｺﾞｼｯｸM-PRO" w:hAnsi="HG丸ｺﾞｼｯｸM-PRO" w:hint="eastAsia"/>
        </w:rPr>
        <w:t>白杖を使用して道を歩いていても、ぶつかったり、障害物が置いてあったりすることがある</w:t>
      </w:r>
      <w:r w:rsidRPr="008633FF">
        <w:rPr>
          <w:rFonts w:ascii="HG丸ｺﾞｼｯｸM-PRO" w:eastAsia="HG丸ｺﾞｼｯｸM-PRO" w:hAnsi="HG丸ｺﾞｼｯｸM-PRO" w:hint="eastAsia"/>
        </w:rPr>
        <w:t>。</w:t>
      </w:r>
    </w:p>
    <w:p w14:paraId="1613DFA2" w14:textId="2BC54D45" w:rsidR="009214C4" w:rsidRDefault="009214C4" w:rsidP="009214C4">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sidR="00AB50FB">
        <w:rPr>
          <w:rFonts w:ascii="HG丸ｺﾞｼｯｸM-PRO" w:eastAsia="HG丸ｺﾞｼｯｸM-PRO" w:hAnsi="HG丸ｺﾞｼｯｸM-PRO" w:hint="eastAsia"/>
        </w:rPr>
        <w:t>（視覚障害により）読めない書類を渡され、ここに書いてほしいと言われることがある</w:t>
      </w:r>
      <w:r w:rsidRPr="008633FF">
        <w:rPr>
          <w:rFonts w:ascii="HG丸ｺﾞｼｯｸM-PRO" w:eastAsia="HG丸ｺﾞｼｯｸM-PRO" w:hAnsi="HG丸ｺﾞｼｯｸM-PRO" w:hint="eastAsia"/>
        </w:rPr>
        <w:t>。</w:t>
      </w:r>
    </w:p>
    <w:p w14:paraId="39A0F909" w14:textId="326A3981" w:rsidR="00AB50FB" w:rsidRPr="00AB50FB" w:rsidRDefault="00AB50FB" w:rsidP="009214C4">
      <w:pPr>
        <w:ind w:leftChars="300" w:left="907"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・手助けをお願いしても、何を言っているのかという顔をされることがある。</w:t>
      </w:r>
    </w:p>
    <w:p w14:paraId="5FE6B728" w14:textId="4804FE85" w:rsidR="00F02B0C" w:rsidRPr="008633FF" w:rsidRDefault="00F02B0C" w:rsidP="00F02B0C">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Pr>
          <w:rFonts w:ascii="HG丸ｺﾞｼｯｸM-PRO" w:eastAsia="HG丸ｺﾞｼｯｸM-PRO" w:hAnsi="HG丸ｺﾞｼｯｸM-PRO" w:hint="eastAsia"/>
        </w:rPr>
        <w:t>啓発のための人材（支援者）を育成する必要がある</w:t>
      </w:r>
      <w:r w:rsidRPr="008633FF">
        <w:rPr>
          <w:rFonts w:ascii="HG丸ｺﾞｼｯｸM-PRO" w:eastAsia="HG丸ｺﾞｼｯｸM-PRO" w:hAnsi="HG丸ｺﾞｼｯｸM-PRO" w:hint="eastAsia"/>
        </w:rPr>
        <w:t>。</w:t>
      </w:r>
    </w:p>
    <w:p w14:paraId="45D746D5" w14:textId="3B6D70A1" w:rsidR="006750C2" w:rsidRPr="006F6AED" w:rsidRDefault="006750C2" w:rsidP="00890F9C"/>
    <w:p w14:paraId="3CD2F8E7" w14:textId="7614E4EE" w:rsidR="00D2040B" w:rsidRPr="008633FF" w:rsidRDefault="00D2040B" w:rsidP="00D2040B">
      <w:pPr>
        <w:pStyle w:val="42"/>
        <w:ind w:left="909" w:hangingChars="150" w:hanging="342"/>
        <w:rPr>
          <w:rFonts w:ascii="HG丸ｺﾞｼｯｸM-PRO" w:eastAsia="HG丸ｺﾞｼｯｸM-PRO" w:hAnsi="HG丸ｺﾞｼｯｸM-PRO"/>
          <w:b/>
          <w:bCs/>
        </w:rPr>
      </w:pPr>
      <w:r w:rsidRPr="008633FF">
        <w:rPr>
          <w:rFonts w:ascii="HG丸ｺﾞｼｯｸM-PRO" w:eastAsia="HG丸ｺﾞｼｯｸM-PRO" w:hAnsi="HG丸ｺﾞｼｯｸM-PRO" w:hint="eastAsia"/>
          <w:b/>
          <w:bCs/>
        </w:rPr>
        <w:t>⑦ 障害のある児童の地域社会への参加・包容（インクルージョン）の推進に関すること</w:t>
      </w:r>
    </w:p>
    <w:p w14:paraId="24729CA6" w14:textId="77777777" w:rsidR="001D59AA" w:rsidRDefault="001D59AA" w:rsidP="001D59AA">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Pr>
          <w:rFonts w:ascii="HG丸ｺﾞｼｯｸM-PRO" w:eastAsia="HG丸ｺﾞｼｯｸM-PRO" w:hAnsi="HG丸ｺﾞｼｯｸM-PRO" w:hint="eastAsia"/>
        </w:rPr>
        <w:t>無理解や偏見を解消する必要がある</w:t>
      </w:r>
      <w:r w:rsidRPr="008633FF">
        <w:rPr>
          <w:rFonts w:ascii="HG丸ｺﾞｼｯｸM-PRO" w:eastAsia="HG丸ｺﾞｼｯｸM-PRO" w:hAnsi="HG丸ｺﾞｼｯｸM-PRO" w:hint="eastAsia"/>
        </w:rPr>
        <w:t>。</w:t>
      </w:r>
    </w:p>
    <w:p w14:paraId="267A6CAD" w14:textId="1B85D63A" w:rsidR="009214C4" w:rsidRPr="008633FF" w:rsidRDefault="009214C4" w:rsidP="009214C4">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sidR="001D59AA">
        <w:rPr>
          <w:rFonts w:ascii="HG丸ｺﾞｼｯｸM-PRO" w:eastAsia="HG丸ｺﾞｼｯｸM-PRO" w:hAnsi="HG丸ｺﾞｼｯｸM-PRO" w:hint="eastAsia"/>
        </w:rPr>
        <w:t>周囲の理解や支援方法の啓発が必要である</w:t>
      </w:r>
      <w:r w:rsidRPr="008633FF">
        <w:rPr>
          <w:rFonts w:ascii="HG丸ｺﾞｼｯｸM-PRO" w:eastAsia="HG丸ｺﾞｼｯｸM-PRO" w:hAnsi="HG丸ｺﾞｼｯｸM-PRO" w:hint="eastAsia"/>
        </w:rPr>
        <w:t>。</w:t>
      </w:r>
    </w:p>
    <w:p w14:paraId="6AB8CFF4" w14:textId="5227FB7E" w:rsidR="001E0C05" w:rsidRPr="008633FF" w:rsidRDefault="001E0C05" w:rsidP="001809E9">
      <w:pPr>
        <w:ind w:leftChars="300" w:left="907"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・日常的な交流（子どもの遊び場</w:t>
      </w:r>
      <w:r w:rsidR="00D20D18">
        <w:rPr>
          <w:rFonts w:ascii="HG丸ｺﾞｼｯｸM-PRO" w:eastAsia="HG丸ｺﾞｼｯｸM-PRO" w:hAnsi="HG丸ｺﾞｼｯｸM-PRO" w:hint="eastAsia"/>
        </w:rPr>
        <w:t>等</w:t>
      </w:r>
      <w:r>
        <w:rPr>
          <w:rFonts w:ascii="HG丸ｺﾞｼｯｸM-PRO" w:eastAsia="HG丸ｺﾞｼｯｸM-PRO" w:hAnsi="HG丸ｺﾞｼｯｸM-PRO" w:hint="eastAsia"/>
        </w:rPr>
        <w:t>のインクルーシブ化）を推進する</w:t>
      </w:r>
      <w:r w:rsidR="001D59AA">
        <w:rPr>
          <w:rFonts w:ascii="HG丸ｺﾞｼｯｸM-PRO" w:eastAsia="HG丸ｺﾞｼｯｸM-PRO" w:hAnsi="HG丸ｺﾞｼｯｸM-PRO" w:hint="eastAsia"/>
        </w:rPr>
        <w:t>必要がある</w:t>
      </w:r>
      <w:r>
        <w:rPr>
          <w:rFonts w:ascii="HG丸ｺﾞｼｯｸM-PRO" w:eastAsia="HG丸ｺﾞｼｯｸM-PRO" w:hAnsi="HG丸ｺﾞｼｯｸM-PRO" w:hint="eastAsia"/>
        </w:rPr>
        <w:t>。</w:t>
      </w:r>
    </w:p>
    <w:p w14:paraId="0BBBAB60" w14:textId="77777777" w:rsidR="001809E9" w:rsidRPr="008633FF" w:rsidRDefault="001809E9" w:rsidP="001809E9">
      <w:pPr>
        <w:widowControl/>
        <w:autoSpaceDE/>
        <w:autoSpaceDN/>
        <w:jc w:val="left"/>
      </w:pPr>
    </w:p>
    <w:p w14:paraId="54BC12B9" w14:textId="4F236454" w:rsidR="001809E9" w:rsidRPr="008633FF" w:rsidRDefault="00D2040B" w:rsidP="001809E9">
      <w:pPr>
        <w:pStyle w:val="42"/>
        <w:rPr>
          <w:rFonts w:ascii="HG丸ｺﾞｼｯｸM-PRO" w:eastAsia="HG丸ｺﾞｼｯｸM-PRO" w:hAnsi="HG丸ｺﾞｼｯｸM-PRO"/>
          <w:b/>
          <w:bCs/>
        </w:rPr>
      </w:pPr>
      <w:r w:rsidRPr="008633FF">
        <w:rPr>
          <w:rFonts w:ascii="HG丸ｺﾞｼｯｸM-PRO" w:eastAsia="HG丸ｺﾞｼｯｸM-PRO" w:hAnsi="HG丸ｺﾞｼｯｸM-PRO" w:hint="eastAsia"/>
          <w:b/>
          <w:bCs/>
        </w:rPr>
        <w:t>⑧</w:t>
      </w:r>
      <w:r w:rsidR="001809E9" w:rsidRPr="008633FF">
        <w:rPr>
          <w:rFonts w:ascii="HG丸ｺﾞｼｯｸM-PRO" w:eastAsia="HG丸ｺﾞｼｯｸM-PRO" w:hAnsi="HG丸ｺﾞｼｯｸM-PRO" w:hint="eastAsia"/>
          <w:b/>
          <w:bCs/>
        </w:rPr>
        <w:t xml:space="preserve"> </w:t>
      </w:r>
      <w:r w:rsidR="001809E9" w:rsidRPr="008633FF">
        <w:rPr>
          <w:rFonts w:ascii="HG丸ｺﾞｼｯｸM-PRO" w:eastAsia="HG丸ｺﾞｼｯｸM-PRO" w:hAnsi="HG丸ｺﾞｼｯｸM-PRO" w:hint="eastAsia"/>
          <w:b/>
          <w:bCs/>
          <w:spacing w:val="-2"/>
        </w:rPr>
        <w:t>その</w:t>
      </w:r>
      <w:r w:rsidR="009C614D" w:rsidRPr="008633FF">
        <w:rPr>
          <w:rFonts w:ascii="HG丸ｺﾞｼｯｸM-PRO" w:eastAsia="HG丸ｺﾞｼｯｸM-PRO" w:hAnsi="HG丸ｺﾞｼｯｸM-PRO" w:hint="eastAsia"/>
          <w:b/>
          <w:bCs/>
          <w:spacing w:val="-2"/>
        </w:rPr>
        <w:t>他、</w:t>
      </w:r>
      <w:r w:rsidR="001809E9" w:rsidRPr="008633FF">
        <w:rPr>
          <w:rFonts w:ascii="HG丸ｺﾞｼｯｸM-PRO" w:eastAsia="HG丸ｺﾞｼｯｸM-PRO" w:hAnsi="HG丸ｺﾞｼｯｸM-PRO" w:hint="eastAsia"/>
          <w:b/>
          <w:bCs/>
          <w:spacing w:val="-2"/>
        </w:rPr>
        <w:t>障害</w:t>
      </w:r>
      <w:r w:rsidRPr="008633FF">
        <w:rPr>
          <w:rFonts w:ascii="HG丸ｺﾞｼｯｸM-PRO" w:eastAsia="HG丸ｺﾞｼｯｸM-PRO" w:hAnsi="HG丸ｺﾞｼｯｸM-PRO" w:hint="eastAsia"/>
          <w:b/>
          <w:bCs/>
          <w:spacing w:val="-2"/>
        </w:rPr>
        <w:t>福祉</w:t>
      </w:r>
      <w:r w:rsidR="001809E9" w:rsidRPr="008633FF">
        <w:rPr>
          <w:rFonts w:ascii="HG丸ｺﾞｼｯｸM-PRO" w:eastAsia="HG丸ｺﾞｼｯｸM-PRO" w:hAnsi="HG丸ｺﾞｼｯｸM-PRO" w:hint="eastAsia"/>
          <w:b/>
          <w:bCs/>
          <w:spacing w:val="-2"/>
        </w:rPr>
        <w:t>施策の充実に関すること</w:t>
      </w:r>
    </w:p>
    <w:p w14:paraId="096DA436" w14:textId="6E49B387" w:rsidR="001809E9" w:rsidRPr="008633FF" w:rsidRDefault="001809E9" w:rsidP="001809E9">
      <w:pPr>
        <w:ind w:leftChars="300" w:left="907" w:hangingChars="100" w:hanging="227"/>
        <w:rPr>
          <w:rFonts w:ascii="HG丸ｺﾞｼｯｸM-PRO" w:eastAsia="HG丸ｺﾞｼｯｸM-PRO" w:hAnsi="HG丸ｺﾞｼｯｸM-PRO"/>
        </w:rPr>
      </w:pPr>
      <w:r w:rsidRPr="008633FF">
        <w:rPr>
          <w:rFonts w:ascii="HG丸ｺﾞｼｯｸM-PRO" w:eastAsia="HG丸ｺﾞｼｯｸM-PRO" w:hAnsi="HG丸ｺﾞｼｯｸM-PRO" w:hint="eastAsia"/>
        </w:rPr>
        <w:t>・</w:t>
      </w:r>
      <w:r w:rsidR="00852708">
        <w:rPr>
          <w:rFonts w:ascii="HG丸ｺﾞｼｯｸM-PRO" w:eastAsia="HG丸ｺﾞｼｯｸM-PRO" w:hAnsi="HG丸ｺﾞｼｯｸM-PRO" w:hint="eastAsia"/>
        </w:rPr>
        <w:t>災害時に避難勧告等の情報が得られない聴覚障害のある人への支援にもつながるため、地域</w:t>
      </w:r>
      <w:r w:rsidR="00D20D18">
        <w:rPr>
          <w:rFonts w:ascii="HG丸ｺﾞｼｯｸM-PRO" w:eastAsia="HG丸ｺﾞｼｯｸM-PRO" w:hAnsi="HG丸ｺﾞｼｯｸM-PRO" w:hint="eastAsia"/>
        </w:rPr>
        <w:t>ごとに</w:t>
      </w:r>
      <w:r w:rsidR="00852708">
        <w:rPr>
          <w:rFonts w:ascii="HG丸ｺﾞｼｯｸM-PRO" w:eastAsia="HG丸ｺﾞｼｯｸM-PRO" w:hAnsi="HG丸ｺﾞｼｯｸM-PRO" w:hint="eastAsia"/>
        </w:rPr>
        <w:t>手話講座が開催されるとよい</w:t>
      </w:r>
      <w:r w:rsidRPr="008633FF">
        <w:rPr>
          <w:rFonts w:ascii="HG丸ｺﾞｼｯｸM-PRO" w:eastAsia="HG丸ｺﾞｼｯｸM-PRO" w:hAnsi="HG丸ｺﾞｼｯｸM-PRO" w:hint="eastAsia"/>
        </w:rPr>
        <w:t>。</w:t>
      </w:r>
    </w:p>
    <w:p w14:paraId="1277E922" w14:textId="06B4F088" w:rsidR="009214C4" w:rsidRPr="001809E9" w:rsidRDefault="009214C4" w:rsidP="00890F9C">
      <w:pPr>
        <w:widowControl/>
        <w:autoSpaceDE/>
        <w:autoSpaceDN/>
        <w:spacing w:line="240" w:lineRule="exact"/>
        <w:jc w:val="left"/>
      </w:pPr>
    </w:p>
    <w:sectPr w:rsidR="009214C4" w:rsidRPr="001809E9" w:rsidSect="00D0389E">
      <w:headerReference w:type="default" r:id="rId31"/>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689D" w14:textId="77777777" w:rsidR="00C43D5C" w:rsidRDefault="00C43D5C" w:rsidP="00D32235">
      <w:pPr>
        <w:ind w:firstLine="240"/>
      </w:pPr>
      <w:r>
        <w:separator/>
      </w:r>
    </w:p>
  </w:endnote>
  <w:endnote w:type="continuationSeparator" w:id="0">
    <w:p w14:paraId="3F91294B" w14:textId="77777777" w:rsidR="00C43D5C" w:rsidRDefault="00C43D5C"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panose1 w:val="02020709000000000000"/>
    <w:charset w:val="80"/>
    <w:family w:val="roma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43AD" w14:textId="77777777" w:rsidR="00066F01" w:rsidRPr="008E39A3" w:rsidRDefault="00066F01" w:rsidP="00D32235">
    <w:pPr>
      <w:pStyle w:val="aa"/>
      <w:ind w:firstLine="210"/>
      <w:jc w:val="left"/>
      <w:rPr>
        <w:rStyle w:val="a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4359" w14:textId="5F3C94C9" w:rsidR="00066F01" w:rsidRPr="00DC7FE4" w:rsidRDefault="00066F01" w:rsidP="004E59DB">
    <w:pPr>
      <w:pStyle w:val="aa"/>
      <w:jc w:val="right"/>
      <w:rPr>
        <w:sz w:val="20"/>
        <w:szCs w:val="18"/>
      </w:rPr>
    </w:pPr>
    <w:r w:rsidRPr="00DC7FE4">
      <w:rPr>
        <w:rStyle w:val="ac"/>
        <w:sz w:val="20"/>
        <w:szCs w:val="18"/>
      </w:rPr>
      <w:fldChar w:fldCharType="begin"/>
    </w:r>
    <w:r w:rsidRPr="00DC7FE4">
      <w:rPr>
        <w:rStyle w:val="ac"/>
        <w:sz w:val="20"/>
        <w:szCs w:val="18"/>
      </w:rPr>
      <w:instrText xml:space="preserve"> PAGE </w:instrText>
    </w:r>
    <w:r w:rsidRPr="00DC7FE4">
      <w:rPr>
        <w:rStyle w:val="ac"/>
        <w:sz w:val="20"/>
        <w:szCs w:val="18"/>
      </w:rPr>
      <w:fldChar w:fldCharType="separate"/>
    </w:r>
    <w:r w:rsidR="00E52341">
      <w:rPr>
        <w:rStyle w:val="ac"/>
        <w:noProof/>
        <w:sz w:val="20"/>
        <w:szCs w:val="18"/>
      </w:rPr>
      <w:t>25</w:t>
    </w:r>
    <w:r w:rsidRPr="00DC7FE4">
      <w:rPr>
        <w:rStyle w:val="ac"/>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2612" w14:textId="3765C187" w:rsidR="00066F01" w:rsidRPr="00DC7FE4" w:rsidRDefault="00066F01" w:rsidP="004E59DB">
    <w:pPr>
      <w:pStyle w:val="aa"/>
      <w:jc w:val="left"/>
      <w:rPr>
        <w:rStyle w:val="ac"/>
        <w:sz w:val="20"/>
        <w:szCs w:val="18"/>
      </w:rPr>
    </w:pPr>
    <w:r w:rsidRPr="00DC7FE4">
      <w:rPr>
        <w:rStyle w:val="ac"/>
        <w:sz w:val="20"/>
        <w:szCs w:val="18"/>
      </w:rPr>
      <w:fldChar w:fldCharType="begin"/>
    </w:r>
    <w:r w:rsidRPr="00DC7FE4">
      <w:rPr>
        <w:rStyle w:val="ac"/>
        <w:sz w:val="20"/>
        <w:szCs w:val="18"/>
      </w:rPr>
      <w:instrText xml:space="preserve"> PAGE   \* MERGEFORMAT </w:instrText>
    </w:r>
    <w:r w:rsidRPr="00DC7FE4">
      <w:rPr>
        <w:rStyle w:val="ac"/>
        <w:sz w:val="20"/>
        <w:szCs w:val="18"/>
      </w:rPr>
      <w:fldChar w:fldCharType="separate"/>
    </w:r>
    <w:r w:rsidR="00E52341">
      <w:rPr>
        <w:rStyle w:val="ac"/>
        <w:noProof/>
        <w:sz w:val="20"/>
        <w:szCs w:val="18"/>
      </w:rPr>
      <w:t>26</w:t>
    </w:r>
    <w:r w:rsidRPr="00DC7FE4">
      <w:rPr>
        <w:rStyle w:val="ac"/>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E384" w14:textId="77777777" w:rsidR="00C43D5C" w:rsidRDefault="00C43D5C" w:rsidP="00D32235">
      <w:pPr>
        <w:ind w:firstLine="240"/>
      </w:pPr>
      <w:r>
        <w:separator/>
      </w:r>
    </w:p>
  </w:footnote>
  <w:footnote w:type="continuationSeparator" w:id="0">
    <w:p w14:paraId="33E8F877" w14:textId="77777777" w:rsidR="00C43D5C" w:rsidRDefault="00C43D5C" w:rsidP="00D32235">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445E" w14:textId="77777777" w:rsidR="00066F01" w:rsidRPr="00C76D0A" w:rsidRDefault="00066F01" w:rsidP="00D32235">
    <w:pPr>
      <w:pStyle w:val="a8"/>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F900" w14:textId="77777777" w:rsidR="00066F01" w:rsidRPr="004E59DB" w:rsidRDefault="00066F01" w:rsidP="004E59DB">
    <w:pPr>
      <w:pStyle w:val="a8"/>
      <w:wordWrap w:val="0"/>
      <w:ind w:firstLine="240"/>
      <w:jc w:val="right"/>
      <w:rPr>
        <w:sz w:val="18"/>
        <w:szCs w:val="18"/>
      </w:rPr>
    </w:pPr>
    <w:r w:rsidRPr="00D62C71">
      <w:rPr>
        <w:rFonts w:ascii="ＭＳ ゴシック" w:eastAsia="ＭＳ ゴシック" w:hAnsi="ＭＳ ゴシック" w:hint="eastAsia"/>
        <w:sz w:val="20"/>
        <w:szCs w:val="18"/>
      </w:rPr>
      <w:t>第１章</w:t>
    </w:r>
    <w:r w:rsidRPr="004E59DB">
      <w:rPr>
        <w:rFonts w:hint="eastAsia"/>
        <w:sz w:val="18"/>
        <w:szCs w:val="18"/>
      </w:rPr>
      <w:t xml:space="preserve">　</w:t>
    </w:r>
    <w:r w:rsidRPr="00D62C71">
      <w:rPr>
        <w:rFonts w:hint="eastAsia"/>
        <w:sz w:val="20"/>
        <w:szCs w:val="18"/>
      </w:rPr>
      <w:t>計画の策定にあたって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A02A" w14:textId="77777777" w:rsidR="00066F01" w:rsidRDefault="00066F01" w:rsidP="004E59DB">
    <w:pPr>
      <w:pStyle w:val="a8"/>
      <w:ind w:firstLin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D6A" w14:textId="003F79B1" w:rsidR="00066F01" w:rsidRPr="00306972" w:rsidRDefault="00066F01" w:rsidP="004E59DB">
    <w:pPr>
      <w:pStyle w:val="a8"/>
      <w:jc w:val="left"/>
      <w:rPr>
        <w:rFonts w:asciiTheme="majorEastAsia" w:eastAsiaTheme="majorEastAsia" w:hAnsiTheme="majorEastAsia"/>
        <w:sz w:val="18"/>
        <w:szCs w:val="18"/>
      </w:rPr>
    </w:pPr>
    <w:r w:rsidRPr="00F53635">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２章</w:t>
    </w:r>
    <w:r w:rsidRPr="004E59DB">
      <w:rPr>
        <w:rFonts w:ascii="ＭＳ ゴシック" w:eastAsia="ＭＳ ゴシック" w:hAnsi="ＭＳ ゴシック" w:hint="eastAsia"/>
        <w:sz w:val="18"/>
        <w:szCs w:val="18"/>
      </w:rPr>
      <w:t xml:space="preserve">　</w:t>
    </w:r>
    <w:r w:rsidRPr="00306972">
      <w:rPr>
        <w:rFonts w:asciiTheme="majorEastAsia" w:eastAsiaTheme="majorEastAsia" w:hAnsiTheme="majorEastAsia" w:hint="eastAsia"/>
        <w:sz w:val="20"/>
        <w:szCs w:val="18"/>
      </w:rPr>
      <w:t>障</w:t>
    </w:r>
    <w:r w:rsidR="00A704D2" w:rsidRPr="00306972">
      <w:rPr>
        <w:rFonts w:asciiTheme="majorEastAsia" w:eastAsiaTheme="majorEastAsia" w:hAnsiTheme="majorEastAsia" w:hint="eastAsia"/>
        <w:sz w:val="20"/>
        <w:szCs w:val="18"/>
      </w:rPr>
      <w:t>害</w:t>
    </w:r>
    <w:r w:rsidRPr="00306972">
      <w:rPr>
        <w:rFonts w:asciiTheme="majorEastAsia" w:eastAsiaTheme="majorEastAsia" w:hAnsiTheme="majorEastAsia" w:hint="eastAsia"/>
        <w:sz w:val="20"/>
        <w:szCs w:val="18"/>
      </w:rPr>
      <w:t>のある人を取り巻く現状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B9DC" w14:textId="77777777" w:rsidR="00066F01" w:rsidRDefault="00066F01" w:rsidP="00D32235">
    <w:pPr>
      <w:pStyle w:val="a8"/>
      <w:ind w:firstLine="2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3EB8" w14:textId="6A939A71" w:rsidR="00066F01" w:rsidRPr="00306972" w:rsidRDefault="00066F01" w:rsidP="00B245A1">
    <w:pPr>
      <w:pStyle w:val="a8"/>
      <w:wordWrap w:val="0"/>
      <w:ind w:firstLine="240"/>
      <w:jc w:val="right"/>
      <w:rPr>
        <w:rFonts w:asciiTheme="majorEastAsia" w:eastAsiaTheme="majorEastAsia" w:hAnsiTheme="majorEastAsia"/>
        <w:sz w:val="18"/>
        <w:szCs w:val="18"/>
      </w:rPr>
    </w:pPr>
    <w:r w:rsidRPr="00364982">
      <w:rPr>
        <w:rFonts w:ascii="ＭＳ ゴシック" w:eastAsia="ＭＳ ゴシック" w:hAnsi="ＭＳ ゴシック" w:hint="eastAsia"/>
        <w:sz w:val="20"/>
        <w:szCs w:val="18"/>
      </w:rPr>
      <w:t>第２章</w:t>
    </w:r>
    <w:r w:rsidRPr="00B245A1">
      <w:rPr>
        <w:rFonts w:hint="eastAsia"/>
        <w:sz w:val="18"/>
        <w:szCs w:val="18"/>
      </w:rPr>
      <w:t xml:space="preserve">　</w:t>
    </w:r>
    <w:r w:rsidRPr="00306972">
      <w:rPr>
        <w:rFonts w:asciiTheme="majorEastAsia" w:eastAsiaTheme="majorEastAsia" w:hAnsiTheme="majorEastAsia" w:hint="eastAsia"/>
        <w:sz w:val="20"/>
        <w:szCs w:val="18"/>
      </w:rPr>
      <w:t>障</w:t>
    </w:r>
    <w:r w:rsidR="00A704D2" w:rsidRPr="00306972">
      <w:rPr>
        <w:rFonts w:asciiTheme="majorEastAsia" w:eastAsiaTheme="majorEastAsia" w:hAnsiTheme="majorEastAsia" w:hint="eastAsia"/>
        <w:sz w:val="20"/>
        <w:szCs w:val="18"/>
      </w:rPr>
      <w:t>害</w:t>
    </w:r>
    <w:r w:rsidRPr="00306972">
      <w:rPr>
        <w:rFonts w:asciiTheme="majorEastAsia" w:eastAsiaTheme="majorEastAsia" w:hAnsiTheme="majorEastAsia" w:hint="eastAsia"/>
        <w:sz w:val="20"/>
        <w:szCs w:val="18"/>
      </w:rPr>
      <w:t>のある人を取り巻く現状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19627B"/>
    <w:multiLevelType w:val="multilevel"/>
    <w:tmpl w:val="58B6BBDA"/>
    <w:lvl w:ilvl="0">
      <w:start w:val="1"/>
      <w:numFmt w:val="decimalFullWidth"/>
      <w:pStyle w:val="1"/>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第%2"/>
      <w:lvlJc w:val="left"/>
      <w:pPr>
        <w:ind w:left="0" w:firstLine="0"/>
      </w:pPr>
      <w:rPr>
        <w:rFonts w:ascii="ＭＳ ゴシック" w:eastAsia="ＭＳ ゴシック" w:hint="eastAsia"/>
        <w:b w:val="0"/>
        <w:i w:val="0"/>
        <w:sz w:val="28"/>
        <w:szCs w:val="28"/>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3" w15:restartNumberingAfterBreak="0">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5C15AC"/>
    <w:multiLevelType w:val="hybridMultilevel"/>
    <w:tmpl w:val="05B09758"/>
    <w:lvl w:ilvl="0" w:tplc="77624BD0">
      <w:start w:val="10"/>
      <w:numFmt w:val="decimal"/>
      <w:pStyle w:val="60"/>
      <w:suff w:val="nothing"/>
      <w:lvlText w:val="図表２－%1"/>
      <w:lvlJc w:val="left"/>
      <w:pPr>
        <w:ind w:left="0" w:firstLine="0"/>
      </w:pPr>
      <w:rPr>
        <w:rFonts w:ascii="ＭＳ ゴシック" w:eastAsia="ＭＳ ゴシック" w:hint="eastAsia"/>
        <w:b w:val="0"/>
        <w:i w:val="0"/>
        <w:sz w:val="20"/>
        <w:szCs w:val="20"/>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15:restartNumberingAfterBreak="0">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7" w15:restartNumberingAfterBreak="0">
    <w:nsid w:val="2A860DFC"/>
    <w:multiLevelType w:val="hybridMultilevel"/>
    <w:tmpl w:val="30F0B276"/>
    <w:lvl w:ilvl="0" w:tplc="F80CA4AC">
      <w:start w:val="2"/>
      <w:numFmt w:val="decimal"/>
      <w:pStyle w:val="32"/>
      <w:suff w:val="nothing"/>
      <w:lvlText w:val="(%1)"/>
      <w:lvlJc w:val="left"/>
      <w:pPr>
        <w:ind w:left="0" w:firstLine="0"/>
      </w:pPr>
      <w:rPr>
        <w:rFonts w:cs="Times New Roman"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0466CF8">
      <w:start w:val="1"/>
      <w:numFmt w:val="decimalEnclosedCircle"/>
      <w:lvlText w:val="%2"/>
      <w:lvlJc w:val="left"/>
      <w:pPr>
        <w:ind w:left="1580" w:hanging="360"/>
      </w:pPr>
      <w:rPr>
        <w:rFonts w:hint="default"/>
      </w:r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15:restartNumberingAfterBreak="0">
    <w:nsid w:val="32982ED0"/>
    <w:multiLevelType w:val="hybridMultilevel"/>
    <w:tmpl w:val="709ECF4A"/>
    <w:lvl w:ilvl="0" w:tplc="C1489822">
      <w:start w:val="1"/>
      <w:numFmt w:val="decimalFullWidth"/>
      <w:pStyle w:val="51"/>
      <w:suff w:val="nothing"/>
      <w:lvlText w:val="図表２－%1"/>
      <w:lvlJc w:val="left"/>
      <w:pPr>
        <w:ind w:left="0" w:firstLine="0"/>
      </w:pPr>
      <w:rPr>
        <w:rFonts w:ascii="ＭＳ ゴシック" w:eastAsia="ＭＳ ゴシック" w:hint="eastAsia"/>
        <w:b w:val="0"/>
        <w:i w:val="0"/>
        <w:sz w:val="20"/>
        <w:szCs w:val="2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FA31E0F"/>
    <w:multiLevelType w:val="hybridMultilevel"/>
    <w:tmpl w:val="F30E1B8E"/>
    <w:lvl w:ilvl="0" w:tplc="97F047E2">
      <w:start w:val="1"/>
      <w:numFmt w:val="decimalFullWidth"/>
      <w:pStyle w:val="20"/>
      <w:suff w:val="nothing"/>
      <w:lvlText w:val="%1"/>
      <w:lvlJc w:val="left"/>
      <w:pPr>
        <w:ind w:left="0" w:firstLine="0"/>
      </w:pPr>
      <w:rPr>
        <w:rFonts w:ascii="HG丸ｺﾞｼｯｸM-PRO" w:eastAsia="HG丸ｺﾞｼｯｸ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0" w15:restartNumberingAfterBreak="0">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1" w15:restartNumberingAfterBreak="0">
    <w:nsid w:val="4B4B4EE5"/>
    <w:multiLevelType w:val="hybridMultilevel"/>
    <w:tmpl w:val="DE7E2D0C"/>
    <w:lvl w:ilvl="0" w:tplc="A8B8377A">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4" w15:restartNumberingAfterBreak="0">
    <w:nsid w:val="72FA392C"/>
    <w:multiLevelType w:val="hybridMultilevel"/>
    <w:tmpl w:val="B86A2C52"/>
    <w:lvl w:ilvl="0" w:tplc="7436D02E">
      <w:start w:val="1"/>
      <w:numFmt w:val="decimal"/>
      <w:suff w:val="nothing"/>
      <w:lvlText w:val="図表１－%1"/>
      <w:lvlJc w:val="left"/>
      <w:pPr>
        <w:ind w:left="0" w:firstLine="0"/>
      </w:pPr>
      <w:rPr>
        <w:rFonts w:ascii="ＭＳ ゴシック" w:eastAsia="ＭＳ ゴシック" w:hint="eastAsia"/>
        <w:b w:val="0"/>
        <w:i w:val="0"/>
        <w:sz w:val="21"/>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5" w15:restartNumberingAfterBreak="0">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6" w15:restartNumberingAfterBreak="0">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0989492">
    <w:abstractNumId w:val="25"/>
  </w:num>
  <w:num w:numId="2" w16cid:durableId="1887527937">
    <w:abstractNumId w:val="26"/>
  </w:num>
  <w:num w:numId="3" w16cid:durableId="1147669145">
    <w:abstractNumId w:val="9"/>
  </w:num>
  <w:num w:numId="4" w16cid:durableId="1084884818">
    <w:abstractNumId w:val="23"/>
  </w:num>
  <w:num w:numId="5" w16cid:durableId="272177806">
    <w:abstractNumId w:val="12"/>
  </w:num>
  <w:num w:numId="6" w16cid:durableId="1938832621">
    <w:abstractNumId w:val="22"/>
  </w:num>
  <w:num w:numId="7" w16cid:durableId="1513453639">
    <w:abstractNumId w:val="10"/>
  </w:num>
  <w:num w:numId="8" w16cid:durableId="1173298525">
    <w:abstractNumId w:val="13"/>
  </w:num>
  <w:num w:numId="9" w16cid:durableId="629752731">
    <w:abstractNumId w:val="11"/>
  </w:num>
  <w:num w:numId="10" w16cid:durableId="712653737">
    <w:abstractNumId w:val="15"/>
  </w:num>
  <w:num w:numId="11" w16cid:durableId="1338537279">
    <w:abstractNumId w:val="20"/>
  </w:num>
  <w:num w:numId="12" w16cid:durableId="617877261">
    <w:abstractNumId w:val="8"/>
  </w:num>
  <w:num w:numId="13" w16cid:durableId="178325037">
    <w:abstractNumId w:val="6"/>
  </w:num>
  <w:num w:numId="14" w16cid:durableId="275020222">
    <w:abstractNumId w:val="5"/>
  </w:num>
  <w:num w:numId="15" w16cid:durableId="1395203363">
    <w:abstractNumId w:val="4"/>
  </w:num>
  <w:num w:numId="16" w16cid:durableId="694960660">
    <w:abstractNumId w:val="3"/>
  </w:num>
  <w:num w:numId="17" w16cid:durableId="261770457">
    <w:abstractNumId w:val="16"/>
  </w:num>
  <w:num w:numId="18" w16cid:durableId="751043506">
    <w:abstractNumId w:val="7"/>
  </w:num>
  <w:num w:numId="19" w16cid:durableId="1253927416">
    <w:abstractNumId w:val="2"/>
  </w:num>
  <w:num w:numId="20" w16cid:durableId="1644117122">
    <w:abstractNumId w:val="1"/>
  </w:num>
  <w:num w:numId="21" w16cid:durableId="861743996">
    <w:abstractNumId w:val="0"/>
  </w:num>
  <w:num w:numId="22" w16cid:durableId="1815023733">
    <w:abstractNumId w:val="19"/>
  </w:num>
  <w:num w:numId="23" w16cid:durableId="1492864828">
    <w:abstractNumId w:val="21"/>
  </w:num>
  <w:num w:numId="24" w16cid:durableId="1670671885">
    <w:abstractNumId w:val="21"/>
    <w:lvlOverride w:ilvl="0">
      <w:startOverride w:val="1"/>
    </w:lvlOverride>
  </w:num>
  <w:num w:numId="25" w16cid:durableId="1887594970">
    <w:abstractNumId w:val="17"/>
    <w:lvlOverride w:ilvl="0">
      <w:startOverride w:val="1"/>
    </w:lvlOverride>
  </w:num>
  <w:num w:numId="26" w16cid:durableId="1043335759">
    <w:abstractNumId w:val="24"/>
  </w:num>
  <w:num w:numId="27" w16cid:durableId="259261799">
    <w:abstractNumId w:val="17"/>
    <w:lvlOverride w:ilvl="0">
      <w:startOverride w:val="1"/>
    </w:lvlOverride>
  </w:num>
  <w:num w:numId="28" w16cid:durableId="631247509">
    <w:abstractNumId w:val="18"/>
  </w:num>
  <w:num w:numId="29" w16cid:durableId="1497921056">
    <w:abstractNumId w:val="14"/>
  </w:num>
  <w:num w:numId="30" w16cid:durableId="1202981852">
    <w:abstractNumId w:val="17"/>
  </w:num>
  <w:num w:numId="31" w16cid:durableId="375589949">
    <w:abstractNumId w:val="17"/>
    <w:lvlOverride w:ilvl="0">
      <w:startOverride w:val="3"/>
    </w:lvlOverride>
  </w:num>
  <w:num w:numId="32" w16cid:durableId="1364328590">
    <w:abstractNumId w:val="17"/>
    <w:lvlOverride w:ilvl="0">
      <w:startOverride w:val="4"/>
    </w:lvlOverride>
  </w:num>
  <w:num w:numId="33" w16cid:durableId="1577129588">
    <w:abstractNumId w:val="17"/>
  </w:num>
  <w:num w:numId="34" w16cid:durableId="1362895642">
    <w:abstractNumId w:val="17"/>
  </w:num>
  <w:num w:numId="35" w16cid:durableId="1218279873">
    <w:abstractNumId w:val="17"/>
    <w:lvlOverride w:ilvl="0">
      <w:startOverride w:val="5"/>
    </w:lvlOverride>
  </w:num>
  <w:num w:numId="36" w16cid:durableId="1215652864">
    <w:abstractNumId w:val="17"/>
    <w:lvlOverride w:ilvl="0">
      <w:startOverride w:val="7"/>
    </w:lvlOverride>
  </w:num>
  <w:num w:numId="37" w16cid:durableId="325868595">
    <w:abstractNumId w:val="17"/>
    <w:lvlOverride w:ilvl="0">
      <w:startOverride w:val="6"/>
    </w:lvlOverride>
  </w:num>
  <w:num w:numId="38" w16cid:durableId="100340669">
    <w:abstractNumId w:val="17"/>
    <w:lvlOverride w:ilvl="0">
      <w:startOverride w:val="8"/>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601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CEC"/>
    <w:rsid w:val="00000F43"/>
    <w:rsid w:val="00003CFF"/>
    <w:rsid w:val="000058F9"/>
    <w:rsid w:val="000070C7"/>
    <w:rsid w:val="00007C0D"/>
    <w:rsid w:val="0001067A"/>
    <w:rsid w:val="00011448"/>
    <w:rsid w:val="00011732"/>
    <w:rsid w:val="00011F5F"/>
    <w:rsid w:val="000153B8"/>
    <w:rsid w:val="000162BA"/>
    <w:rsid w:val="000177D5"/>
    <w:rsid w:val="00017902"/>
    <w:rsid w:val="000207B4"/>
    <w:rsid w:val="00020940"/>
    <w:rsid w:val="00021934"/>
    <w:rsid w:val="00022406"/>
    <w:rsid w:val="00023B57"/>
    <w:rsid w:val="0002620A"/>
    <w:rsid w:val="00027053"/>
    <w:rsid w:val="0003016B"/>
    <w:rsid w:val="000304ED"/>
    <w:rsid w:val="00030CA9"/>
    <w:rsid w:val="00036C4F"/>
    <w:rsid w:val="00037A99"/>
    <w:rsid w:val="000405D4"/>
    <w:rsid w:val="00041F29"/>
    <w:rsid w:val="00042677"/>
    <w:rsid w:val="00042B3C"/>
    <w:rsid w:val="00044466"/>
    <w:rsid w:val="00044753"/>
    <w:rsid w:val="00045C95"/>
    <w:rsid w:val="00046A1A"/>
    <w:rsid w:val="0005063E"/>
    <w:rsid w:val="0005081F"/>
    <w:rsid w:val="00050DB0"/>
    <w:rsid w:val="0005127F"/>
    <w:rsid w:val="000515F7"/>
    <w:rsid w:val="00051BA3"/>
    <w:rsid w:val="00053650"/>
    <w:rsid w:val="00054FA0"/>
    <w:rsid w:val="0005513C"/>
    <w:rsid w:val="00055F3C"/>
    <w:rsid w:val="00056EF3"/>
    <w:rsid w:val="000579FA"/>
    <w:rsid w:val="00057D6E"/>
    <w:rsid w:val="00060875"/>
    <w:rsid w:val="0006591B"/>
    <w:rsid w:val="00065A0B"/>
    <w:rsid w:val="00066095"/>
    <w:rsid w:val="00066F01"/>
    <w:rsid w:val="0007072D"/>
    <w:rsid w:val="00070B8B"/>
    <w:rsid w:val="00071B8A"/>
    <w:rsid w:val="00074B4F"/>
    <w:rsid w:val="000777E6"/>
    <w:rsid w:val="00077ED5"/>
    <w:rsid w:val="000818BC"/>
    <w:rsid w:val="00082125"/>
    <w:rsid w:val="00082606"/>
    <w:rsid w:val="00082620"/>
    <w:rsid w:val="00082B36"/>
    <w:rsid w:val="00082CFA"/>
    <w:rsid w:val="0008415D"/>
    <w:rsid w:val="000929B4"/>
    <w:rsid w:val="00093435"/>
    <w:rsid w:val="00093DE7"/>
    <w:rsid w:val="00096196"/>
    <w:rsid w:val="000A05F7"/>
    <w:rsid w:val="000A433A"/>
    <w:rsid w:val="000A4480"/>
    <w:rsid w:val="000A4CCD"/>
    <w:rsid w:val="000A61A7"/>
    <w:rsid w:val="000A6B78"/>
    <w:rsid w:val="000B0BE5"/>
    <w:rsid w:val="000B154F"/>
    <w:rsid w:val="000B1908"/>
    <w:rsid w:val="000B3145"/>
    <w:rsid w:val="000B50A9"/>
    <w:rsid w:val="000B6AEE"/>
    <w:rsid w:val="000B6D46"/>
    <w:rsid w:val="000C0186"/>
    <w:rsid w:val="000C31D4"/>
    <w:rsid w:val="000C3BE8"/>
    <w:rsid w:val="000C5506"/>
    <w:rsid w:val="000C6220"/>
    <w:rsid w:val="000D1BAF"/>
    <w:rsid w:val="000D4B94"/>
    <w:rsid w:val="000D55B3"/>
    <w:rsid w:val="000E1473"/>
    <w:rsid w:val="000E2667"/>
    <w:rsid w:val="000E2D1C"/>
    <w:rsid w:val="000E5024"/>
    <w:rsid w:val="000E593E"/>
    <w:rsid w:val="000E620D"/>
    <w:rsid w:val="000F24F8"/>
    <w:rsid w:val="000F299F"/>
    <w:rsid w:val="000F2A26"/>
    <w:rsid w:val="000F4D7E"/>
    <w:rsid w:val="000F61AC"/>
    <w:rsid w:val="000F6947"/>
    <w:rsid w:val="0010094C"/>
    <w:rsid w:val="00102042"/>
    <w:rsid w:val="00106176"/>
    <w:rsid w:val="001106D6"/>
    <w:rsid w:val="001113E5"/>
    <w:rsid w:val="001116B0"/>
    <w:rsid w:val="0011252E"/>
    <w:rsid w:val="001135C1"/>
    <w:rsid w:val="001157C9"/>
    <w:rsid w:val="00125257"/>
    <w:rsid w:val="00127CD9"/>
    <w:rsid w:val="00131B73"/>
    <w:rsid w:val="0013266B"/>
    <w:rsid w:val="00137473"/>
    <w:rsid w:val="001402F7"/>
    <w:rsid w:val="00140980"/>
    <w:rsid w:val="00141498"/>
    <w:rsid w:val="001426E3"/>
    <w:rsid w:val="001439BD"/>
    <w:rsid w:val="00143A77"/>
    <w:rsid w:val="00144BF5"/>
    <w:rsid w:val="0014590C"/>
    <w:rsid w:val="00146405"/>
    <w:rsid w:val="001516EB"/>
    <w:rsid w:val="001518C5"/>
    <w:rsid w:val="00151B8E"/>
    <w:rsid w:val="0015242B"/>
    <w:rsid w:val="00153926"/>
    <w:rsid w:val="00154DFF"/>
    <w:rsid w:val="00157AF0"/>
    <w:rsid w:val="00157C43"/>
    <w:rsid w:val="00157ED6"/>
    <w:rsid w:val="0016121B"/>
    <w:rsid w:val="001614AC"/>
    <w:rsid w:val="0016150D"/>
    <w:rsid w:val="0016236E"/>
    <w:rsid w:val="0016451D"/>
    <w:rsid w:val="001646D0"/>
    <w:rsid w:val="00167344"/>
    <w:rsid w:val="00167E2A"/>
    <w:rsid w:val="00172DDC"/>
    <w:rsid w:val="001746B9"/>
    <w:rsid w:val="00174D6B"/>
    <w:rsid w:val="0017633F"/>
    <w:rsid w:val="001807C4"/>
    <w:rsid w:val="0018094C"/>
    <w:rsid w:val="001809E9"/>
    <w:rsid w:val="00181EC8"/>
    <w:rsid w:val="00181FC0"/>
    <w:rsid w:val="0018306A"/>
    <w:rsid w:val="00185549"/>
    <w:rsid w:val="00185A8B"/>
    <w:rsid w:val="00190731"/>
    <w:rsid w:val="00190A62"/>
    <w:rsid w:val="00192F1E"/>
    <w:rsid w:val="00194970"/>
    <w:rsid w:val="00194E2F"/>
    <w:rsid w:val="00195514"/>
    <w:rsid w:val="001A2D07"/>
    <w:rsid w:val="001A439B"/>
    <w:rsid w:val="001A49E7"/>
    <w:rsid w:val="001A5BBA"/>
    <w:rsid w:val="001A63C7"/>
    <w:rsid w:val="001A6735"/>
    <w:rsid w:val="001A6839"/>
    <w:rsid w:val="001A6BE2"/>
    <w:rsid w:val="001B0D7A"/>
    <w:rsid w:val="001B4680"/>
    <w:rsid w:val="001B5A4B"/>
    <w:rsid w:val="001C04CD"/>
    <w:rsid w:val="001C179D"/>
    <w:rsid w:val="001C284B"/>
    <w:rsid w:val="001C34B3"/>
    <w:rsid w:val="001C4FED"/>
    <w:rsid w:val="001C516A"/>
    <w:rsid w:val="001D1835"/>
    <w:rsid w:val="001D2263"/>
    <w:rsid w:val="001D2613"/>
    <w:rsid w:val="001D488E"/>
    <w:rsid w:val="001D4891"/>
    <w:rsid w:val="001D532A"/>
    <w:rsid w:val="001D59AA"/>
    <w:rsid w:val="001D59AD"/>
    <w:rsid w:val="001D61A3"/>
    <w:rsid w:val="001D635C"/>
    <w:rsid w:val="001E0C05"/>
    <w:rsid w:val="001E2BD2"/>
    <w:rsid w:val="001E3222"/>
    <w:rsid w:val="001E54A8"/>
    <w:rsid w:val="001E6AD4"/>
    <w:rsid w:val="001E7CA0"/>
    <w:rsid w:val="001F08A6"/>
    <w:rsid w:val="001F1B1E"/>
    <w:rsid w:val="001F4A06"/>
    <w:rsid w:val="001F5160"/>
    <w:rsid w:val="001F6440"/>
    <w:rsid w:val="001F7CB1"/>
    <w:rsid w:val="001F7CF9"/>
    <w:rsid w:val="00200921"/>
    <w:rsid w:val="00201F47"/>
    <w:rsid w:val="002023E3"/>
    <w:rsid w:val="00204006"/>
    <w:rsid w:val="00204D99"/>
    <w:rsid w:val="00206910"/>
    <w:rsid w:val="002142C7"/>
    <w:rsid w:val="002148AC"/>
    <w:rsid w:val="002168E2"/>
    <w:rsid w:val="00217031"/>
    <w:rsid w:val="00217116"/>
    <w:rsid w:val="002179AA"/>
    <w:rsid w:val="00217AFF"/>
    <w:rsid w:val="00217DE4"/>
    <w:rsid w:val="0022125C"/>
    <w:rsid w:val="00221378"/>
    <w:rsid w:val="00222D63"/>
    <w:rsid w:val="00222E5E"/>
    <w:rsid w:val="00222EE4"/>
    <w:rsid w:val="00223827"/>
    <w:rsid w:val="00224508"/>
    <w:rsid w:val="002255CC"/>
    <w:rsid w:val="00230991"/>
    <w:rsid w:val="00231240"/>
    <w:rsid w:val="002313F3"/>
    <w:rsid w:val="002316D8"/>
    <w:rsid w:val="00233472"/>
    <w:rsid w:val="002353D8"/>
    <w:rsid w:val="0023587A"/>
    <w:rsid w:val="0023635B"/>
    <w:rsid w:val="002376A9"/>
    <w:rsid w:val="00241824"/>
    <w:rsid w:val="002421E6"/>
    <w:rsid w:val="002433E8"/>
    <w:rsid w:val="00243F89"/>
    <w:rsid w:val="00244A4E"/>
    <w:rsid w:val="00245122"/>
    <w:rsid w:val="00247147"/>
    <w:rsid w:val="00251051"/>
    <w:rsid w:val="00253318"/>
    <w:rsid w:val="00253C74"/>
    <w:rsid w:val="002542A9"/>
    <w:rsid w:val="0025491A"/>
    <w:rsid w:val="002565FE"/>
    <w:rsid w:val="002608FD"/>
    <w:rsid w:val="00265DBC"/>
    <w:rsid w:val="0026620A"/>
    <w:rsid w:val="002674B1"/>
    <w:rsid w:val="0027122C"/>
    <w:rsid w:val="00271488"/>
    <w:rsid w:val="00275C42"/>
    <w:rsid w:val="00276CBD"/>
    <w:rsid w:val="00282237"/>
    <w:rsid w:val="002844D2"/>
    <w:rsid w:val="002844F2"/>
    <w:rsid w:val="0028509D"/>
    <w:rsid w:val="002916A9"/>
    <w:rsid w:val="00293C59"/>
    <w:rsid w:val="00293D15"/>
    <w:rsid w:val="00294E2B"/>
    <w:rsid w:val="002959E3"/>
    <w:rsid w:val="00295DC1"/>
    <w:rsid w:val="00296821"/>
    <w:rsid w:val="002977AF"/>
    <w:rsid w:val="002A2490"/>
    <w:rsid w:val="002A47C4"/>
    <w:rsid w:val="002A6EB8"/>
    <w:rsid w:val="002A7E76"/>
    <w:rsid w:val="002B01FF"/>
    <w:rsid w:val="002B0395"/>
    <w:rsid w:val="002B04C0"/>
    <w:rsid w:val="002B1529"/>
    <w:rsid w:val="002B2495"/>
    <w:rsid w:val="002B26C6"/>
    <w:rsid w:val="002B2C0C"/>
    <w:rsid w:val="002B52F1"/>
    <w:rsid w:val="002B7166"/>
    <w:rsid w:val="002C0271"/>
    <w:rsid w:val="002C0D59"/>
    <w:rsid w:val="002C167A"/>
    <w:rsid w:val="002C3607"/>
    <w:rsid w:val="002C3CC7"/>
    <w:rsid w:val="002C4F33"/>
    <w:rsid w:val="002C5DDF"/>
    <w:rsid w:val="002C645A"/>
    <w:rsid w:val="002C7D82"/>
    <w:rsid w:val="002D015D"/>
    <w:rsid w:val="002D04DD"/>
    <w:rsid w:val="002D09C9"/>
    <w:rsid w:val="002D31C3"/>
    <w:rsid w:val="002D5040"/>
    <w:rsid w:val="002E0D5B"/>
    <w:rsid w:val="002E124F"/>
    <w:rsid w:val="002E49AE"/>
    <w:rsid w:val="002E5B08"/>
    <w:rsid w:val="002E5F8C"/>
    <w:rsid w:val="002E708C"/>
    <w:rsid w:val="002F1D07"/>
    <w:rsid w:val="002F4472"/>
    <w:rsid w:val="002F4BEF"/>
    <w:rsid w:val="00300256"/>
    <w:rsid w:val="0030136A"/>
    <w:rsid w:val="00301634"/>
    <w:rsid w:val="00304C1D"/>
    <w:rsid w:val="00304FCA"/>
    <w:rsid w:val="00304FF1"/>
    <w:rsid w:val="00305623"/>
    <w:rsid w:val="00305F0E"/>
    <w:rsid w:val="003061F5"/>
    <w:rsid w:val="00306972"/>
    <w:rsid w:val="003077D0"/>
    <w:rsid w:val="003124BF"/>
    <w:rsid w:val="00313A0C"/>
    <w:rsid w:val="003143D5"/>
    <w:rsid w:val="003157C9"/>
    <w:rsid w:val="00320F16"/>
    <w:rsid w:val="00321874"/>
    <w:rsid w:val="003278DA"/>
    <w:rsid w:val="0033040E"/>
    <w:rsid w:val="003331D4"/>
    <w:rsid w:val="003348FB"/>
    <w:rsid w:val="00334CB2"/>
    <w:rsid w:val="003364D1"/>
    <w:rsid w:val="003365F4"/>
    <w:rsid w:val="00336A13"/>
    <w:rsid w:val="0034190A"/>
    <w:rsid w:val="00341F35"/>
    <w:rsid w:val="0034244F"/>
    <w:rsid w:val="00342B1E"/>
    <w:rsid w:val="003449DD"/>
    <w:rsid w:val="00347D55"/>
    <w:rsid w:val="003501AA"/>
    <w:rsid w:val="00352B40"/>
    <w:rsid w:val="00352E0B"/>
    <w:rsid w:val="00353044"/>
    <w:rsid w:val="00353393"/>
    <w:rsid w:val="0035342B"/>
    <w:rsid w:val="00355027"/>
    <w:rsid w:val="00355615"/>
    <w:rsid w:val="00356185"/>
    <w:rsid w:val="0035688D"/>
    <w:rsid w:val="00362AA7"/>
    <w:rsid w:val="003634A5"/>
    <w:rsid w:val="00363623"/>
    <w:rsid w:val="00364982"/>
    <w:rsid w:val="00367152"/>
    <w:rsid w:val="003674B4"/>
    <w:rsid w:val="00367B50"/>
    <w:rsid w:val="00370EE3"/>
    <w:rsid w:val="00371C07"/>
    <w:rsid w:val="00372019"/>
    <w:rsid w:val="00372904"/>
    <w:rsid w:val="0037298B"/>
    <w:rsid w:val="00374EE5"/>
    <w:rsid w:val="00375758"/>
    <w:rsid w:val="00376272"/>
    <w:rsid w:val="00377A75"/>
    <w:rsid w:val="003842CC"/>
    <w:rsid w:val="00384997"/>
    <w:rsid w:val="00386C3C"/>
    <w:rsid w:val="00387422"/>
    <w:rsid w:val="003875D2"/>
    <w:rsid w:val="00391BD8"/>
    <w:rsid w:val="00392132"/>
    <w:rsid w:val="00392933"/>
    <w:rsid w:val="003941BA"/>
    <w:rsid w:val="00394322"/>
    <w:rsid w:val="003945E4"/>
    <w:rsid w:val="00394FB9"/>
    <w:rsid w:val="00395ADB"/>
    <w:rsid w:val="00396158"/>
    <w:rsid w:val="0039638C"/>
    <w:rsid w:val="003A01A5"/>
    <w:rsid w:val="003A0594"/>
    <w:rsid w:val="003A165C"/>
    <w:rsid w:val="003A1980"/>
    <w:rsid w:val="003A3074"/>
    <w:rsid w:val="003A38B0"/>
    <w:rsid w:val="003A3A7A"/>
    <w:rsid w:val="003A3DEB"/>
    <w:rsid w:val="003A4E44"/>
    <w:rsid w:val="003A56C7"/>
    <w:rsid w:val="003A6747"/>
    <w:rsid w:val="003A6D62"/>
    <w:rsid w:val="003B03C9"/>
    <w:rsid w:val="003B10BB"/>
    <w:rsid w:val="003B34B8"/>
    <w:rsid w:val="003B46C4"/>
    <w:rsid w:val="003B4837"/>
    <w:rsid w:val="003B5280"/>
    <w:rsid w:val="003B6596"/>
    <w:rsid w:val="003C032F"/>
    <w:rsid w:val="003C0537"/>
    <w:rsid w:val="003C0AF4"/>
    <w:rsid w:val="003C36C7"/>
    <w:rsid w:val="003C42D2"/>
    <w:rsid w:val="003C5B2F"/>
    <w:rsid w:val="003C6091"/>
    <w:rsid w:val="003C6EBD"/>
    <w:rsid w:val="003D2581"/>
    <w:rsid w:val="003D2730"/>
    <w:rsid w:val="003D38C8"/>
    <w:rsid w:val="003D4FD5"/>
    <w:rsid w:val="003D647F"/>
    <w:rsid w:val="003D78AA"/>
    <w:rsid w:val="003E1D17"/>
    <w:rsid w:val="003E22D5"/>
    <w:rsid w:val="003E477F"/>
    <w:rsid w:val="003E4F38"/>
    <w:rsid w:val="003E5D71"/>
    <w:rsid w:val="003F0530"/>
    <w:rsid w:val="003F0F77"/>
    <w:rsid w:val="003F25C5"/>
    <w:rsid w:val="003F2C45"/>
    <w:rsid w:val="003F2FFB"/>
    <w:rsid w:val="003F3BCC"/>
    <w:rsid w:val="003F6788"/>
    <w:rsid w:val="003F6809"/>
    <w:rsid w:val="003F7203"/>
    <w:rsid w:val="00403BA4"/>
    <w:rsid w:val="00403C50"/>
    <w:rsid w:val="00404763"/>
    <w:rsid w:val="00404DAB"/>
    <w:rsid w:val="004068BD"/>
    <w:rsid w:val="00406F39"/>
    <w:rsid w:val="00407A78"/>
    <w:rsid w:val="0041055E"/>
    <w:rsid w:val="004121EF"/>
    <w:rsid w:val="00412293"/>
    <w:rsid w:val="00412FB9"/>
    <w:rsid w:val="0041395C"/>
    <w:rsid w:val="00413BC7"/>
    <w:rsid w:val="00414369"/>
    <w:rsid w:val="00416A4C"/>
    <w:rsid w:val="0042098F"/>
    <w:rsid w:val="004221D2"/>
    <w:rsid w:val="00422C29"/>
    <w:rsid w:val="004257B5"/>
    <w:rsid w:val="00425C4F"/>
    <w:rsid w:val="00426899"/>
    <w:rsid w:val="00427F4B"/>
    <w:rsid w:val="004305A7"/>
    <w:rsid w:val="004326AA"/>
    <w:rsid w:val="00432DD9"/>
    <w:rsid w:val="00433852"/>
    <w:rsid w:val="004366A8"/>
    <w:rsid w:val="004374AD"/>
    <w:rsid w:val="00437D4A"/>
    <w:rsid w:val="0044080D"/>
    <w:rsid w:val="004409E8"/>
    <w:rsid w:val="004412C7"/>
    <w:rsid w:val="00441FF4"/>
    <w:rsid w:val="00443910"/>
    <w:rsid w:val="00443F05"/>
    <w:rsid w:val="00445C19"/>
    <w:rsid w:val="004471A9"/>
    <w:rsid w:val="0044769B"/>
    <w:rsid w:val="0045281F"/>
    <w:rsid w:val="004567C7"/>
    <w:rsid w:val="00456964"/>
    <w:rsid w:val="00461419"/>
    <w:rsid w:val="0046218B"/>
    <w:rsid w:val="0046358C"/>
    <w:rsid w:val="004679B8"/>
    <w:rsid w:val="00471ADB"/>
    <w:rsid w:val="00473BE1"/>
    <w:rsid w:val="00473E7D"/>
    <w:rsid w:val="00477837"/>
    <w:rsid w:val="0048029A"/>
    <w:rsid w:val="0048217D"/>
    <w:rsid w:val="00482C56"/>
    <w:rsid w:val="00483BFD"/>
    <w:rsid w:val="00485948"/>
    <w:rsid w:val="00485A21"/>
    <w:rsid w:val="00485ECB"/>
    <w:rsid w:val="00487184"/>
    <w:rsid w:val="0049019F"/>
    <w:rsid w:val="004909AA"/>
    <w:rsid w:val="0049292C"/>
    <w:rsid w:val="004A0B0A"/>
    <w:rsid w:val="004A1130"/>
    <w:rsid w:val="004A1323"/>
    <w:rsid w:val="004A28B5"/>
    <w:rsid w:val="004A3811"/>
    <w:rsid w:val="004A5152"/>
    <w:rsid w:val="004B135A"/>
    <w:rsid w:val="004B1E8F"/>
    <w:rsid w:val="004B37A3"/>
    <w:rsid w:val="004B3D1C"/>
    <w:rsid w:val="004B4A4C"/>
    <w:rsid w:val="004B6015"/>
    <w:rsid w:val="004B6338"/>
    <w:rsid w:val="004B6DCD"/>
    <w:rsid w:val="004B725F"/>
    <w:rsid w:val="004B7DA4"/>
    <w:rsid w:val="004C132B"/>
    <w:rsid w:val="004C16A3"/>
    <w:rsid w:val="004C33A4"/>
    <w:rsid w:val="004C6615"/>
    <w:rsid w:val="004C6677"/>
    <w:rsid w:val="004C73C9"/>
    <w:rsid w:val="004D32AD"/>
    <w:rsid w:val="004D3F3B"/>
    <w:rsid w:val="004D4770"/>
    <w:rsid w:val="004D5C9B"/>
    <w:rsid w:val="004D6D5D"/>
    <w:rsid w:val="004D78A0"/>
    <w:rsid w:val="004D7E23"/>
    <w:rsid w:val="004E0F6C"/>
    <w:rsid w:val="004E11A2"/>
    <w:rsid w:val="004E1203"/>
    <w:rsid w:val="004E2EBD"/>
    <w:rsid w:val="004E59DB"/>
    <w:rsid w:val="004E5D2A"/>
    <w:rsid w:val="004E660C"/>
    <w:rsid w:val="004F1254"/>
    <w:rsid w:val="00501C45"/>
    <w:rsid w:val="00503FFC"/>
    <w:rsid w:val="0050447F"/>
    <w:rsid w:val="00504FFC"/>
    <w:rsid w:val="00506C4A"/>
    <w:rsid w:val="00507857"/>
    <w:rsid w:val="00507CBF"/>
    <w:rsid w:val="00510281"/>
    <w:rsid w:val="00512052"/>
    <w:rsid w:val="00513226"/>
    <w:rsid w:val="005145B0"/>
    <w:rsid w:val="00514879"/>
    <w:rsid w:val="00517D55"/>
    <w:rsid w:val="005237A6"/>
    <w:rsid w:val="0052391F"/>
    <w:rsid w:val="00523CD6"/>
    <w:rsid w:val="0052494B"/>
    <w:rsid w:val="00527370"/>
    <w:rsid w:val="0052748E"/>
    <w:rsid w:val="00530121"/>
    <w:rsid w:val="005308BE"/>
    <w:rsid w:val="00535FF0"/>
    <w:rsid w:val="005362B9"/>
    <w:rsid w:val="005366BA"/>
    <w:rsid w:val="00540686"/>
    <w:rsid w:val="00541638"/>
    <w:rsid w:val="005419CE"/>
    <w:rsid w:val="00544CDE"/>
    <w:rsid w:val="00545147"/>
    <w:rsid w:val="00546154"/>
    <w:rsid w:val="0054644C"/>
    <w:rsid w:val="00547615"/>
    <w:rsid w:val="00547AB5"/>
    <w:rsid w:val="00550710"/>
    <w:rsid w:val="00552522"/>
    <w:rsid w:val="00553370"/>
    <w:rsid w:val="00554735"/>
    <w:rsid w:val="005606DC"/>
    <w:rsid w:val="005607BA"/>
    <w:rsid w:val="00560CF9"/>
    <w:rsid w:val="00562740"/>
    <w:rsid w:val="005636CD"/>
    <w:rsid w:val="005646A2"/>
    <w:rsid w:val="005657EF"/>
    <w:rsid w:val="00567C62"/>
    <w:rsid w:val="005703D2"/>
    <w:rsid w:val="00573614"/>
    <w:rsid w:val="00575B13"/>
    <w:rsid w:val="00576A15"/>
    <w:rsid w:val="00576C42"/>
    <w:rsid w:val="00576D61"/>
    <w:rsid w:val="00580695"/>
    <w:rsid w:val="00581375"/>
    <w:rsid w:val="0058141A"/>
    <w:rsid w:val="005825D9"/>
    <w:rsid w:val="00587002"/>
    <w:rsid w:val="0059131E"/>
    <w:rsid w:val="005923C4"/>
    <w:rsid w:val="005924FB"/>
    <w:rsid w:val="00594413"/>
    <w:rsid w:val="00595419"/>
    <w:rsid w:val="0059589A"/>
    <w:rsid w:val="0059692C"/>
    <w:rsid w:val="005977F8"/>
    <w:rsid w:val="005A0A1D"/>
    <w:rsid w:val="005A1964"/>
    <w:rsid w:val="005A3C6B"/>
    <w:rsid w:val="005A5BA5"/>
    <w:rsid w:val="005A61F0"/>
    <w:rsid w:val="005A62FD"/>
    <w:rsid w:val="005A688E"/>
    <w:rsid w:val="005A6A86"/>
    <w:rsid w:val="005A701B"/>
    <w:rsid w:val="005B20F3"/>
    <w:rsid w:val="005B2AFA"/>
    <w:rsid w:val="005B43DA"/>
    <w:rsid w:val="005B49AA"/>
    <w:rsid w:val="005B4E51"/>
    <w:rsid w:val="005B573E"/>
    <w:rsid w:val="005B5934"/>
    <w:rsid w:val="005C004E"/>
    <w:rsid w:val="005C0891"/>
    <w:rsid w:val="005C1466"/>
    <w:rsid w:val="005C1D25"/>
    <w:rsid w:val="005C26B1"/>
    <w:rsid w:val="005C494F"/>
    <w:rsid w:val="005C506C"/>
    <w:rsid w:val="005C678B"/>
    <w:rsid w:val="005C75B3"/>
    <w:rsid w:val="005D162F"/>
    <w:rsid w:val="005D2DE6"/>
    <w:rsid w:val="005D3061"/>
    <w:rsid w:val="005D547A"/>
    <w:rsid w:val="005D6F8F"/>
    <w:rsid w:val="005E07A1"/>
    <w:rsid w:val="005E3698"/>
    <w:rsid w:val="005E7F54"/>
    <w:rsid w:val="005F21B4"/>
    <w:rsid w:val="005F2306"/>
    <w:rsid w:val="005F2B14"/>
    <w:rsid w:val="005F44DF"/>
    <w:rsid w:val="005F5107"/>
    <w:rsid w:val="00600195"/>
    <w:rsid w:val="00602027"/>
    <w:rsid w:val="00603C96"/>
    <w:rsid w:val="00604DE3"/>
    <w:rsid w:val="006061A2"/>
    <w:rsid w:val="00607AA4"/>
    <w:rsid w:val="00611280"/>
    <w:rsid w:val="00611F70"/>
    <w:rsid w:val="0061499D"/>
    <w:rsid w:val="00617702"/>
    <w:rsid w:val="006202C0"/>
    <w:rsid w:val="006218B3"/>
    <w:rsid w:val="0062259B"/>
    <w:rsid w:val="00623A54"/>
    <w:rsid w:val="006245FB"/>
    <w:rsid w:val="00624D0D"/>
    <w:rsid w:val="00626A14"/>
    <w:rsid w:val="00630894"/>
    <w:rsid w:val="00631DCD"/>
    <w:rsid w:val="006322D0"/>
    <w:rsid w:val="00634362"/>
    <w:rsid w:val="00636023"/>
    <w:rsid w:val="006410CC"/>
    <w:rsid w:val="00645087"/>
    <w:rsid w:val="00645ED8"/>
    <w:rsid w:val="006471D8"/>
    <w:rsid w:val="00647A09"/>
    <w:rsid w:val="00650809"/>
    <w:rsid w:val="00650C1D"/>
    <w:rsid w:val="00653C80"/>
    <w:rsid w:val="0065412E"/>
    <w:rsid w:val="00655A60"/>
    <w:rsid w:val="006607AE"/>
    <w:rsid w:val="00660C8E"/>
    <w:rsid w:val="00662192"/>
    <w:rsid w:val="0066280E"/>
    <w:rsid w:val="00671540"/>
    <w:rsid w:val="00671A6D"/>
    <w:rsid w:val="00671C1F"/>
    <w:rsid w:val="00671DAB"/>
    <w:rsid w:val="006747EB"/>
    <w:rsid w:val="00674E48"/>
    <w:rsid w:val="006750C2"/>
    <w:rsid w:val="00675224"/>
    <w:rsid w:val="0067538C"/>
    <w:rsid w:val="00675736"/>
    <w:rsid w:val="00676F0D"/>
    <w:rsid w:val="00677A7B"/>
    <w:rsid w:val="00682515"/>
    <w:rsid w:val="00683303"/>
    <w:rsid w:val="006841D1"/>
    <w:rsid w:val="006850B9"/>
    <w:rsid w:val="00686075"/>
    <w:rsid w:val="006862CC"/>
    <w:rsid w:val="006865C6"/>
    <w:rsid w:val="0069012E"/>
    <w:rsid w:val="0069372B"/>
    <w:rsid w:val="006941B9"/>
    <w:rsid w:val="006979F5"/>
    <w:rsid w:val="00697A55"/>
    <w:rsid w:val="006A1A55"/>
    <w:rsid w:val="006A53C1"/>
    <w:rsid w:val="006A6EFA"/>
    <w:rsid w:val="006A6F0E"/>
    <w:rsid w:val="006B0313"/>
    <w:rsid w:val="006B0779"/>
    <w:rsid w:val="006B49E9"/>
    <w:rsid w:val="006B559D"/>
    <w:rsid w:val="006B5BC3"/>
    <w:rsid w:val="006C0C21"/>
    <w:rsid w:val="006C1C04"/>
    <w:rsid w:val="006C22C7"/>
    <w:rsid w:val="006C2A24"/>
    <w:rsid w:val="006C4446"/>
    <w:rsid w:val="006C6ABB"/>
    <w:rsid w:val="006D1AE5"/>
    <w:rsid w:val="006D1B7F"/>
    <w:rsid w:val="006D2D6B"/>
    <w:rsid w:val="006D5DD3"/>
    <w:rsid w:val="006D6041"/>
    <w:rsid w:val="006D699D"/>
    <w:rsid w:val="006E27E6"/>
    <w:rsid w:val="006F6B6E"/>
    <w:rsid w:val="006F730E"/>
    <w:rsid w:val="006F762A"/>
    <w:rsid w:val="006F7FC0"/>
    <w:rsid w:val="006F7FC3"/>
    <w:rsid w:val="007035DA"/>
    <w:rsid w:val="00703D68"/>
    <w:rsid w:val="00704A79"/>
    <w:rsid w:val="00705169"/>
    <w:rsid w:val="0070674F"/>
    <w:rsid w:val="007069A5"/>
    <w:rsid w:val="0070743E"/>
    <w:rsid w:val="00710C77"/>
    <w:rsid w:val="007122FA"/>
    <w:rsid w:val="00714124"/>
    <w:rsid w:val="0071546D"/>
    <w:rsid w:val="00720FA5"/>
    <w:rsid w:val="00723F2F"/>
    <w:rsid w:val="00724127"/>
    <w:rsid w:val="007259BB"/>
    <w:rsid w:val="007259FD"/>
    <w:rsid w:val="00727539"/>
    <w:rsid w:val="007303B8"/>
    <w:rsid w:val="00730FF3"/>
    <w:rsid w:val="007310F8"/>
    <w:rsid w:val="00731948"/>
    <w:rsid w:val="0073408D"/>
    <w:rsid w:val="0073500F"/>
    <w:rsid w:val="0073516B"/>
    <w:rsid w:val="00735798"/>
    <w:rsid w:val="00736574"/>
    <w:rsid w:val="00736731"/>
    <w:rsid w:val="00736C14"/>
    <w:rsid w:val="007416A2"/>
    <w:rsid w:val="00743C19"/>
    <w:rsid w:val="00745433"/>
    <w:rsid w:val="0074650C"/>
    <w:rsid w:val="0074665E"/>
    <w:rsid w:val="00746927"/>
    <w:rsid w:val="00747BBD"/>
    <w:rsid w:val="007531A8"/>
    <w:rsid w:val="00754FE5"/>
    <w:rsid w:val="00760D01"/>
    <w:rsid w:val="00761F54"/>
    <w:rsid w:val="007622E5"/>
    <w:rsid w:val="00762564"/>
    <w:rsid w:val="00762AFB"/>
    <w:rsid w:val="007673B9"/>
    <w:rsid w:val="00767DCA"/>
    <w:rsid w:val="00770212"/>
    <w:rsid w:val="00776516"/>
    <w:rsid w:val="00780D3E"/>
    <w:rsid w:val="00781E4D"/>
    <w:rsid w:val="00782EDA"/>
    <w:rsid w:val="007841F7"/>
    <w:rsid w:val="00784786"/>
    <w:rsid w:val="00786895"/>
    <w:rsid w:val="00786CD2"/>
    <w:rsid w:val="007876F0"/>
    <w:rsid w:val="00791128"/>
    <w:rsid w:val="007929C7"/>
    <w:rsid w:val="0079592A"/>
    <w:rsid w:val="0079781C"/>
    <w:rsid w:val="007A1CE8"/>
    <w:rsid w:val="007A30A8"/>
    <w:rsid w:val="007A354A"/>
    <w:rsid w:val="007A4F95"/>
    <w:rsid w:val="007A5026"/>
    <w:rsid w:val="007A55C4"/>
    <w:rsid w:val="007A64E2"/>
    <w:rsid w:val="007A7798"/>
    <w:rsid w:val="007A7820"/>
    <w:rsid w:val="007B1532"/>
    <w:rsid w:val="007B3CCB"/>
    <w:rsid w:val="007B528B"/>
    <w:rsid w:val="007B5641"/>
    <w:rsid w:val="007C1B16"/>
    <w:rsid w:val="007C2EDE"/>
    <w:rsid w:val="007C36C7"/>
    <w:rsid w:val="007C4F05"/>
    <w:rsid w:val="007C5D3D"/>
    <w:rsid w:val="007D09CC"/>
    <w:rsid w:val="007D1243"/>
    <w:rsid w:val="007D1D4E"/>
    <w:rsid w:val="007D2D7A"/>
    <w:rsid w:val="007D2F57"/>
    <w:rsid w:val="007D4825"/>
    <w:rsid w:val="007D4AFA"/>
    <w:rsid w:val="007D4B79"/>
    <w:rsid w:val="007D5BA6"/>
    <w:rsid w:val="007E05EA"/>
    <w:rsid w:val="007E10DC"/>
    <w:rsid w:val="007E20DC"/>
    <w:rsid w:val="007E21BD"/>
    <w:rsid w:val="007E298B"/>
    <w:rsid w:val="007E40FC"/>
    <w:rsid w:val="007E5BA7"/>
    <w:rsid w:val="007E6A5E"/>
    <w:rsid w:val="007F0290"/>
    <w:rsid w:val="007F0C09"/>
    <w:rsid w:val="007F19CD"/>
    <w:rsid w:val="007F4235"/>
    <w:rsid w:val="007F58A1"/>
    <w:rsid w:val="007F5CE6"/>
    <w:rsid w:val="008025C7"/>
    <w:rsid w:val="0080485D"/>
    <w:rsid w:val="0080486F"/>
    <w:rsid w:val="00804BA7"/>
    <w:rsid w:val="00806856"/>
    <w:rsid w:val="00810F11"/>
    <w:rsid w:val="008110E9"/>
    <w:rsid w:val="00813E97"/>
    <w:rsid w:val="00816AF2"/>
    <w:rsid w:val="008201F9"/>
    <w:rsid w:val="00820480"/>
    <w:rsid w:val="00820B43"/>
    <w:rsid w:val="00821B3D"/>
    <w:rsid w:val="00822960"/>
    <w:rsid w:val="008236EB"/>
    <w:rsid w:val="0082379D"/>
    <w:rsid w:val="00824B89"/>
    <w:rsid w:val="00825C97"/>
    <w:rsid w:val="00826242"/>
    <w:rsid w:val="00830C68"/>
    <w:rsid w:val="008329DA"/>
    <w:rsid w:val="008344B2"/>
    <w:rsid w:val="00834B7D"/>
    <w:rsid w:val="00836594"/>
    <w:rsid w:val="00836958"/>
    <w:rsid w:val="00841B9A"/>
    <w:rsid w:val="00841F75"/>
    <w:rsid w:val="00842347"/>
    <w:rsid w:val="00842757"/>
    <w:rsid w:val="00844B35"/>
    <w:rsid w:val="00846746"/>
    <w:rsid w:val="00847B59"/>
    <w:rsid w:val="00850DFB"/>
    <w:rsid w:val="00850FCC"/>
    <w:rsid w:val="00851997"/>
    <w:rsid w:val="00852708"/>
    <w:rsid w:val="00853EB8"/>
    <w:rsid w:val="008540A3"/>
    <w:rsid w:val="00854C6F"/>
    <w:rsid w:val="008561EF"/>
    <w:rsid w:val="00857ECE"/>
    <w:rsid w:val="008606A3"/>
    <w:rsid w:val="00861275"/>
    <w:rsid w:val="00862488"/>
    <w:rsid w:val="008633FF"/>
    <w:rsid w:val="00865210"/>
    <w:rsid w:val="00866967"/>
    <w:rsid w:val="00866D33"/>
    <w:rsid w:val="0086750F"/>
    <w:rsid w:val="0087012D"/>
    <w:rsid w:val="008703FA"/>
    <w:rsid w:val="0087182D"/>
    <w:rsid w:val="00871A53"/>
    <w:rsid w:val="00873FB4"/>
    <w:rsid w:val="00874749"/>
    <w:rsid w:val="00875565"/>
    <w:rsid w:val="00875D5B"/>
    <w:rsid w:val="00875EEA"/>
    <w:rsid w:val="00876026"/>
    <w:rsid w:val="00876DB7"/>
    <w:rsid w:val="00877EC8"/>
    <w:rsid w:val="008805AE"/>
    <w:rsid w:val="00881B07"/>
    <w:rsid w:val="00883096"/>
    <w:rsid w:val="00883A60"/>
    <w:rsid w:val="008854D1"/>
    <w:rsid w:val="00886018"/>
    <w:rsid w:val="00886382"/>
    <w:rsid w:val="00886443"/>
    <w:rsid w:val="0088661E"/>
    <w:rsid w:val="00890F9C"/>
    <w:rsid w:val="0089105F"/>
    <w:rsid w:val="00891B49"/>
    <w:rsid w:val="0089257E"/>
    <w:rsid w:val="008970C1"/>
    <w:rsid w:val="008A05F3"/>
    <w:rsid w:val="008A0AF0"/>
    <w:rsid w:val="008A1469"/>
    <w:rsid w:val="008A2E12"/>
    <w:rsid w:val="008B2A6F"/>
    <w:rsid w:val="008B4177"/>
    <w:rsid w:val="008B4EF9"/>
    <w:rsid w:val="008B6724"/>
    <w:rsid w:val="008C0541"/>
    <w:rsid w:val="008C14F5"/>
    <w:rsid w:val="008C186A"/>
    <w:rsid w:val="008C194F"/>
    <w:rsid w:val="008C236A"/>
    <w:rsid w:val="008C42A8"/>
    <w:rsid w:val="008C6BE3"/>
    <w:rsid w:val="008D0E73"/>
    <w:rsid w:val="008D5C58"/>
    <w:rsid w:val="008D7905"/>
    <w:rsid w:val="008E0A42"/>
    <w:rsid w:val="008E0C62"/>
    <w:rsid w:val="008E2267"/>
    <w:rsid w:val="008E39A3"/>
    <w:rsid w:val="008E4073"/>
    <w:rsid w:val="008E413E"/>
    <w:rsid w:val="008F039B"/>
    <w:rsid w:val="008F07F8"/>
    <w:rsid w:val="008F0D08"/>
    <w:rsid w:val="008F29BF"/>
    <w:rsid w:val="008F4225"/>
    <w:rsid w:val="0090058A"/>
    <w:rsid w:val="00900A2A"/>
    <w:rsid w:val="0090216E"/>
    <w:rsid w:val="009040BE"/>
    <w:rsid w:val="00906062"/>
    <w:rsid w:val="00910012"/>
    <w:rsid w:val="00910F7F"/>
    <w:rsid w:val="0091295C"/>
    <w:rsid w:val="0091435D"/>
    <w:rsid w:val="00914745"/>
    <w:rsid w:val="00915297"/>
    <w:rsid w:val="00915E97"/>
    <w:rsid w:val="00917F5B"/>
    <w:rsid w:val="009214C4"/>
    <w:rsid w:val="00923094"/>
    <w:rsid w:val="00924170"/>
    <w:rsid w:val="00926385"/>
    <w:rsid w:val="00927FE8"/>
    <w:rsid w:val="00927FFE"/>
    <w:rsid w:val="009308F4"/>
    <w:rsid w:val="00930A0D"/>
    <w:rsid w:val="00932DFA"/>
    <w:rsid w:val="00940FFD"/>
    <w:rsid w:val="009429E2"/>
    <w:rsid w:val="00942B89"/>
    <w:rsid w:val="00944639"/>
    <w:rsid w:val="00946453"/>
    <w:rsid w:val="00946CD1"/>
    <w:rsid w:val="00951394"/>
    <w:rsid w:val="00960045"/>
    <w:rsid w:val="009622A1"/>
    <w:rsid w:val="0096445B"/>
    <w:rsid w:val="00966864"/>
    <w:rsid w:val="00971284"/>
    <w:rsid w:val="009801FD"/>
    <w:rsid w:val="009802F5"/>
    <w:rsid w:val="009936C6"/>
    <w:rsid w:val="009938E8"/>
    <w:rsid w:val="00993D8D"/>
    <w:rsid w:val="0099489F"/>
    <w:rsid w:val="009952DA"/>
    <w:rsid w:val="00996913"/>
    <w:rsid w:val="0099762B"/>
    <w:rsid w:val="009A0A09"/>
    <w:rsid w:val="009A5E85"/>
    <w:rsid w:val="009A68A3"/>
    <w:rsid w:val="009B285A"/>
    <w:rsid w:val="009B2CCC"/>
    <w:rsid w:val="009B3500"/>
    <w:rsid w:val="009B49B4"/>
    <w:rsid w:val="009B4B02"/>
    <w:rsid w:val="009B4E74"/>
    <w:rsid w:val="009B5571"/>
    <w:rsid w:val="009B5B43"/>
    <w:rsid w:val="009B5C3F"/>
    <w:rsid w:val="009B6522"/>
    <w:rsid w:val="009B6CBE"/>
    <w:rsid w:val="009B6E62"/>
    <w:rsid w:val="009B6F9C"/>
    <w:rsid w:val="009C10A7"/>
    <w:rsid w:val="009C12C6"/>
    <w:rsid w:val="009C298A"/>
    <w:rsid w:val="009C612C"/>
    <w:rsid w:val="009C614D"/>
    <w:rsid w:val="009D0C44"/>
    <w:rsid w:val="009D1CB9"/>
    <w:rsid w:val="009D3634"/>
    <w:rsid w:val="009D55EA"/>
    <w:rsid w:val="009E037A"/>
    <w:rsid w:val="009E043A"/>
    <w:rsid w:val="009E2162"/>
    <w:rsid w:val="009E25F7"/>
    <w:rsid w:val="009E3732"/>
    <w:rsid w:val="009E69D1"/>
    <w:rsid w:val="009E6D94"/>
    <w:rsid w:val="009F3F12"/>
    <w:rsid w:val="009F4837"/>
    <w:rsid w:val="009F54EE"/>
    <w:rsid w:val="009F559A"/>
    <w:rsid w:val="009F7875"/>
    <w:rsid w:val="00A0016B"/>
    <w:rsid w:val="00A004A1"/>
    <w:rsid w:val="00A00612"/>
    <w:rsid w:val="00A0064C"/>
    <w:rsid w:val="00A00FE2"/>
    <w:rsid w:val="00A0212B"/>
    <w:rsid w:val="00A06244"/>
    <w:rsid w:val="00A0644A"/>
    <w:rsid w:val="00A06BDD"/>
    <w:rsid w:val="00A10085"/>
    <w:rsid w:val="00A106E3"/>
    <w:rsid w:val="00A11893"/>
    <w:rsid w:val="00A11BE3"/>
    <w:rsid w:val="00A13E80"/>
    <w:rsid w:val="00A14174"/>
    <w:rsid w:val="00A14CAA"/>
    <w:rsid w:val="00A1770D"/>
    <w:rsid w:val="00A17B5A"/>
    <w:rsid w:val="00A21CD7"/>
    <w:rsid w:val="00A22090"/>
    <w:rsid w:val="00A2217A"/>
    <w:rsid w:val="00A2419D"/>
    <w:rsid w:val="00A25B47"/>
    <w:rsid w:val="00A25CD3"/>
    <w:rsid w:val="00A2618B"/>
    <w:rsid w:val="00A26908"/>
    <w:rsid w:val="00A31BEF"/>
    <w:rsid w:val="00A3570A"/>
    <w:rsid w:val="00A376D4"/>
    <w:rsid w:val="00A3770E"/>
    <w:rsid w:val="00A379B9"/>
    <w:rsid w:val="00A40116"/>
    <w:rsid w:val="00A402D7"/>
    <w:rsid w:val="00A45ED2"/>
    <w:rsid w:val="00A50ADC"/>
    <w:rsid w:val="00A514C0"/>
    <w:rsid w:val="00A524C5"/>
    <w:rsid w:val="00A53593"/>
    <w:rsid w:val="00A53F17"/>
    <w:rsid w:val="00A5434F"/>
    <w:rsid w:val="00A54D27"/>
    <w:rsid w:val="00A560B8"/>
    <w:rsid w:val="00A578C6"/>
    <w:rsid w:val="00A62262"/>
    <w:rsid w:val="00A672D9"/>
    <w:rsid w:val="00A67BB9"/>
    <w:rsid w:val="00A704D2"/>
    <w:rsid w:val="00A72A74"/>
    <w:rsid w:val="00A80346"/>
    <w:rsid w:val="00A826D0"/>
    <w:rsid w:val="00A90176"/>
    <w:rsid w:val="00A91394"/>
    <w:rsid w:val="00A91516"/>
    <w:rsid w:val="00A9268C"/>
    <w:rsid w:val="00A93D5F"/>
    <w:rsid w:val="00A941C7"/>
    <w:rsid w:val="00A95DBE"/>
    <w:rsid w:val="00A968B6"/>
    <w:rsid w:val="00AA23CE"/>
    <w:rsid w:val="00AA2E9F"/>
    <w:rsid w:val="00AA2FED"/>
    <w:rsid w:val="00AA5C3D"/>
    <w:rsid w:val="00AA6556"/>
    <w:rsid w:val="00AB12EA"/>
    <w:rsid w:val="00AB3CB4"/>
    <w:rsid w:val="00AB46E9"/>
    <w:rsid w:val="00AB50FB"/>
    <w:rsid w:val="00AB5D35"/>
    <w:rsid w:val="00AB6424"/>
    <w:rsid w:val="00AB698E"/>
    <w:rsid w:val="00AB7789"/>
    <w:rsid w:val="00AC00F3"/>
    <w:rsid w:val="00AC0535"/>
    <w:rsid w:val="00AC0C45"/>
    <w:rsid w:val="00AC26DD"/>
    <w:rsid w:val="00AC2B84"/>
    <w:rsid w:val="00AC4683"/>
    <w:rsid w:val="00AC4C2C"/>
    <w:rsid w:val="00AC53F0"/>
    <w:rsid w:val="00AC6807"/>
    <w:rsid w:val="00AD02CF"/>
    <w:rsid w:val="00AD0FE2"/>
    <w:rsid w:val="00AD12CC"/>
    <w:rsid w:val="00AD34F2"/>
    <w:rsid w:val="00AD36AD"/>
    <w:rsid w:val="00AD3D28"/>
    <w:rsid w:val="00AD4D84"/>
    <w:rsid w:val="00AD6F9C"/>
    <w:rsid w:val="00AD743A"/>
    <w:rsid w:val="00AD7C33"/>
    <w:rsid w:val="00AE06C3"/>
    <w:rsid w:val="00AE0AE0"/>
    <w:rsid w:val="00AE1691"/>
    <w:rsid w:val="00AE1B4B"/>
    <w:rsid w:val="00AE2C74"/>
    <w:rsid w:val="00AE3A23"/>
    <w:rsid w:val="00AE3CC9"/>
    <w:rsid w:val="00AE41DA"/>
    <w:rsid w:val="00AE4B6D"/>
    <w:rsid w:val="00AE5B9D"/>
    <w:rsid w:val="00AE7441"/>
    <w:rsid w:val="00AE756B"/>
    <w:rsid w:val="00AE776C"/>
    <w:rsid w:val="00AF199D"/>
    <w:rsid w:val="00AF3277"/>
    <w:rsid w:val="00AF5D1E"/>
    <w:rsid w:val="00B0041F"/>
    <w:rsid w:val="00B0126D"/>
    <w:rsid w:val="00B01C47"/>
    <w:rsid w:val="00B02BD0"/>
    <w:rsid w:val="00B03B7E"/>
    <w:rsid w:val="00B04ADF"/>
    <w:rsid w:val="00B058E0"/>
    <w:rsid w:val="00B06AD5"/>
    <w:rsid w:val="00B10937"/>
    <w:rsid w:val="00B1115F"/>
    <w:rsid w:val="00B14AFF"/>
    <w:rsid w:val="00B14B06"/>
    <w:rsid w:val="00B15D03"/>
    <w:rsid w:val="00B20662"/>
    <w:rsid w:val="00B21E14"/>
    <w:rsid w:val="00B22EA8"/>
    <w:rsid w:val="00B23969"/>
    <w:rsid w:val="00B245A1"/>
    <w:rsid w:val="00B274F8"/>
    <w:rsid w:val="00B278AE"/>
    <w:rsid w:val="00B30854"/>
    <w:rsid w:val="00B35C5D"/>
    <w:rsid w:val="00B36EB9"/>
    <w:rsid w:val="00B37E11"/>
    <w:rsid w:val="00B41D7C"/>
    <w:rsid w:val="00B422D8"/>
    <w:rsid w:val="00B423FF"/>
    <w:rsid w:val="00B42C0C"/>
    <w:rsid w:val="00B4654E"/>
    <w:rsid w:val="00B47D01"/>
    <w:rsid w:val="00B51FF0"/>
    <w:rsid w:val="00B53B46"/>
    <w:rsid w:val="00B5468A"/>
    <w:rsid w:val="00B561DD"/>
    <w:rsid w:val="00B60E23"/>
    <w:rsid w:val="00B6294E"/>
    <w:rsid w:val="00B62B00"/>
    <w:rsid w:val="00B6443D"/>
    <w:rsid w:val="00B658C6"/>
    <w:rsid w:val="00B661D3"/>
    <w:rsid w:val="00B671FE"/>
    <w:rsid w:val="00B67A41"/>
    <w:rsid w:val="00B67BEF"/>
    <w:rsid w:val="00B703AF"/>
    <w:rsid w:val="00B715FA"/>
    <w:rsid w:val="00B71D77"/>
    <w:rsid w:val="00B72255"/>
    <w:rsid w:val="00B742C0"/>
    <w:rsid w:val="00B755C2"/>
    <w:rsid w:val="00B7570F"/>
    <w:rsid w:val="00B75E6D"/>
    <w:rsid w:val="00B77146"/>
    <w:rsid w:val="00B80793"/>
    <w:rsid w:val="00B83BEB"/>
    <w:rsid w:val="00B90169"/>
    <w:rsid w:val="00B904FB"/>
    <w:rsid w:val="00B909AE"/>
    <w:rsid w:val="00B9153A"/>
    <w:rsid w:val="00B92319"/>
    <w:rsid w:val="00B92731"/>
    <w:rsid w:val="00B9471A"/>
    <w:rsid w:val="00BA0253"/>
    <w:rsid w:val="00BA0556"/>
    <w:rsid w:val="00BA1B34"/>
    <w:rsid w:val="00BA360B"/>
    <w:rsid w:val="00BA3B26"/>
    <w:rsid w:val="00BA3D90"/>
    <w:rsid w:val="00BA4F35"/>
    <w:rsid w:val="00BA59B2"/>
    <w:rsid w:val="00BB0578"/>
    <w:rsid w:val="00BB15AB"/>
    <w:rsid w:val="00BB1E99"/>
    <w:rsid w:val="00BB40F6"/>
    <w:rsid w:val="00BB52E7"/>
    <w:rsid w:val="00BB5323"/>
    <w:rsid w:val="00BB707D"/>
    <w:rsid w:val="00BC243C"/>
    <w:rsid w:val="00BC26B7"/>
    <w:rsid w:val="00BC4A96"/>
    <w:rsid w:val="00BC5EDC"/>
    <w:rsid w:val="00BC6A78"/>
    <w:rsid w:val="00BC6AE5"/>
    <w:rsid w:val="00BD26F5"/>
    <w:rsid w:val="00BD4DC4"/>
    <w:rsid w:val="00BD6538"/>
    <w:rsid w:val="00BD78B8"/>
    <w:rsid w:val="00BE014A"/>
    <w:rsid w:val="00BE0873"/>
    <w:rsid w:val="00BE1604"/>
    <w:rsid w:val="00BE2377"/>
    <w:rsid w:val="00BE2C10"/>
    <w:rsid w:val="00BE6281"/>
    <w:rsid w:val="00BF1388"/>
    <w:rsid w:val="00BF1639"/>
    <w:rsid w:val="00BF22D3"/>
    <w:rsid w:val="00BF23C0"/>
    <w:rsid w:val="00BF46FC"/>
    <w:rsid w:val="00C01FBA"/>
    <w:rsid w:val="00C0211D"/>
    <w:rsid w:val="00C0265D"/>
    <w:rsid w:val="00C034E7"/>
    <w:rsid w:val="00C05911"/>
    <w:rsid w:val="00C11772"/>
    <w:rsid w:val="00C12188"/>
    <w:rsid w:val="00C12E29"/>
    <w:rsid w:val="00C13972"/>
    <w:rsid w:val="00C139D1"/>
    <w:rsid w:val="00C13D0E"/>
    <w:rsid w:val="00C142BA"/>
    <w:rsid w:val="00C154EC"/>
    <w:rsid w:val="00C15C19"/>
    <w:rsid w:val="00C15DB8"/>
    <w:rsid w:val="00C16FD3"/>
    <w:rsid w:val="00C17101"/>
    <w:rsid w:val="00C17948"/>
    <w:rsid w:val="00C21293"/>
    <w:rsid w:val="00C237C9"/>
    <w:rsid w:val="00C25956"/>
    <w:rsid w:val="00C264AE"/>
    <w:rsid w:val="00C32BA6"/>
    <w:rsid w:val="00C34C54"/>
    <w:rsid w:val="00C35CBA"/>
    <w:rsid w:val="00C35E2C"/>
    <w:rsid w:val="00C36E54"/>
    <w:rsid w:val="00C4025E"/>
    <w:rsid w:val="00C404E6"/>
    <w:rsid w:val="00C40BE9"/>
    <w:rsid w:val="00C41D67"/>
    <w:rsid w:val="00C43D5C"/>
    <w:rsid w:val="00C50974"/>
    <w:rsid w:val="00C50BC2"/>
    <w:rsid w:val="00C51B35"/>
    <w:rsid w:val="00C545E8"/>
    <w:rsid w:val="00C56A0F"/>
    <w:rsid w:val="00C61D1F"/>
    <w:rsid w:val="00C621AE"/>
    <w:rsid w:val="00C630D4"/>
    <w:rsid w:val="00C630DB"/>
    <w:rsid w:val="00C63A71"/>
    <w:rsid w:val="00C654CB"/>
    <w:rsid w:val="00C66451"/>
    <w:rsid w:val="00C6670B"/>
    <w:rsid w:val="00C67A2F"/>
    <w:rsid w:val="00C67B4D"/>
    <w:rsid w:val="00C71345"/>
    <w:rsid w:val="00C715A1"/>
    <w:rsid w:val="00C72A48"/>
    <w:rsid w:val="00C74EC4"/>
    <w:rsid w:val="00C75DA8"/>
    <w:rsid w:val="00C76D0A"/>
    <w:rsid w:val="00C774F1"/>
    <w:rsid w:val="00C775CF"/>
    <w:rsid w:val="00C84017"/>
    <w:rsid w:val="00C84947"/>
    <w:rsid w:val="00C8606F"/>
    <w:rsid w:val="00C87082"/>
    <w:rsid w:val="00C9177F"/>
    <w:rsid w:val="00C92E21"/>
    <w:rsid w:val="00C9308E"/>
    <w:rsid w:val="00C93C3E"/>
    <w:rsid w:val="00C94F41"/>
    <w:rsid w:val="00C9696A"/>
    <w:rsid w:val="00C96CEE"/>
    <w:rsid w:val="00CA0802"/>
    <w:rsid w:val="00CA1697"/>
    <w:rsid w:val="00CA368B"/>
    <w:rsid w:val="00CA4147"/>
    <w:rsid w:val="00CA4C17"/>
    <w:rsid w:val="00CA4C69"/>
    <w:rsid w:val="00CA5456"/>
    <w:rsid w:val="00CA74C8"/>
    <w:rsid w:val="00CA7EA0"/>
    <w:rsid w:val="00CB02F5"/>
    <w:rsid w:val="00CB175B"/>
    <w:rsid w:val="00CB2168"/>
    <w:rsid w:val="00CB2F86"/>
    <w:rsid w:val="00CB35E9"/>
    <w:rsid w:val="00CB5A16"/>
    <w:rsid w:val="00CC112B"/>
    <w:rsid w:val="00CC358E"/>
    <w:rsid w:val="00CC362C"/>
    <w:rsid w:val="00CC3FA8"/>
    <w:rsid w:val="00CC55DB"/>
    <w:rsid w:val="00CC67EA"/>
    <w:rsid w:val="00CD05FB"/>
    <w:rsid w:val="00CD0874"/>
    <w:rsid w:val="00CD0B2D"/>
    <w:rsid w:val="00CD1D6A"/>
    <w:rsid w:val="00CD2E99"/>
    <w:rsid w:val="00CD56C8"/>
    <w:rsid w:val="00CD7094"/>
    <w:rsid w:val="00CD78FD"/>
    <w:rsid w:val="00CE040D"/>
    <w:rsid w:val="00CE07A6"/>
    <w:rsid w:val="00CE1A45"/>
    <w:rsid w:val="00CE23BC"/>
    <w:rsid w:val="00CE2C6C"/>
    <w:rsid w:val="00CE2EFD"/>
    <w:rsid w:val="00CE4885"/>
    <w:rsid w:val="00CE4CCB"/>
    <w:rsid w:val="00CE675E"/>
    <w:rsid w:val="00CE704B"/>
    <w:rsid w:val="00CE7405"/>
    <w:rsid w:val="00CE7745"/>
    <w:rsid w:val="00CF1B61"/>
    <w:rsid w:val="00CF2096"/>
    <w:rsid w:val="00CF3AE5"/>
    <w:rsid w:val="00CF4449"/>
    <w:rsid w:val="00CF46AC"/>
    <w:rsid w:val="00CF517D"/>
    <w:rsid w:val="00CF667A"/>
    <w:rsid w:val="00D003C6"/>
    <w:rsid w:val="00D005C5"/>
    <w:rsid w:val="00D0389E"/>
    <w:rsid w:val="00D05D26"/>
    <w:rsid w:val="00D05E63"/>
    <w:rsid w:val="00D05F04"/>
    <w:rsid w:val="00D10A77"/>
    <w:rsid w:val="00D11DF6"/>
    <w:rsid w:val="00D128D1"/>
    <w:rsid w:val="00D2040B"/>
    <w:rsid w:val="00D20A55"/>
    <w:rsid w:val="00D20C1A"/>
    <w:rsid w:val="00D20D18"/>
    <w:rsid w:val="00D213CF"/>
    <w:rsid w:val="00D21A0F"/>
    <w:rsid w:val="00D22898"/>
    <w:rsid w:val="00D229DB"/>
    <w:rsid w:val="00D23DF3"/>
    <w:rsid w:val="00D26E49"/>
    <w:rsid w:val="00D272D0"/>
    <w:rsid w:val="00D2746B"/>
    <w:rsid w:val="00D300AE"/>
    <w:rsid w:val="00D30180"/>
    <w:rsid w:val="00D32235"/>
    <w:rsid w:val="00D35680"/>
    <w:rsid w:val="00D373A7"/>
    <w:rsid w:val="00D37CBA"/>
    <w:rsid w:val="00D4068F"/>
    <w:rsid w:val="00D4219E"/>
    <w:rsid w:val="00D4268B"/>
    <w:rsid w:val="00D42B94"/>
    <w:rsid w:val="00D43357"/>
    <w:rsid w:val="00D44E63"/>
    <w:rsid w:val="00D45496"/>
    <w:rsid w:val="00D543B6"/>
    <w:rsid w:val="00D54F9D"/>
    <w:rsid w:val="00D55806"/>
    <w:rsid w:val="00D6074F"/>
    <w:rsid w:val="00D62434"/>
    <w:rsid w:val="00D62C71"/>
    <w:rsid w:val="00D62E3B"/>
    <w:rsid w:val="00D646EC"/>
    <w:rsid w:val="00D651CC"/>
    <w:rsid w:val="00D65485"/>
    <w:rsid w:val="00D66973"/>
    <w:rsid w:val="00D70C76"/>
    <w:rsid w:val="00D71A79"/>
    <w:rsid w:val="00D72026"/>
    <w:rsid w:val="00D72824"/>
    <w:rsid w:val="00D73182"/>
    <w:rsid w:val="00D73901"/>
    <w:rsid w:val="00D75140"/>
    <w:rsid w:val="00D7706C"/>
    <w:rsid w:val="00D80EB7"/>
    <w:rsid w:val="00D8644E"/>
    <w:rsid w:val="00D9403E"/>
    <w:rsid w:val="00D94394"/>
    <w:rsid w:val="00D959D4"/>
    <w:rsid w:val="00D969C5"/>
    <w:rsid w:val="00D978BD"/>
    <w:rsid w:val="00DA04FA"/>
    <w:rsid w:val="00DA09BC"/>
    <w:rsid w:val="00DA38F2"/>
    <w:rsid w:val="00DA3907"/>
    <w:rsid w:val="00DA40AC"/>
    <w:rsid w:val="00DA4F63"/>
    <w:rsid w:val="00DA58F7"/>
    <w:rsid w:val="00DA61AF"/>
    <w:rsid w:val="00DA71EE"/>
    <w:rsid w:val="00DB1E42"/>
    <w:rsid w:val="00DB31BC"/>
    <w:rsid w:val="00DB4832"/>
    <w:rsid w:val="00DB4F69"/>
    <w:rsid w:val="00DB6560"/>
    <w:rsid w:val="00DC0582"/>
    <w:rsid w:val="00DC06DA"/>
    <w:rsid w:val="00DC188E"/>
    <w:rsid w:val="00DC2C7F"/>
    <w:rsid w:val="00DC3411"/>
    <w:rsid w:val="00DC57DD"/>
    <w:rsid w:val="00DC582E"/>
    <w:rsid w:val="00DC671E"/>
    <w:rsid w:val="00DC7FE4"/>
    <w:rsid w:val="00DD0DC9"/>
    <w:rsid w:val="00DD3FAE"/>
    <w:rsid w:val="00DD5A64"/>
    <w:rsid w:val="00DD6752"/>
    <w:rsid w:val="00DE0273"/>
    <w:rsid w:val="00DE05E4"/>
    <w:rsid w:val="00DE0B0C"/>
    <w:rsid w:val="00DE0F21"/>
    <w:rsid w:val="00DE12D7"/>
    <w:rsid w:val="00DE2AFA"/>
    <w:rsid w:val="00DE3FEA"/>
    <w:rsid w:val="00DE6071"/>
    <w:rsid w:val="00DE70EB"/>
    <w:rsid w:val="00DE72B1"/>
    <w:rsid w:val="00DF03FF"/>
    <w:rsid w:val="00DF1259"/>
    <w:rsid w:val="00DF3519"/>
    <w:rsid w:val="00DF3795"/>
    <w:rsid w:val="00DF3B7E"/>
    <w:rsid w:val="00DF4A61"/>
    <w:rsid w:val="00DF5BE3"/>
    <w:rsid w:val="00DF71D2"/>
    <w:rsid w:val="00E00479"/>
    <w:rsid w:val="00E03E2E"/>
    <w:rsid w:val="00E053EA"/>
    <w:rsid w:val="00E06A67"/>
    <w:rsid w:val="00E06BD4"/>
    <w:rsid w:val="00E070A7"/>
    <w:rsid w:val="00E07333"/>
    <w:rsid w:val="00E07D11"/>
    <w:rsid w:val="00E107B7"/>
    <w:rsid w:val="00E107ED"/>
    <w:rsid w:val="00E11640"/>
    <w:rsid w:val="00E11731"/>
    <w:rsid w:val="00E117F1"/>
    <w:rsid w:val="00E11E22"/>
    <w:rsid w:val="00E121D3"/>
    <w:rsid w:val="00E1246E"/>
    <w:rsid w:val="00E127FF"/>
    <w:rsid w:val="00E20225"/>
    <w:rsid w:val="00E24347"/>
    <w:rsid w:val="00E246B0"/>
    <w:rsid w:val="00E24923"/>
    <w:rsid w:val="00E25310"/>
    <w:rsid w:val="00E262B9"/>
    <w:rsid w:val="00E26BB1"/>
    <w:rsid w:val="00E26FE8"/>
    <w:rsid w:val="00E30280"/>
    <w:rsid w:val="00E322B4"/>
    <w:rsid w:val="00E32680"/>
    <w:rsid w:val="00E363B1"/>
    <w:rsid w:val="00E36DE6"/>
    <w:rsid w:val="00E371B7"/>
    <w:rsid w:val="00E40537"/>
    <w:rsid w:val="00E5150A"/>
    <w:rsid w:val="00E52341"/>
    <w:rsid w:val="00E530E2"/>
    <w:rsid w:val="00E530FA"/>
    <w:rsid w:val="00E533C1"/>
    <w:rsid w:val="00E54008"/>
    <w:rsid w:val="00E54EF2"/>
    <w:rsid w:val="00E553C1"/>
    <w:rsid w:val="00E5643E"/>
    <w:rsid w:val="00E567DF"/>
    <w:rsid w:val="00E56811"/>
    <w:rsid w:val="00E57280"/>
    <w:rsid w:val="00E575FA"/>
    <w:rsid w:val="00E618CB"/>
    <w:rsid w:val="00E6430E"/>
    <w:rsid w:val="00E648BD"/>
    <w:rsid w:val="00E64A52"/>
    <w:rsid w:val="00E65141"/>
    <w:rsid w:val="00E653BD"/>
    <w:rsid w:val="00E658BA"/>
    <w:rsid w:val="00E714F3"/>
    <w:rsid w:val="00E71EEA"/>
    <w:rsid w:val="00E73F5F"/>
    <w:rsid w:val="00E757B2"/>
    <w:rsid w:val="00E76684"/>
    <w:rsid w:val="00E77CEE"/>
    <w:rsid w:val="00E77F53"/>
    <w:rsid w:val="00E824D5"/>
    <w:rsid w:val="00E82C1F"/>
    <w:rsid w:val="00E840BB"/>
    <w:rsid w:val="00E84E08"/>
    <w:rsid w:val="00E90557"/>
    <w:rsid w:val="00E91E29"/>
    <w:rsid w:val="00E9271C"/>
    <w:rsid w:val="00E92B99"/>
    <w:rsid w:val="00E96AC9"/>
    <w:rsid w:val="00EA0565"/>
    <w:rsid w:val="00EA1EDC"/>
    <w:rsid w:val="00EA2CEC"/>
    <w:rsid w:val="00EA30B5"/>
    <w:rsid w:val="00EA31EB"/>
    <w:rsid w:val="00EB3392"/>
    <w:rsid w:val="00EB3B4B"/>
    <w:rsid w:val="00EB5D6C"/>
    <w:rsid w:val="00EB64C6"/>
    <w:rsid w:val="00EB6DF8"/>
    <w:rsid w:val="00EC06BB"/>
    <w:rsid w:val="00EC074A"/>
    <w:rsid w:val="00EC1FB7"/>
    <w:rsid w:val="00EC3A14"/>
    <w:rsid w:val="00EC4957"/>
    <w:rsid w:val="00EC4A1E"/>
    <w:rsid w:val="00ED17E3"/>
    <w:rsid w:val="00ED2BB7"/>
    <w:rsid w:val="00ED39D7"/>
    <w:rsid w:val="00ED47BA"/>
    <w:rsid w:val="00ED5CD5"/>
    <w:rsid w:val="00ED5D41"/>
    <w:rsid w:val="00ED5D6E"/>
    <w:rsid w:val="00ED6C94"/>
    <w:rsid w:val="00ED799A"/>
    <w:rsid w:val="00ED7FBB"/>
    <w:rsid w:val="00EE024A"/>
    <w:rsid w:val="00EE04ED"/>
    <w:rsid w:val="00EE1B76"/>
    <w:rsid w:val="00EE32A5"/>
    <w:rsid w:val="00EE40A8"/>
    <w:rsid w:val="00EE5264"/>
    <w:rsid w:val="00EE7FA6"/>
    <w:rsid w:val="00EF1690"/>
    <w:rsid w:val="00EF27E6"/>
    <w:rsid w:val="00EF28F0"/>
    <w:rsid w:val="00EF3EBF"/>
    <w:rsid w:val="00EF632A"/>
    <w:rsid w:val="00EF7946"/>
    <w:rsid w:val="00F00B9A"/>
    <w:rsid w:val="00F01877"/>
    <w:rsid w:val="00F01920"/>
    <w:rsid w:val="00F01BC0"/>
    <w:rsid w:val="00F01E53"/>
    <w:rsid w:val="00F02B0C"/>
    <w:rsid w:val="00F02D72"/>
    <w:rsid w:val="00F03D42"/>
    <w:rsid w:val="00F046E2"/>
    <w:rsid w:val="00F05104"/>
    <w:rsid w:val="00F05B6D"/>
    <w:rsid w:val="00F06291"/>
    <w:rsid w:val="00F13B6F"/>
    <w:rsid w:val="00F159B6"/>
    <w:rsid w:val="00F15B6B"/>
    <w:rsid w:val="00F15E2B"/>
    <w:rsid w:val="00F17CCC"/>
    <w:rsid w:val="00F22C53"/>
    <w:rsid w:val="00F2558A"/>
    <w:rsid w:val="00F2679F"/>
    <w:rsid w:val="00F269DE"/>
    <w:rsid w:val="00F270D2"/>
    <w:rsid w:val="00F30C00"/>
    <w:rsid w:val="00F30CB8"/>
    <w:rsid w:val="00F30F82"/>
    <w:rsid w:val="00F313C8"/>
    <w:rsid w:val="00F35640"/>
    <w:rsid w:val="00F3662A"/>
    <w:rsid w:val="00F37701"/>
    <w:rsid w:val="00F42F8B"/>
    <w:rsid w:val="00F430B2"/>
    <w:rsid w:val="00F44298"/>
    <w:rsid w:val="00F45094"/>
    <w:rsid w:val="00F45A5A"/>
    <w:rsid w:val="00F46AFA"/>
    <w:rsid w:val="00F47C25"/>
    <w:rsid w:val="00F5018B"/>
    <w:rsid w:val="00F50C71"/>
    <w:rsid w:val="00F53561"/>
    <w:rsid w:val="00F53635"/>
    <w:rsid w:val="00F61065"/>
    <w:rsid w:val="00F62274"/>
    <w:rsid w:val="00F64318"/>
    <w:rsid w:val="00F65C73"/>
    <w:rsid w:val="00F66783"/>
    <w:rsid w:val="00F6794B"/>
    <w:rsid w:val="00F7249C"/>
    <w:rsid w:val="00F74745"/>
    <w:rsid w:val="00F74853"/>
    <w:rsid w:val="00F7534D"/>
    <w:rsid w:val="00F77AC6"/>
    <w:rsid w:val="00F80363"/>
    <w:rsid w:val="00F809D4"/>
    <w:rsid w:val="00F817F8"/>
    <w:rsid w:val="00F82519"/>
    <w:rsid w:val="00F82B3A"/>
    <w:rsid w:val="00F8591F"/>
    <w:rsid w:val="00F868DA"/>
    <w:rsid w:val="00F869DA"/>
    <w:rsid w:val="00F87C08"/>
    <w:rsid w:val="00F9059A"/>
    <w:rsid w:val="00F906B3"/>
    <w:rsid w:val="00F9261A"/>
    <w:rsid w:val="00F92865"/>
    <w:rsid w:val="00F9332B"/>
    <w:rsid w:val="00F94D52"/>
    <w:rsid w:val="00F961B5"/>
    <w:rsid w:val="00F96DEE"/>
    <w:rsid w:val="00F96EEB"/>
    <w:rsid w:val="00F9744A"/>
    <w:rsid w:val="00F97F8B"/>
    <w:rsid w:val="00FA0EAD"/>
    <w:rsid w:val="00FA1573"/>
    <w:rsid w:val="00FA1DC3"/>
    <w:rsid w:val="00FA3F97"/>
    <w:rsid w:val="00FA41B1"/>
    <w:rsid w:val="00FA561F"/>
    <w:rsid w:val="00FA5956"/>
    <w:rsid w:val="00FA595E"/>
    <w:rsid w:val="00FA7D48"/>
    <w:rsid w:val="00FB4745"/>
    <w:rsid w:val="00FB4EC0"/>
    <w:rsid w:val="00FB529E"/>
    <w:rsid w:val="00FB533C"/>
    <w:rsid w:val="00FB5B6A"/>
    <w:rsid w:val="00FB7A09"/>
    <w:rsid w:val="00FC0775"/>
    <w:rsid w:val="00FC07DA"/>
    <w:rsid w:val="00FC6AF3"/>
    <w:rsid w:val="00FC6E9D"/>
    <w:rsid w:val="00FD0E73"/>
    <w:rsid w:val="00FD4C11"/>
    <w:rsid w:val="00FD6CB9"/>
    <w:rsid w:val="00FD7183"/>
    <w:rsid w:val="00FE0027"/>
    <w:rsid w:val="00FE017A"/>
    <w:rsid w:val="00FE03ED"/>
    <w:rsid w:val="00FE04AB"/>
    <w:rsid w:val="00FE3086"/>
    <w:rsid w:val="00FE72E1"/>
    <w:rsid w:val="00FF0FAC"/>
    <w:rsid w:val="00FF1986"/>
    <w:rsid w:val="00FF2517"/>
    <w:rsid w:val="00FF252E"/>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f" fillcolor="white">
      <v:fill color="white" on="f"/>
      <v:stroke weight=".5pt"/>
      <v:textbox inset="5.85pt,.7pt,5.85pt,.7pt"/>
    </o:shapedefaults>
    <o:shapelayout v:ext="edit">
      <o:idmap v:ext="edit" data="1"/>
    </o:shapelayout>
  </w:shapeDefaults>
  <w:decimalSymbol w:val="."/>
  <w:listSeparator w:val=","/>
  <w14:docId w14:val="7098EC3F"/>
  <w15:docId w15:val="{51335384-2006-4214-B4D4-A498AFF2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62564"/>
    <w:pPr>
      <w:widowControl w:val="0"/>
      <w:autoSpaceDE w:val="0"/>
      <w:autoSpaceDN w:val="0"/>
      <w:jc w:val="both"/>
    </w:pPr>
    <w:rPr>
      <w:rFonts w:ascii="ＭＳ 明朝"/>
      <w:kern w:val="2"/>
      <w:sz w:val="24"/>
      <w:szCs w:val="21"/>
    </w:rPr>
  </w:style>
  <w:style w:type="paragraph" w:styleId="1">
    <w:name w:val="heading 1"/>
    <w:basedOn w:val="a2"/>
    <w:next w:val="a2"/>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link w:val="23"/>
    <w:qFormat/>
    <w:rsid w:val="00433852"/>
    <w:pPr>
      <w:keepNext/>
      <w:numPr>
        <w:numId w:val="23"/>
      </w:numPr>
      <w:spacing w:beforeLines="20" w:before="84"/>
      <w:outlineLvl w:val="1"/>
    </w:pPr>
    <w:rPr>
      <w:rFonts w:hAnsi="ＭＳ 明朝"/>
      <w:b/>
      <w:sz w:val="28"/>
      <w:szCs w:val="28"/>
    </w:rPr>
  </w:style>
  <w:style w:type="paragraph" w:styleId="32">
    <w:name w:val="heading 3"/>
    <w:basedOn w:val="a2"/>
    <w:next w:val="a2"/>
    <w:link w:val="33"/>
    <w:qFormat/>
    <w:rsid w:val="00433852"/>
    <w:pPr>
      <w:keepNext/>
      <w:numPr>
        <w:numId w:val="30"/>
      </w:numPr>
      <w:outlineLvl w:val="2"/>
    </w:pPr>
    <w:rPr>
      <w:rFonts w:ascii="ＭＳ ゴシック" w:eastAsia="ＭＳ ゴシック" w:hAnsi="Arial"/>
      <w:szCs w:val="24"/>
    </w:rPr>
  </w:style>
  <w:style w:type="paragraph" w:styleId="42">
    <w:name w:val="heading 4"/>
    <w:basedOn w:val="a2"/>
    <w:next w:val="a2"/>
    <w:qFormat/>
    <w:rsid w:val="006A6F0E"/>
    <w:pPr>
      <w:ind w:leftChars="250" w:left="567"/>
      <w:outlineLvl w:val="3"/>
    </w:pPr>
    <w:rPr>
      <w:rFonts w:hAnsi="ＭＳ 明朝"/>
      <w:szCs w:val="24"/>
    </w:rPr>
  </w:style>
  <w:style w:type="paragraph" w:styleId="51">
    <w:name w:val="heading 5"/>
    <w:basedOn w:val="a2"/>
    <w:next w:val="a2"/>
    <w:qFormat/>
    <w:rsid w:val="00DE0F21"/>
    <w:pPr>
      <w:numPr>
        <w:numId w:val="28"/>
      </w:numPr>
      <w:ind w:leftChars="250" w:left="567"/>
      <w:outlineLvl w:val="4"/>
    </w:pPr>
    <w:rPr>
      <w:rFonts w:ascii="ＭＳ ゴシック" w:eastAsia="ＭＳ ゴシック"/>
      <w:sz w:val="21"/>
    </w:rPr>
  </w:style>
  <w:style w:type="paragraph" w:styleId="60">
    <w:name w:val="heading 6"/>
    <w:basedOn w:val="a2"/>
    <w:next w:val="a2"/>
    <w:link w:val="61"/>
    <w:uiPriority w:val="9"/>
    <w:qFormat/>
    <w:rsid w:val="00C621AE"/>
    <w:pPr>
      <w:keepNext/>
      <w:numPr>
        <w:numId w:val="29"/>
      </w:numPr>
      <w:outlineLvl w:val="5"/>
    </w:pPr>
    <w:rPr>
      <w:rFonts w:ascii="ＭＳ ゴシック" w:eastAsia="ＭＳ ゴシック"/>
      <w:bCs/>
      <w:sz w:val="21"/>
    </w:rPr>
  </w:style>
  <w:style w:type="paragraph" w:styleId="7">
    <w:name w:val="heading 7"/>
    <w:basedOn w:val="51"/>
    <w:next w:val="a2"/>
    <w:link w:val="71"/>
    <w:qFormat/>
    <w:rsid w:val="00DF3795"/>
    <w:pPr>
      <w:numPr>
        <w:ilvl w:val="6"/>
        <w:numId w:val="5"/>
      </w:numPr>
      <w:ind w:leftChars="0" w:left="0"/>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ind w:firstLineChars="100" w:firstLine="211"/>
    </w:pPr>
  </w:style>
  <w:style w:type="paragraph" w:styleId="a7">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semiHidden/>
    <w:pPr>
      <w:ind w:leftChars="250" w:left="527" w:firstLineChars="100" w:firstLine="211"/>
    </w:pPr>
  </w:style>
  <w:style w:type="paragraph" w:styleId="a8">
    <w:name w:val="header"/>
    <w:basedOn w:val="a2"/>
    <w:link w:val="a9"/>
    <w:pPr>
      <w:tabs>
        <w:tab w:val="center" w:pos="4252"/>
        <w:tab w:val="right" w:pos="8504"/>
      </w:tabs>
      <w:snapToGrid w:val="0"/>
    </w:pPr>
  </w:style>
  <w:style w:type="paragraph" w:styleId="aa">
    <w:name w:val="footer"/>
    <w:basedOn w:val="a2"/>
    <w:link w:val="ab"/>
    <w:pPr>
      <w:tabs>
        <w:tab w:val="center" w:pos="4252"/>
        <w:tab w:val="right" w:pos="8504"/>
      </w:tabs>
      <w:snapToGrid w:val="0"/>
    </w:pPr>
  </w:style>
  <w:style w:type="character" w:styleId="ac">
    <w:name w:val="page number"/>
    <w:rPr>
      <w:rFonts w:ascii="ＭＳ 明朝" w:eastAsia="ＭＳ 明朝"/>
      <w:i/>
      <w:sz w:val="21"/>
    </w:rPr>
  </w:style>
  <w:style w:type="paragraph" w:styleId="ad">
    <w:name w:val="Balloon Text"/>
    <w:basedOn w:val="a2"/>
    <w:link w:val="ae"/>
    <w:semiHidden/>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e">
    <w:name w:val="吹き出し (文字)"/>
    <w:link w:val="ad"/>
    <w:rsid w:val="005B43DA"/>
    <w:rPr>
      <w:rFonts w:ascii="Arial" w:eastAsia="ＭＳ ゴシック" w:hAnsi="Arial"/>
      <w:kern w:val="2"/>
      <w:sz w:val="18"/>
      <w:szCs w:val="18"/>
    </w:rPr>
  </w:style>
  <w:style w:type="character" w:customStyle="1" w:styleId="ab">
    <w:name w:val="フッター (文字)"/>
    <w:link w:val="aa"/>
    <w:rsid w:val="008E39A3"/>
    <w:rPr>
      <w:rFonts w:ascii="HG丸ｺﾞｼｯｸM-PRO" w:eastAsia="HG丸ｺﾞｼｯｸM-PRO"/>
      <w:kern w:val="2"/>
      <w:sz w:val="21"/>
      <w:szCs w:val="24"/>
    </w:rPr>
  </w:style>
  <w:style w:type="paragraph" w:customStyle="1" w:styleId="10">
    <w:name w:val="スタイル1"/>
    <w:basedOn w:val="a2"/>
    <w:link w:val="11"/>
    <w:semiHidden/>
    <w:qFormat/>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1">
    <w:name w:val="スタイル1 (文字)"/>
    <w:link w:val="10"/>
    <w:semiHidden/>
    <w:rsid w:val="00D62E3B"/>
    <w:rPr>
      <w:rFonts w:ascii="ＤＦ平成明朝体W7" w:eastAsia="ＤＦ平成明朝体W7"/>
      <w:kern w:val="2"/>
      <w:sz w:val="32"/>
      <w:szCs w:val="21"/>
    </w:rPr>
  </w:style>
  <w:style w:type="paragraph" w:customStyle="1" w:styleId="31">
    <w:name w:val="スタイル3"/>
    <w:basedOn w:val="6"/>
    <w:link w:val="35"/>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3"/>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5">
    <w:name w:val="スタイル3 (文字)"/>
    <w:link w:val="31"/>
    <w:semiHidden/>
    <w:rsid w:val="00A26908"/>
    <w:rPr>
      <w:rFonts w:ascii="ＭＳ 明朝" w:hAnsi="ＭＳ 明朝"/>
      <w:kern w:val="2"/>
      <w:sz w:val="24"/>
      <w:szCs w:val="21"/>
    </w:rPr>
  </w:style>
  <w:style w:type="paragraph" w:customStyle="1" w:styleId="52">
    <w:name w:val="スタイル5"/>
    <w:basedOn w:val="a2"/>
    <w:link w:val="53"/>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semiHidden/>
    <w:rsid w:val="007F0290"/>
    <w:rPr>
      <w:rFonts w:ascii="ＭＳ ゴシック" w:eastAsia="ＭＳ ゴシック" w:hAnsi="ＭＳ ゴシック"/>
      <w:kern w:val="2"/>
      <w:sz w:val="18"/>
      <w:szCs w:val="18"/>
    </w:rPr>
  </w:style>
  <w:style w:type="paragraph" w:customStyle="1" w:styleId="af">
    <w:name w:val="一太郎"/>
    <w:link w:val="af0"/>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3">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1">
    <w:name w:val="List Paragraph"/>
    <w:basedOn w:val="a2"/>
    <w:link w:val="af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uiPriority w:val="9"/>
    <w:rsid w:val="00C621AE"/>
    <w:rPr>
      <w:rFonts w:ascii="ＭＳ ゴシック" w:eastAsia="ＭＳ ゴシック"/>
      <w:bCs/>
      <w:kern w:val="2"/>
      <w:sz w:val="21"/>
      <w:szCs w:val="21"/>
    </w:rPr>
  </w:style>
  <w:style w:type="character" w:customStyle="1" w:styleId="a9">
    <w:name w:val="ヘッダー (文字)"/>
    <w:link w:val="a8"/>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2"/>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8606A3"/>
    <w:rPr>
      <w:rFonts w:ascii="ＭＳ ゴシック" w:eastAsia="ＭＳ ゴシック" w:hAnsi="ＭＳ ゴシック" w:cs="ＭＳ Ｐゴシック"/>
      <w:sz w:val="18"/>
      <w:szCs w:val="18"/>
    </w:rPr>
  </w:style>
  <w:style w:type="table" w:styleId="af3">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一太郎 (文字)"/>
    <w:link w:val="af"/>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4">
    <w:name w:val="Hyperlink"/>
    <w:semiHidden/>
    <w:rsid w:val="00275C42"/>
    <w:rPr>
      <w:color w:val="0000FF"/>
      <w:u w:val="single"/>
    </w:rPr>
  </w:style>
  <w:style w:type="paragraph" w:styleId="af5">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6">
    <w:name w:val="Salutation"/>
    <w:basedOn w:val="a2"/>
    <w:next w:val="a2"/>
    <w:semiHidden/>
    <w:rsid w:val="00275C42"/>
  </w:style>
  <w:style w:type="paragraph" w:styleId="af7">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8">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6">
    <w:name w:val="List 3"/>
    <w:basedOn w:val="a2"/>
    <w:semiHidden/>
    <w:rsid w:val="00275C42"/>
    <w:pPr>
      <w:ind w:leftChars="400" w:left="100" w:hangingChars="200" w:hanging="200"/>
    </w:pPr>
  </w:style>
  <w:style w:type="paragraph" w:styleId="44">
    <w:name w:val="List 4"/>
    <w:basedOn w:val="a2"/>
    <w:semiHidden/>
    <w:rsid w:val="00275C42"/>
    <w:pPr>
      <w:ind w:leftChars="600" w:left="100" w:hangingChars="200" w:hanging="200"/>
    </w:pPr>
  </w:style>
  <w:style w:type="paragraph" w:styleId="54">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9">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7">
    <w:name w:val="List Continue 3"/>
    <w:basedOn w:val="a2"/>
    <w:semiHidden/>
    <w:rsid w:val="00275C42"/>
    <w:pPr>
      <w:spacing w:after="180"/>
      <w:ind w:leftChars="600" w:left="1275"/>
    </w:pPr>
  </w:style>
  <w:style w:type="paragraph" w:styleId="45">
    <w:name w:val="List Continue 4"/>
    <w:basedOn w:val="a2"/>
    <w:semiHidden/>
    <w:rsid w:val="00275C42"/>
    <w:pPr>
      <w:spacing w:after="180"/>
      <w:ind w:leftChars="800" w:left="1700"/>
    </w:pPr>
  </w:style>
  <w:style w:type="paragraph" w:styleId="55">
    <w:name w:val="List Continue 5"/>
    <w:basedOn w:val="a2"/>
    <w:semiHidden/>
    <w:rsid w:val="00275C42"/>
    <w:pPr>
      <w:spacing w:after="180"/>
      <w:ind w:leftChars="1000" w:left="2125"/>
    </w:pPr>
  </w:style>
  <w:style w:type="paragraph" w:styleId="afa">
    <w:name w:val="Note Heading"/>
    <w:basedOn w:val="a2"/>
    <w:next w:val="a2"/>
    <w:semiHidden/>
    <w:rsid w:val="00275C42"/>
    <w:pPr>
      <w:jc w:val="center"/>
    </w:pPr>
  </w:style>
  <w:style w:type="character" w:styleId="afb">
    <w:name w:val="Emphasis"/>
    <w:rsid w:val="00275C42"/>
    <w:rPr>
      <w:i/>
      <w:iCs/>
    </w:rPr>
  </w:style>
  <w:style w:type="character" w:styleId="afc">
    <w:name w:val="Strong"/>
    <w:rsid w:val="00275C42"/>
    <w:rPr>
      <w:b/>
      <w:bCs/>
    </w:rPr>
  </w:style>
  <w:style w:type="paragraph" w:styleId="afd">
    <w:name w:val="Closing"/>
    <w:basedOn w:val="a2"/>
    <w:semiHidden/>
    <w:rsid w:val="00275C42"/>
    <w:pPr>
      <w:jc w:val="right"/>
    </w:pPr>
  </w:style>
  <w:style w:type="character" w:styleId="afe">
    <w:name w:val="line number"/>
    <w:basedOn w:val="a3"/>
    <w:semiHidden/>
    <w:rsid w:val="00275C42"/>
  </w:style>
  <w:style w:type="paragraph" w:styleId="aff">
    <w:name w:val="envelope return"/>
    <w:basedOn w:val="a2"/>
    <w:semiHidden/>
    <w:rsid w:val="00275C42"/>
    <w:pPr>
      <w:snapToGrid w:val="0"/>
    </w:pPr>
    <w:rPr>
      <w:rFonts w:ascii="Arial" w:hAnsi="Arial" w:cs="Arial"/>
    </w:rPr>
  </w:style>
  <w:style w:type="paragraph" w:styleId="aff0">
    <w:name w:val="Signature"/>
    <w:basedOn w:val="a2"/>
    <w:semiHidden/>
    <w:rsid w:val="00275C42"/>
    <w:pPr>
      <w:jc w:val="right"/>
    </w:pPr>
  </w:style>
  <w:style w:type="paragraph" w:styleId="aff1">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2">
    <w:name w:val="E-mail Signature"/>
    <w:basedOn w:val="a2"/>
    <w:semiHidden/>
    <w:rsid w:val="00275C42"/>
  </w:style>
  <w:style w:type="paragraph" w:styleId="aff3">
    <w:name w:val="Date"/>
    <w:basedOn w:val="a2"/>
    <w:next w:val="a2"/>
    <w:semiHidden/>
    <w:rsid w:val="00275C42"/>
  </w:style>
  <w:style w:type="paragraph" w:styleId="Web">
    <w:name w:val="Normal (Web)"/>
    <w:basedOn w:val="a2"/>
    <w:semiHidden/>
    <w:rsid w:val="00275C42"/>
    <w:rPr>
      <w:rFonts w:ascii="Times New Roman" w:hAnsi="Times New Roman"/>
      <w:szCs w:val="24"/>
    </w:rPr>
  </w:style>
  <w:style w:type="paragraph" w:styleId="aff4">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6">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7">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semiHidden/>
    <w:rsid w:val="00275C42"/>
    <w:rPr>
      <w:color w:val="800080"/>
      <w:u w:val="single"/>
    </w:rPr>
  </w:style>
  <w:style w:type="paragraph" w:styleId="affa">
    <w:name w:val="Title"/>
    <w:basedOn w:val="a2"/>
    <w:qFormat/>
    <w:rsid w:val="00275C42"/>
    <w:pPr>
      <w:spacing w:before="240" w:after="120"/>
      <w:jc w:val="center"/>
      <w:outlineLvl w:val="0"/>
    </w:pPr>
    <w:rPr>
      <w:rFonts w:ascii="Arial" w:eastAsia="ＭＳ ゴシック" w:hAnsi="Arial" w:cs="Arial"/>
      <w:sz w:val="32"/>
      <w:szCs w:val="32"/>
    </w:rPr>
  </w:style>
  <w:style w:type="paragraph" w:styleId="affb">
    <w:name w:val="Subtitle"/>
    <w:basedOn w:val="a2"/>
    <w:qFormat/>
    <w:rsid w:val="00275C42"/>
    <w:pPr>
      <w:jc w:val="center"/>
      <w:outlineLvl w:val="1"/>
    </w:pPr>
    <w:rPr>
      <w:rFonts w:ascii="Arial" w:eastAsia="ＭＳ ゴシック" w:hAnsi="Arial" w:cs="Arial"/>
      <w:szCs w:val="24"/>
    </w:rPr>
  </w:style>
  <w:style w:type="paragraph" w:styleId="affc">
    <w:name w:val="Body Text"/>
    <w:basedOn w:val="a2"/>
    <w:semiHidden/>
    <w:rsid w:val="00275C42"/>
  </w:style>
  <w:style w:type="paragraph" w:styleId="2f0">
    <w:name w:val="Body Text 2"/>
    <w:basedOn w:val="a2"/>
    <w:semiHidden/>
    <w:rsid w:val="00275C42"/>
    <w:pPr>
      <w:spacing w:line="480" w:lineRule="auto"/>
    </w:pPr>
  </w:style>
  <w:style w:type="paragraph" w:styleId="3e">
    <w:name w:val="Body Text 3"/>
    <w:basedOn w:val="a2"/>
    <w:semiHidden/>
    <w:rsid w:val="00275C42"/>
    <w:rPr>
      <w:sz w:val="16"/>
      <w:szCs w:val="16"/>
    </w:rPr>
  </w:style>
  <w:style w:type="paragraph" w:styleId="affd">
    <w:name w:val="Body Text First Indent"/>
    <w:basedOn w:val="affc"/>
    <w:semiHidden/>
    <w:rsid w:val="00275C42"/>
    <w:pPr>
      <w:ind w:firstLineChars="100" w:firstLine="210"/>
    </w:pPr>
  </w:style>
  <w:style w:type="paragraph" w:styleId="2f1">
    <w:name w:val="Body Text First Indent 2"/>
    <w:basedOn w:val="a6"/>
    <w:semiHidden/>
    <w:rsid w:val="00275C42"/>
    <w:pPr>
      <w:ind w:leftChars="400" w:left="851" w:firstLine="210"/>
    </w:pPr>
  </w:style>
  <w:style w:type="character" w:customStyle="1" w:styleId="33">
    <w:name w:val="見出し 3 (文字)"/>
    <w:basedOn w:val="a3"/>
    <w:link w:val="32"/>
    <w:rsid w:val="00433852"/>
    <w:rPr>
      <w:rFonts w:ascii="ＭＳ ゴシック" w:eastAsia="ＭＳ ゴシック" w:hAnsi="Arial"/>
      <w:kern w:val="2"/>
      <w:sz w:val="24"/>
      <w:szCs w:val="24"/>
    </w:rPr>
  </w:style>
  <w:style w:type="character" w:customStyle="1" w:styleId="23">
    <w:name w:val="見出し 2 (文字)"/>
    <w:link w:val="21"/>
    <w:rsid w:val="00433852"/>
    <w:rPr>
      <w:rFonts w:ascii="ＭＳ 明朝" w:hAnsi="ＭＳ 明朝"/>
      <w:b/>
      <w:kern w:val="2"/>
      <w:sz w:val="28"/>
      <w:szCs w:val="28"/>
    </w:rPr>
  </w:style>
  <w:style w:type="character" w:customStyle="1" w:styleId="af2">
    <w:name w:val="リスト段落 (文字)"/>
    <w:link w:val="af1"/>
    <w:uiPriority w:val="34"/>
    <w:locked/>
    <w:rsid w:val="009B5B43"/>
    <w:rPr>
      <w:rFonts w:ascii="ＭＳ 明朝"/>
      <w:kern w:val="2"/>
      <w:sz w:val="24"/>
      <w:szCs w:val="21"/>
    </w:rPr>
  </w:style>
  <w:style w:type="character" w:customStyle="1" w:styleId="71">
    <w:name w:val="見出し 7 (文字)"/>
    <w:basedOn w:val="a3"/>
    <w:link w:val="7"/>
    <w:rsid w:val="00D73182"/>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62679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08770190">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image" Target="media/image1.emf" />
  <Relationship Id="rId18" Type="http://schemas.openxmlformats.org/officeDocument/2006/relationships/image" Target="media/image3.emf" />
  <Relationship Id="rId26" Type="http://schemas.openxmlformats.org/officeDocument/2006/relationships/image" Target="media/image11.emf" />
  <Relationship Id="rId3" Type="http://schemas.openxmlformats.org/officeDocument/2006/relationships/styles" Target="styles.xml" />
  <Relationship Id="rId21" Type="http://schemas.openxmlformats.org/officeDocument/2006/relationships/image" Target="media/image6.emf"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image" Target="media/image2.emf" />
  <Relationship Id="rId25" Type="http://schemas.openxmlformats.org/officeDocument/2006/relationships/image" Target="media/image10.gif" />
  <Relationship Id="rId33"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header" Target="header5.xml" />
  <Relationship Id="rId20" Type="http://schemas.openxmlformats.org/officeDocument/2006/relationships/image" Target="media/image5.emf" />
  <Relationship Id="rId29" Type="http://schemas.openxmlformats.org/officeDocument/2006/relationships/image" Target="media/image14.emf"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24" Type="http://schemas.openxmlformats.org/officeDocument/2006/relationships/image" Target="media/image9.emf" />
  <Relationship Id="rId32" Type="http://schemas.openxmlformats.org/officeDocument/2006/relationships/fontTable" Target="fontTable.xml" />
  <Relationship Id="rId5" Type="http://schemas.openxmlformats.org/officeDocument/2006/relationships/webSettings" Target="webSettings.xml" />
  <Relationship Id="rId15" Type="http://schemas.openxmlformats.org/officeDocument/2006/relationships/footer" Target="footer3.xml" />
  <Relationship Id="rId23" Type="http://schemas.openxmlformats.org/officeDocument/2006/relationships/image" Target="media/image8.emf" />
  <Relationship Id="rId28" Type="http://schemas.openxmlformats.org/officeDocument/2006/relationships/image" Target="media/image13.emf" />
  <Relationship Id="rId10" Type="http://schemas.openxmlformats.org/officeDocument/2006/relationships/footer" Target="footer1.xml" />
  <Relationship Id="rId19" Type="http://schemas.openxmlformats.org/officeDocument/2006/relationships/image" Target="media/image4.emf" />
  <Relationship Id="rId31" Type="http://schemas.openxmlformats.org/officeDocument/2006/relationships/header" Target="header6.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header" Target="header4.xml" />
  <Relationship Id="rId22" Type="http://schemas.openxmlformats.org/officeDocument/2006/relationships/image" Target="media/image7.emf" />
  <Relationship Id="rId27" Type="http://schemas.openxmlformats.org/officeDocument/2006/relationships/image" Target="media/image12.emf" />
  <Relationship Id="rId30" Type="http://schemas.openxmlformats.org/officeDocument/2006/relationships/image" Target="media/image15.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8C5C2-8E74-487F-9A00-988F9832C9A2}">
  <ds:schemaRefs>
    <ds:schemaRef ds:uri="http://schemas.openxmlformats.org/officeDocument/2006/bibliography"/>
  </ds:schemaRefs>
</ds:datastoreItem>
</file>