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7F95" w14:textId="77777777" w:rsidR="002E2336" w:rsidRDefault="002E2336" w:rsidP="002E2336">
      <w:pPr>
        <w:widowControl/>
        <w:autoSpaceDE/>
        <w:autoSpaceDN/>
        <w:jc w:val="left"/>
        <w:rPr>
          <w:rFonts w:ascii="HG丸ｺﾞｼｯｸM-PRO" w:hAnsi="HG丸ｺﾞｼｯｸM-PRO"/>
          <w:b/>
          <w:bCs/>
          <w:szCs w:val="24"/>
        </w:rPr>
      </w:pPr>
    </w:p>
    <w:p w14:paraId="10193DDD" w14:textId="77777777" w:rsidR="002E2336" w:rsidRDefault="002E2336" w:rsidP="002E2336">
      <w:pPr>
        <w:widowControl/>
        <w:autoSpaceDE/>
        <w:autoSpaceDN/>
        <w:jc w:val="left"/>
        <w:rPr>
          <w:rFonts w:ascii="HG丸ｺﾞｼｯｸM-PRO" w:hAnsi="HG丸ｺﾞｼｯｸM-PRO"/>
          <w:b/>
          <w:bCs/>
          <w:szCs w:val="24"/>
        </w:rPr>
      </w:pPr>
    </w:p>
    <w:p w14:paraId="33670CBF" w14:textId="77777777" w:rsidR="002E2336" w:rsidRDefault="002E2336" w:rsidP="002E2336">
      <w:pPr>
        <w:widowControl/>
        <w:autoSpaceDE/>
        <w:autoSpaceDN/>
        <w:jc w:val="left"/>
        <w:rPr>
          <w:rFonts w:ascii="HG丸ｺﾞｼｯｸM-PRO" w:hAnsi="HG丸ｺﾞｼｯｸM-PRO"/>
          <w:b/>
          <w:bCs/>
          <w:szCs w:val="24"/>
        </w:rPr>
      </w:pPr>
    </w:p>
    <w:p w14:paraId="1360BD7A" w14:textId="77777777" w:rsidR="002E2336" w:rsidRDefault="002E2336" w:rsidP="002E2336">
      <w:pPr>
        <w:widowControl/>
        <w:autoSpaceDE/>
        <w:autoSpaceDN/>
        <w:jc w:val="left"/>
        <w:rPr>
          <w:rFonts w:ascii="HG丸ｺﾞｼｯｸM-PRO" w:hAnsi="HG丸ｺﾞｼｯｸM-PRO"/>
          <w:b/>
          <w:bCs/>
          <w:szCs w:val="24"/>
        </w:rPr>
      </w:pPr>
    </w:p>
    <w:p w14:paraId="0151ACBE" w14:textId="77777777" w:rsidR="002E2336" w:rsidRDefault="002E2336" w:rsidP="002E2336">
      <w:pPr>
        <w:widowControl/>
        <w:autoSpaceDE/>
        <w:autoSpaceDN/>
        <w:jc w:val="left"/>
        <w:rPr>
          <w:rFonts w:ascii="HG丸ｺﾞｼｯｸM-PRO" w:hAnsi="HG丸ｺﾞｼｯｸM-PRO"/>
          <w:b/>
          <w:bCs/>
          <w:szCs w:val="24"/>
        </w:rPr>
      </w:pPr>
    </w:p>
    <w:p w14:paraId="355CAA13" w14:textId="77777777" w:rsidR="002E2336" w:rsidRDefault="002E2336" w:rsidP="002E2336">
      <w:pPr>
        <w:widowControl/>
        <w:autoSpaceDE/>
        <w:autoSpaceDN/>
        <w:jc w:val="left"/>
        <w:rPr>
          <w:rFonts w:ascii="HG丸ｺﾞｼｯｸM-PRO" w:hAnsi="HG丸ｺﾞｼｯｸM-PRO"/>
          <w:b/>
          <w:bCs/>
          <w:szCs w:val="24"/>
        </w:rPr>
      </w:pPr>
    </w:p>
    <w:p w14:paraId="3EF56575" w14:textId="77777777" w:rsidR="002E2336" w:rsidRDefault="002E2336" w:rsidP="002E2336">
      <w:pPr>
        <w:widowControl/>
        <w:autoSpaceDE/>
        <w:autoSpaceDN/>
        <w:jc w:val="left"/>
        <w:rPr>
          <w:rFonts w:ascii="HG丸ｺﾞｼｯｸM-PRO" w:hAnsi="HG丸ｺﾞｼｯｸM-PRO"/>
          <w:b/>
          <w:bCs/>
          <w:szCs w:val="24"/>
        </w:rPr>
      </w:pPr>
    </w:p>
    <w:p w14:paraId="67421494" w14:textId="77777777" w:rsidR="002E2336" w:rsidRDefault="002E2336" w:rsidP="002E2336">
      <w:pPr>
        <w:widowControl/>
        <w:autoSpaceDE/>
        <w:autoSpaceDN/>
        <w:jc w:val="left"/>
        <w:rPr>
          <w:rFonts w:ascii="HG丸ｺﾞｼｯｸM-PRO" w:hAnsi="HG丸ｺﾞｼｯｸM-PRO"/>
          <w:b/>
          <w:bCs/>
          <w:szCs w:val="24"/>
        </w:rPr>
      </w:pPr>
    </w:p>
    <w:p w14:paraId="6D1C5678" w14:textId="77777777" w:rsidR="002E2336" w:rsidRDefault="002E2336" w:rsidP="002E2336">
      <w:pPr>
        <w:widowControl/>
        <w:autoSpaceDE/>
        <w:autoSpaceDN/>
        <w:jc w:val="left"/>
        <w:rPr>
          <w:rFonts w:ascii="HG丸ｺﾞｼｯｸM-PRO" w:hAnsi="HG丸ｺﾞｼｯｸM-PRO"/>
          <w:b/>
          <w:bCs/>
          <w:szCs w:val="24"/>
        </w:rPr>
      </w:pPr>
    </w:p>
    <w:p w14:paraId="732E183A" w14:textId="191D7CA2" w:rsidR="002E2336" w:rsidRDefault="002E2336" w:rsidP="002E2336">
      <w:pPr>
        <w:widowControl/>
        <w:autoSpaceDE/>
        <w:autoSpaceDN/>
        <w:jc w:val="left"/>
        <w:rPr>
          <w:rFonts w:ascii="HG丸ｺﾞｼｯｸM-PRO" w:hAnsi="HG丸ｺﾞｼｯｸM-PRO"/>
          <w:b/>
          <w:bCs/>
          <w:szCs w:val="24"/>
        </w:rPr>
      </w:pPr>
    </w:p>
    <w:p w14:paraId="4A6452CB" w14:textId="77777777" w:rsidR="002E2336" w:rsidRDefault="002E2336" w:rsidP="002E2336">
      <w:pPr>
        <w:widowControl/>
        <w:autoSpaceDE/>
        <w:autoSpaceDN/>
        <w:jc w:val="left"/>
        <w:rPr>
          <w:rFonts w:ascii="HG丸ｺﾞｼｯｸM-PRO" w:hAnsi="HG丸ｺﾞｼｯｸM-PRO"/>
          <w:b/>
          <w:bCs/>
          <w:szCs w:val="24"/>
        </w:rPr>
      </w:pPr>
    </w:p>
    <w:p w14:paraId="05C91AFA" w14:textId="77777777" w:rsidR="002E2336" w:rsidRDefault="002E2336" w:rsidP="002E2336">
      <w:pPr>
        <w:widowControl/>
        <w:autoSpaceDE/>
        <w:autoSpaceDN/>
        <w:jc w:val="left"/>
        <w:rPr>
          <w:rFonts w:ascii="HG丸ｺﾞｼｯｸM-PRO" w:hAnsi="HG丸ｺﾞｼｯｸM-PRO"/>
          <w:b/>
          <w:bCs/>
          <w:szCs w:val="24"/>
        </w:rPr>
      </w:pPr>
    </w:p>
    <w:p w14:paraId="0F1CAB83" w14:textId="29B9D370" w:rsidR="002E2336" w:rsidRPr="005F1D89" w:rsidRDefault="002E2336" w:rsidP="002E2336">
      <w:pPr>
        <w:widowControl/>
        <w:autoSpaceDE/>
        <w:autoSpaceDN/>
        <w:jc w:val="center"/>
        <w:rPr>
          <w:rFonts w:ascii="ＭＳ ゴシック" w:eastAsia="ＭＳ ゴシック" w:hAnsi="ＭＳ ゴシック"/>
          <w:b/>
          <w:bCs/>
          <w:sz w:val="40"/>
          <w:szCs w:val="40"/>
        </w:rPr>
      </w:pPr>
      <w:r w:rsidRPr="005F1D89">
        <w:rPr>
          <w:rFonts w:ascii="ＭＳ ゴシック" w:eastAsia="ＭＳ ゴシック" w:hAnsi="ＭＳ ゴシック" w:hint="eastAsia"/>
          <w:b/>
          <w:bCs/>
          <w:sz w:val="40"/>
          <w:szCs w:val="40"/>
        </w:rPr>
        <w:t>第</w:t>
      </w:r>
      <w:r w:rsidR="001B7AE4">
        <w:rPr>
          <w:rFonts w:ascii="ＭＳ ゴシック" w:eastAsia="ＭＳ ゴシック" w:hAnsi="ＭＳ ゴシック" w:hint="eastAsia"/>
          <w:b/>
          <w:bCs/>
          <w:sz w:val="40"/>
          <w:szCs w:val="40"/>
        </w:rPr>
        <w:t>３</w:t>
      </w:r>
      <w:r w:rsidRPr="005F1D89">
        <w:rPr>
          <w:rFonts w:ascii="ＭＳ ゴシック" w:eastAsia="ＭＳ ゴシック" w:hAnsi="ＭＳ ゴシック" w:hint="eastAsia"/>
          <w:b/>
          <w:bCs/>
          <w:sz w:val="40"/>
          <w:szCs w:val="40"/>
        </w:rPr>
        <w:t>章</w:t>
      </w:r>
    </w:p>
    <w:p w14:paraId="59EC6707" w14:textId="4625FF30" w:rsidR="002E2336" w:rsidRPr="002E2336" w:rsidRDefault="001B7AE4" w:rsidP="002E2336">
      <w:pPr>
        <w:widowControl/>
        <w:autoSpaceDE/>
        <w:autoSpaceDN/>
        <w:jc w:val="center"/>
        <w:rPr>
          <w:rFonts w:ascii="ＭＳ ゴシック" w:eastAsia="ＭＳ ゴシック" w:hAnsi="ＭＳ ゴシック"/>
          <w:b/>
          <w:bCs/>
          <w:spacing w:val="36"/>
          <w:sz w:val="48"/>
          <w:szCs w:val="48"/>
          <w:shd w:val="clear" w:color="auto" w:fill="FFFFFF" w:themeFill="background1"/>
        </w:rPr>
      </w:pPr>
      <w:r>
        <w:rPr>
          <w:rFonts w:ascii="ＭＳ ゴシック" w:eastAsia="ＭＳ ゴシック" w:hAnsi="ＭＳ ゴシック" w:hint="eastAsia"/>
          <w:b/>
          <w:bCs/>
          <w:spacing w:val="36"/>
          <w:sz w:val="48"/>
          <w:szCs w:val="48"/>
          <w:shd w:val="clear" w:color="auto" w:fill="FFFFFF" w:themeFill="background1"/>
        </w:rPr>
        <w:t>第７期障害福祉計画</w:t>
      </w:r>
    </w:p>
    <w:p w14:paraId="5D395859" w14:textId="77777777" w:rsidR="002E2336" w:rsidRDefault="002E2336" w:rsidP="002E2336">
      <w:pPr>
        <w:widowControl/>
        <w:autoSpaceDE/>
        <w:autoSpaceDN/>
        <w:jc w:val="left"/>
        <w:rPr>
          <w:rFonts w:ascii="HG丸ｺﾞｼｯｸM-PRO" w:hAnsi="HG丸ｺﾞｼｯｸM-PRO"/>
          <w:b/>
          <w:bCs/>
          <w:szCs w:val="24"/>
        </w:rPr>
      </w:pPr>
    </w:p>
    <w:p w14:paraId="7BFF423E" w14:textId="77777777" w:rsidR="002E2336" w:rsidRDefault="002E2336" w:rsidP="002E2336">
      <w:pPr>
        <w:widowControl/>
        <w:autoSpaceDE/>
        <w:autoSpaceDN/>
        <w:jc w:val="left"/>
        <w:rPr>
          <w:rFonts w:ascii="HG丸ｺﾞｼｯｸM-PRO" w:hAnsi="HG丸ｺﾞｼｯｸM-PRO"/>
          <w:b/>
          <w:bCs/>
          <w:szCs w:val="24"/>
        </w:rPr>
      </w:pPr>
    </w:p>
    <w:p w14:paraId="0A9D44A8" w14:textId="77777777" w:rsidR="002E2336" w:rsidRDefault="002E2336" w:rsidP="002E2336">
      <w:pPr>
        <w:widowControl/>
        <w:autoSpaceDE/>
        <w:autoSpaceDN/>
        <w:jc w:val="left"/>
        <w:rPr>
          <w:rFonts w:ascii="HG丸ｺﾞｼｯｸM-PRO" w:hAnsi="HG丸ｺﾞｼｯｸM-PRO"/>
          <w:b/>
          <w:bCs/>
          <w:szCs w:val="24"/>
        </w:rPr>
      </w:pPr>
    </w:p>
    <w:p w14:paraId="4E5F8585" w14:textId="77777777" w:rsidR="002E2336" w:rsidRDefault="002E2336" w:rsidP="002E2336">
      <w:pPr>
        <w:widowControl/>
        <w:autoSpaceDE/>
        <w:autoSpaceDN/>
        <w:jc w:val="left"/>
        <w:rPr>
          <w:rFonts w:ascii="HG丸ｺﾞｼｯｸM-PRO" w:hAnsi="HG丸ｺﾞｼｯｸM-PRO"/>
          <w:b/>
          <w:bCs/>
          <w:szCs w:val="24"/>
        </w:rPr>
      </w:pPr>
    </w:p>
    <w:p w14:paraId="41922AC4" w14:textId="77777777" w:rsidR="002E2336" w:rsidRDefault="002E2336" w:rsidP="002E2336">
      <w:pPr>
        <w:widowControl/>
        <w:autoSpaceDE/>
        <w:autoSpaceDN/>
        <w:jc w:val="left"/>
        <w:rPr>
          <w:rFonts w:ascii="HG丸ｺﾞｼｯｸM-PRO" w:hAnsi="HG丸ｺﾞｼｯｸM-PRO"/>
          <w:b/>
          <w:bCs/>
          <w:szCs w:val="24"/>
        </w:rPr>
      </w:pPr>
    </w:p>
    <w:p w14:paraId="1F7F66D0" w14:textId="77777777" w:rsidR="002E2336" w:rsidRDefault="002E2336" w:rsidP="002E2336">
      <w:pPr>
        <w:widowControl/>
        <w:autoSpaceDE/>
        <w:autoSpaceDN/>
        <w:jc w:val="left"/>
        <w:rPr>
          <w:rFonts w:ascii="HG丸ｺﾞｼｯｸM-PRO" w:hAnsi="HG丸ｺﾞｼｯｸM-PRO"/>
          <w:b/>
          <w:bCs/>
          <w:szCs w:val="24"/>
        </w:rPr>
      </w:pPr>
    </w:p>
    <w:p w14:paraId="75980995" w14:textId="77777777" w:rsidR="002E2336" w:rsidRDefault="002E2336" w:rsidP="002E2336">
      <w:pPr>
        <w:widowControl/>
        <w:autoSpaceDE/>
        <w:autoSpaceDN/>
        <w:jc w:val="left"/>
        <w:rPr>
          <w:rFonts w:ascii="HG丸ｺﾞｼｯｸM-PRO" w:hAnsi="HG丸ｺﾞｼｯｸM-PRO"/>
          <w:b/>
          <w:bCs/>
          <w:szCs w:val="24"/>
        </w:rPr>
      </w:pPr>
    </w:p>
    <w:p w14:paraId="64B49908" w14:textId="77777777" w:rsidR="002E2336" w:rsidRDefault="002E2336" w:rsidP="002E2336">
      <w:pPr>
        <w:widowControl/>
        <w:autoSpaceDE/>
        <w:autoSpaceDN/>
        <w:jc w:val="left"/>
        <w:rPr>
          <w:rFonts w:ascii="HG丸ｺﾞｼｯｸM-PRO" w:hAnsi="HG丸ｺﾞｼｯｸM-PRO"/>
          <w:b/>
          <w:bCs/>
          <w:szCs w:val="24"/>
        </w:rPr>
      </w:pPr>
    </w:p>
    <w:p w14:paraId="7F5FA424" w14:textId="77777777" w:rsidR="002E2336" w:rsidRDefault="002E2336" w:rsidP="002E2336">
      <w:pPr>
        <w:widowControl/>
        <w:autoSpaceDE/>
        <w:autoSpaceDN/>
        <w:jc w:val="left"/>
        <w:rPr>
          <w:rFonts w:ascii="HG丸ｺﾞｼｯｸM-PRO" w:hAnsi="HG丸ｺﾞｼｯｸM-PRO"/>
          <w:b/>
          <w:bCs/>
          <w:szCs w:val="24"/>
        </w:rPr>
      </w:pPr>
    </w:p>
    <w:p w14:paraId="1328E9EC" w14:textId="77777777" w:rsidR="002E2336" w:rsidRDefault="002E2336" w:rsidP="002E2336">
      <w:pPr>
        <w:widowControl/>
        <w:autoSpaceDE/>
        <w:autoSpaceDN/>
        <w:jc w:val="left"/>
        <w:rPr>
          <w:rFonts w:ascii="HG丸ｺﾞｼｯｸM-PRO" w:hAnsi="HG丸ｺﾞｼｯｸM-PRO"/>
          <w:b/>
          <w:bCs/>
          <w:szCs w:val="24"/>
        </w:rPr>
      </w:pPr>
    </w:p>
    <w:p w14:paraId="17ADF554" w14:textId="77777777" w:rsidR="005A0A1D" w:rsidRPr="002E2336" w:rsidRDefault="005A0A1D" w:rsidP="00D32235">
      <w:pPr>
        <w:ind w:firstLine="300"/>
        <w:rPr>
          <w:rFonts w:ascii="ＭＳ ゴシック" w:eastAsia="ＭＳ ゴシック" w:hAnsi="ＭＳ ゴシック"/>
          <w:sz w:val="32"/>
          <w:szCs w:val="32"/>
        </w:rPr>
      </w:pPr>
    </w:p>
    <w:p w14:paraId="07A95FAD" w14:textId="77777777" w:rsidR="005A0A1D" w:rsidRPr="00700888" w:rsidRDefault="005A0A1D" w:rsidP="00D32235">
      <w:pPr>
        <w:ind w:firstLine="300"/>
        <w:rPr>
          <w:rFonts w:ascii="ＭＳ ゴシック" w:eastAsia="ＭＳ ゴシック" w:hAnsi="ＭＳ ゴシック"/>
          <w:sz w:val="32"/>
          <w:szCs w:val="32"/>
        </w:rPr>
        <w:sectPr w:rsidR="005A0A1D" w:rsidRPr="00700888" w:rsidSect="00F2640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624" w:gutter="0"/>
          <w:pgNumType w:start="59"/>
          <w:cols w:space="425"/>
          <w:titlePg/>
          <w:docGrid w:type="lines" w:linePitch="446" w:charSpace="190"/>
        </w:sectPr>
      </w:pPr>
    </w:p>
    <w:p w14:paraId="59B08BA4" w14:textId="2E985653" w:rsidR="00665D50" w:rsidRPr="001E2664" w:rsidRDefault="00665D50" w:rsidP="00665D50">
      <w:pPr>
        <w:pStyle w:val="21"/>
        <w:numPr>
          <w:ilvl w:val="0"/>
          <w:numId w:val="0"/>
        </w:numPr>
        <w:spacing w:beforeLines="50" w:before="210"/>
        <w:ind w:leftChars="50" w:left="113"/>
        <w:rPr>
          <w:rFonts w:ascii="HG丸ｺﾞｼｯｸM-PRO" w:eastAsia="HG丸ｺﾞｼｯｸM-PRO" w:hAnsi="HG丸ｺﾞｼｯｸM-PRO"/>
        </w:rPr>
      </w:pPr>
      <w:r w:rsidRPr="001E2664">
        <w:rPr>
          <w:noProof/>
          <w:color w:val="FFFFFF" w:themeColor="background1"/>
        </w:rPr>
        <w:lastRenderedPageBreak/>
        <mc:AlternateContent>
          <mc:Choice Requires="wps">
            <w:drawing>
              <wp:anchor distT="0" distB="0" distL="114300" distR="114300" simplePos="0" relativeHeight="251643904" behindDoc="1" locked="0" layoutInCell="1" hidden="0" allowOverlap="1" wp14:anchorId="477ABC24" wp14:editId="696942EE">
                <wp:simplePos x="0" y="0"/>
                <wp:positionH relativeFrom="column">
                  <wp:posOffset>0</wp:posOffset>
                </wp:positionH>
                <wp:positionV relativeFrom="paragraph">
                  <wp:posOffset>119063</wp:posOffset>
                </wp:positionV>
                <wp:extent cx="5742305" cy="287655"/>
                <wp:effectExtent l="0" t="0" r="10795" b="17145"/>
                <wp:wrapNone/>
                <wp:docPr id="102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67607F97" id="四角形: 角を丸くする 6" o:spid="_x0000_s1026" style="position:absolute;left:0;text-align:left;margin-left:0;margin-top:9.4pt;width:452.15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" fillcolor="#bfbfbf [2412]" strokecolor="#404040 [2429]"/>
            </w:pict>
          </mc:Fallback>
        </mc:AlternateContent>
      </w:r>
      <w:r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49024" behindDoc="1" locked="0" layoutInCell="1" allowOverlap="1" wp14:anchorId="26C96410" wp14:editId="1710747C">
                <wp:simplePos x="0" y="0"/>
                <wp:positionH relativeFrom="column">
                  <wp:posOffset>0</wp:posOffset>
                </wp:positionH>
                <wp:positionV relativeFrom="paragraph">
                  <wp:posOffset>118110</wp:posOffset>
                </wp:positionV>
                <wp:extent cx="360000" cy="286560"/>
                <wp:effectExtent l="0" t="0" r="2540" b="0"/>
                <wp:wrapNone/>
                <wp:docPr id="472555693"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29F8A" id="正方形/長方形 1" o:spid="_x0000_s1026" style="position:absolute;left:0;text-align:left;margin-left:0;margin-top:9.3pt;width:28.3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" fillcolor="#404040 [2429]" stroked="f" strokeweight="2pt"/>
            </w:pict>
          </mc:Fallback>
        </mc:AlternateContent>
      </w:r>
      <w:r w:rsidRPr="001E2664">
        <w:rPr>
          <w:rFonts w:ascii="HG丸ｺﾞｼｯｸM-PRO" w:eastAsia="HG丸ｺﾞｼｯｸM-PRO" w:hAnsi="HG丸ｺﾞｼｯｸM-PRO" w:hint="eastAsia"/>
          <w:color w:val="FFFFFF" w:themeColor="background1"/>
        </w:rPr>
        <w:t xml:space="preserve">１　</w:t>
      </w:r>
      <w:r w:rsidR="008D0CBB">
        <w:rPr>
          <w:rFonts w:ascii="HG丸ｺﾞｼｯｸM-PRO" w:eastAsia="HG丸ｺﾞｼｯｸM-PRO" w:hAnsi="HG丸ｺﾞｼｯｸM-PRO" w:hint="eastAsia"/>
        </w:rPr>
        <w:t>国の基本指針の概要</w:t>
      </w:r>
    </w:p>
    <w:p w14:paraId="64E9F734" w14:textId="16D7C43B" w:rsidR="00665D50" w:rsidRDefault="00665D50" w:rsidP="00665D50">
      <w:pPr>
        <w:spacing w:line="320" w:lineRule="exact"/>
      </w:pPr>
    </w:p>
    <w:p w14:paraId="087ED0F2" w14:textId="5FC0001E" w:rsidR="008D0CBB" w:rsidRDefault="008D0CBB" w:rsidP="00276DFE">
      <w:pPr>
        <w:ind w:leftChars="150" w:left="340" w:firstLineChars="100" w:firstLine="227"/>
        <w:rPr>
          <w:rFonts w:ascii="HG丸ｺﾞｼｯｸM-PRO" w:eastAsia="HG丸ｺﾞｼｯｸM-PRO" w:hAnsi="HG丸ｺﾞｼｯｸM-PRO"/>
        </w:rPr>
      </w:pPr>
      <w:r w:rsidRPr="008D0CBB">
        <w:rPr>
          <w:rFonts w:ascii="HG丸ｺﾞｼｯｸM-PRO" w:eastAsia="HG丸ｺﾞｼｯｸM-PRO" w:hAnsi="HG丸ｺﾞｼｯｸM-PRO" w:hint="eastAsia"/>
        </w:rPr>
        <w:t>市町村障害福祉計画</w:t>
      </w:r>
      <w:r>
        <w:rPr>
          <w:rFonts w:ascii="HG丸ｺﾞｼｯｸM-PRO" w:eastAsia="HG丸ｺﾞｼｯｸM-PRO" w:hAnsi="HG丸ｺﾞｼｯｸM-PRO" w:hint="eastAsia"/>
        </w:rPr>
        <w:t>は、障害者総合支援法において、</w:t>
      </w:r>
      <w:r w:rsidRPr="008D0CBB">
        <w:rPr>
          <w:rFonts w:ascii="HG丸ｺﾞｼｯｸM-PRO" w:eastAsia="HG丸ｺﾞｼｯｸM-PRO" w:hAnsi="HG丸ｺﾞｼｯｸM-PRO" w:hint="eastAsia"/>
        </w:rPr>
        <w:t>国（厚生労働省）</w:t>
      </w:r>
      <w:r>
        <w:rPr>
          <w:rFonts w:ascii="HG丸ｺﾞｼｯｸM-PRO" w:eastAsia="HG丸ｺﾞｼｯｸM-PRO" w:hAnsi="HG丸ｺﾞｼｯｸM-PRO" w:hint="eastAsia"/>
        </w:rPr>
        <w:t>の基本指針に即し</w:t>
      </w:r>
      <w:r w:rsidR="00276DFE">
        <w:rPr>
          <w:rFonts w:ascii="HG丸ｺﾞｼｯｸM-PRO" w:eastAsia="HG丸ｺﾞｼｯｸM-PRO" w:hAnsi="HG丸ｺﾞｼｯｸM-PRO" w:hint="eastAsia"/>
        </w:rPr>
        <w:t>、</w:t>
      </w:r>
      <w:r w:rsidR="006D5F1A" w:rsidRPr="006D5F1A">
        <w:rPr>
          <w:rFonts w:ascii="HG丸ｺﾞｼｯｸM-PRO" w:eastAsia="HG丸ｺﾞｼｯｸM-PRO" w:hAnsi="HG丸ｺﾞｼｯｸM-PRO" w:hint="eastAsia"/>
        </w:rPr>
        <w:t>障害福祉サービス</w:t>
      </w:r>
      <w:r w:rsidR="006D5F1A">
        <w:rPr>
          <w:rFonts w:ascii="HG丸ｺﾞｼｯｸM-PRO" w:eastAsia="HG丸ｺﾞｼｯｸM-PRO" w:hAnsi="HG丸ｺﾞｼｯｸM-PRO" w:hint="eastAsia"/>
        </w:rPr>
        <w:t>等</w:t>
      </w:r>
      <w:r w:rsidR="006D5F1A" w:rsidRPr="006D5F1A">
        <w:rPr>
          <w:rFonts w:ascii="HG丸ｺﾞｼｯｸM-PRO" w:eastAsia="HG丸ｺﾞｼｯｸM-PRO" w:hAnsi="HG丸ｺﾞｼｯｸM-PRO" w:hint="eastAsia"/>
        </w:rPr>
        <w:t>の提供体制の確保に係る</w:t>
      </w:r>
      <w:r w:rsidR="006D5F1A">
        <w:rPr>
          <w:rFonts w:ascii="HG丸ｺﾞｼｯｸM-PRO" w:eastAsia="HG丸ｺﾞｼｯｸM-PRO" w:hAnsi="HG丸ｺﾞｼｯｸM-PRO" w:hint="eastAsia"/>
        </w:rPr>
        <w:t>成果</w:t>
      </w:r>
      <w:r w:rsidR="006D5F1A" w:rsidRPr="006D5F1A">
        <w:rPr>
          <w:rFonts w:ascii="HG丸ｺﾞｼｯｸM-PRO" w:eastAsia="HG丸ｺﾞｼｯｸM-PRO" w:hAnsi="HG丸ｺﾞｼｯｸM-PRO" w:hint="eastAsia"/>
        </w:rPr>
        <w:t>目標</w:t>
      </w:r>
      <w:r w:rsidR="00C11358">
        <w:rPr>
          <w:rFonts w:ascii="HG丸ｺﾞｼｯｸM-PRO" w:eastAsia="HG丸ｺﾞｼｯｸM-PRO" w:hAnsi="HG丸ｺﾞｼｯｸM-PRO" w:hint="eastAsia"/>
        </w:rPr>
        <w:t>や</w:t>
      </w:r>
      <w:r w:rsidR="006D5F1A" w:rsidRPr="006D5F1A">
        <w:rPr>
          <w:rFonts w:ascii="HG丸ｺﾞｼｯｸM-PRO" w:eastAsia="HG丸ｺﾞｼｯｸM-PRO" w:hAnsi="HG丸ｺﾞｼｯｸM-PRO" w:hint="eastAsia"/>
        </w:rPr>
        <w:t>障害福祉サービス等の見込量とその確保策など</w:t>
      </w:r>
      <w:r>
        <w:rPr>
          <w:rFonts w:ascii="HG丸ｺﾞｼｯｸM-PRO" w:eastAsia="HG丸ｺﾞｼｯｸM-PRO" w:hAnsi="HG丸ｺﾞｼｯｸM-PRO" w:hint="eastAsia"/>
        </w:rPr>
        <w:t>を定めることとされています。</w:t>
      </w:r>
    </w:p>
    <w:p w14:paraId="7EBD83EB" w14:textId="7A0A7693" w:rsidR="00665D50" w:rsidRPr="008F2602" w:rsidRDefault="008D0CBB" w:rsidP="006D5F1A">
      <w:pPr>
        <w:spacing w:beforeLines="30" w:before="126"/>
        <w:ind w:leftChars="150" w:left="340" w:firstLineChars="100" w:firstLine="227"/>
        <w:rPr>
          <w:rFonts w:ascii="HG丸ｺﾞｼｯｸM-PRO" w:eastAsia="HG丸ｺﾞｼｯｸM-PRO" w:hAnsi="HG丸ｺﾞｼｯｸM-PRO"/>
        </w:rPr>
      </w:pPr>
      <w:r w:rsidRPr="008D0CBB">
        <w:rPr>
          <w:rFonts w:ascii="HG丸ｺﾞｼｯｸM-PRO" w:eastAsia="HG丸ｺﾞｼｯｸM-PRO" w:hAnsi="HG丸ｺﾞｼｯｸM-PRO" w:hint="eastAsia"/>
        </w:rPr>
        <w:t>令和５年５月に</w:t>
      </w:r>
      <w:r>
        <w:rPr>
          <w:rFonts w:ascii="HG丸ｺﾞｼｯｸM-PRO" w:eastAsia="HG丸ｺﾞｼｯｸM-PRO" w:hAnsi="HG丸ｺﾞｼｯｸM-PRO" w:hint="eastAsia"/>
        </w:rPr>
        <w:t>示された</w:t>
      </w:r>
      <w:r w:rsidRPr="008D0CBB">
        <w:rPr>
          <w:rFonts w:ascii="HG丸ｺﾞｼｯｸM-PRO" w:eastAsia="HG丸ｺﾞｼｯｸM-PRO" w:hAnsi="HG丸ｺﾞｼｯｸM-PRO" w:hint="eastAsia"/>
        </w:rPr>
        <w:t>基本指針</w:t>
      </w:r>
      <w:r>
        <w:rPr>
          <w:rFonts w:ascii="HG丸ｺﾞｼｯｸM-PRO" w:eastAsia="HG丸ｺﾞｼｯｸM-PRO" w:hAnsi="HG丸ｺﾞｼｯｸM-PRO" w:hint="eastAsia"/>
        </w:rPr>
        <w:t>にお</w:t>
      </w:r>
      <w:r w:rsidR="00276DFE">
        <w:rPr>
          <w:rFonts w:ascii="HG丸ｺﾞｼｯｸM-PRO" w:eastAsia="HG丸ｺﾞｼｯｸM-PRO" w:hAnsi="HG丸ｺﾞｼｯｸM-PRO" w:hint="eastAsia"/>
        </w:rPr>
        <w:t>いては、地域生活支援拠点等のさらなる充実</w:t>
      </w:r>
      <w:r w:rsidR="006D5F1A">
        <w:rPr>
          <w:rFonts w:ascii="HG丸ｺﾞｼｯｸM-PRO" w:eastAsia="HG丸ｺﾞｼｯｸM-PRO" w:hAnsi="HG丸ｺﾞｼｯｸM-PRO" w:hint="eastAsia"/>
        </w:rPr>
        <w:t>、</w:t>
      </w:r>
      <w:r w:rsidR="00276DFE">
        <w:rPr>
          <w:rFonts w:ascii="HG丸ｺﾞｼｯｸM-PRO" w:eastAsia="HG丸ｺﾞｼｯｸM-PRO" w:hAnsi="HG丸ｺﾞｼｯｸM-PRO" w:hint="eastAsia"/>
        </w:rPr>
        <w:t>一般就労への移行と定着のさらなる推進</w:t>
      </w:r>
      <w:r w:rsidR="00231855">
        <w:rPr>
          <w:rFonts w:ascii="HG丸ｺﾞｼｯｸM-PRO" w:eastAsia="HG丸ｺﾞｼｯｸM-PRO" w:hAnsi="HG丸ｺﾞｼｯｸM-PRO" w:hint="eastAsia"/>
        </w:rPr>
        <w:t>と</w:t>
      </w:r>
      <w:r w:rsidR="00276DFE">
        <w:rPr>
          <w:rFonts w:ascii="HG丸ｺﾞｼｯｸM-PRO" w:eastAsia="HG丸ｺﾞｼｯｸM-PRO" w:hAnsi="HG丸ｺﾞｼｯｸM-PRO" w:hint="eastAsia"/>
        </w:rPr>
        <w:t>就労選択支援の創設</w:t>
      </w:r>
      <w:r w:rsidR="006D5F1A">
        <w:rPr>
          <w:rFonts w:ascii="HG丸ｺﾞｼｯｸM-PRO" w:eastAsia="HG丸ｺﾞｼｯｸM-PRO" w:hAnsi="HG丸ｺﾞｼｯｸM-PRO" w:hint="eastAsia"/>
        </w:rPr>
        <w:t>、</w:t>
      </w:r>
      <w:r w:rsidR="00276DFE">
        <w:rPr>
          <w:rFonts w:ascii="HG丸ｺﾞｼｯｸM-PRO" w:eastAsia="HG丸ｺﾞｼｯｸM-PRO" w:hAnsi="HG丸ｺﾞｼｯｸM-PRO" w:hint="eastAsia"/>
        </w:rPr>
        <w:t>基幹相談支援センターの設置等の推進</w:t>
      </w:r>
      <w:r w:rsidR="006D5F1A">
        <w:rPr>
          <w:rFonts w:ascii="HG丸ｺﾞｼｯｸM-PRO" w:eastAsia="HG丸ｺﾞｼｯｸM-PRO" w:hAnsi="HG丸ｺﾞｼｯｸM-PRO" w:hint="eastAsia"/>
        </w:rPr>
        <w:t>、</w:t>
      </w:r>
      <w:r w:rsidR="00276DFE">
        <w:rPr>
          <w:rFonts w:ascii="HG丸ｺﾞｼｯｸM-PRO" w:eastAsia="HG丸ｺﾞｼｯｸM-PRO" w:hAnsi="HG丸ｺﾞｼｯｸM-PRO" w:hint="eastAsia"/>
        </w:rPr>
        <w:t>地域における協議会活動の活性化などに向けた改正が行われるとともに、</w:t>
      </w:r>
      <w:bookmarkStart w:id="0" w:name="_Hlk149922015"/>
      <w:r w:rsidR="00C11358">
        <w:rPr>
          <w:rFonts w:ascii="HG丸ｺﾞｼｯｸM-PRO" w:eastAsia="HG丸ｺﾞｼｯｸM-PRO" w:hAnsi="HG丸ｺﾞｼｯｸM-PRO" w:hint="eastAsia"/>
        </w:rPr>
        <w:t>令和8年度を目途に、主に</w:t>
      </w:r>
      <w:r w:rsidR="00276DFE">
        <w:rPr>
          <w:rFonts w:ascii="HG丸ｺﾞｼｯｸM-PRO" w:eastAsia="HG丸ｺﾞｼｯｸM-PRO" w:hAnsi="HG丸ｺﾞｼｯｸM-PRO" w:hint="eastAsia"/>
        </w:rPr>
        <w:t>次の成果目標</w:t>
      </w:r>
      <w:r w:rsidR="00C11358">
        <w:rPr>
          <w:rFonts w:ascii="HG丸ｺﾞｼｯｸM-PRO" w:eastAsia="HG丸ｺﾞｼｯｸM-PRO" w:hAnsi="HG丸ｺﾞｼｯｸM-PRO" w:hint="eastAsia"/>
        </w:rPr>
        <w:t>を基本に</w:t>
      </w:r>
      <w:r w:rsidR="00276DFE">
        <w:rPr>
          <w:rFonts w:ascii="HG丸ｺﾞｼｯｸM-PRO" w:eastAsia="HG丸ｺﾞｼｯｸM-PRO" w:hAnsi="HG丸ｺﾞｼｯｸM-PRO" w:hint="eastAsia"/>
        </w:rPr>
        <w:t>設定</w:t>
      </w:r>
      <w:r w:rsidR="00C11358">
        <w:rPr>
          <w:rFonts w:ascii="HG丸ｺﾞｼｯｸM-PRO" w:eastAsia="HG丸ｺﾞｼｯｸM-PRO" w:hAnsi="HG丸ｺﾞｼｯｸM-PRO" w:hint="eastAsia"/>
        </w:rPr>
        <w:t>するよう示</w:t>
      </w:r>
      <w:r w:rsidR="0051388B">
        <w:rPr>
          <w:rFonts w:ascii="HG丸ｺﾞｼｯｸM-PRO" w:eastAsia="HG丸ｺﾞｼｯｸM-PRO" w:hAnsi="HG丸ｺﾞｼｯｸM-PRO" w:hint="eastAsia"/>
        </w:rPr>
        <w:t>され</w:t>
      </w:r>
      <w:r w:rsidR="00276DFE">
        <w:rPr>
          <w:rFonts w:ascii="HG丸ｺﾞｼｯｸM-PRO" w:eastAsia="HG丸ｺﾞｼｯｸM-PRO" w:hAnsi="HG丸ｺﾞｼｯｸM-PRO" w:hint="eastAsia"/>
        </w:rPr>
        <w:t>ました</w:t>
      </w:r>
      <w:r w:rsidR="00665D50" w:rsidRPr="008F2602">
        <w:rPr>
          <w:rFonts w:ascii="HG丸ｺﾞｼｯｸM-PRO" w:eastAsia="HG丸ｺﾞｼｯｸM-PRO" w:hAnsi="HG丸ｺﾞｼｯｸM-PRO" w:hint="eastAsia"/>
        </w:rPr>
        <w:t>。</w:t>
      </w:r>
      <w:bookmarkEnd w:id="0"/>
    </w:p>
    <w:p w14:paraId="12B39C3C" w14:textId="2C19D29F" w:rsidR="002837ED" w:rsidRPr="00C11358" w:rsidRDefault="002837ED" w:rsidP="00E30DF7">
      <w:pPr>
        <w:pStyle w:val="51"/>
        <w:spacing w:before="210"/>
        <w:ind w:leftChars="150" w:left="782" w:hanging="442"/>
        <w:rPr>
          <w:sz w:val="20"/>
          <w:szCs w:val="20"/>
        </w:rPr>
      </w:pPr>
      <w:r w:rsidRPr="00C11358">
        <w:rPr>
          <w:rFonts w:hint="eastAsia"/>
          <w:sz w:val="20"/>
          <w:szCs w:val="20"/>
        </w:rPr>
        <w:t xml:space="preserve">　国の基本指針に示された</w:t>
      </w:r>
      <w:bookmarkStart w:id="1" w:name="_Hlk149922097"/>
      <w:r w:rsidR="00C11358" w:rsidRPr="00C11358">
        <w:rPr>
          <w:rFonts w:hint="eastAsia"/>
          <w:sz w:val="20"/>
          <w:szCs w:val="20"/>
        </w:rPr>
        <w:t>市町村の</w:t>
      </w:r>
      <w:bookmarkEnd w:id="1"/>
      <w:r w:rsidRPr="00C11358">
        <w:rPr>
          <w:rFonts w:hint="eastAsia"/>
          <w:sz w:val="20"/>
          <w:szCs w:val="20"/>
        </w:rPr>
        <w:t>成果目標</w:t>
      </w:r>
    </w:p>
    <w:tbl>
      <w:tblPr>
        <w:tblStyle w:val="af3"/>
        <w:tblW w:w="0" w:type="auto"/>
        <w:tblInd w:w="392" w:type="dxa"/>
        <w:tblLook w:val="04A0" w:firstRow="1" w:lastRow="0" w:firstColumn="1" w:lastColumn="0" w:noHBand="0" w:noVBand="1"/>
      </w:tblPr>
      <w:tblGrid>
        <w:gridCol w:w="1843"/>
        <w:gridCol w:w="6945"/>
      </w:tblGrid>
      <w:tr w:rsidR="004B7EEB" w:rsidRPr="002C5721" w14:paraId="7E8E0DB0" w14:textId="77777777" w:rsidTr="00F440E0">
        <w:tc>
          <w:tcPr>
            <w:tcW w:w="1843" w:type="dxa"/>
            <w:vAlign w:val="center"/>
          </w:tcPr>
          <w:p w14:paraId="663716C0" w14:textId="22C82CFB" w:rsidR="004B7EEB" w:rsidRPr="002C5721" w:rsidRDefault="004B7EEB" w:rsidP="00231855">
            <w:pPr>
              <w:pStyle w:val="21"/>
              <w:numPr>
                <w:ilvl w:val="0"/>
                <w:numId w:val="0"/>
              </w:numPr>
              <w:spacing w:line="280" w:lineRule="exact"/>
              <w:jc w:val="center"/>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項　目</w:t>
            </w:r>
          </w:p>
        </w:tc>
        <w:tc>
          <w:tcPr>
            <w:tcW w:w="6945" w:type="dxa"/>
            <w:vAlign w:val="center"/>
          </w:tcPr>
          <w:p w14:paraId="6A70A59B" w14:textId="750844C9" w:rsidR="004B7EEB" w:rsidRPr="002C5721" w:rsidRDefault="004B7EEB" w:rsidP="00231855">
            <w:pPr>
              <w:pStyle w:val="21"/>
              <w:numPr>
                <w:ilvl w:val="0"/>
                <w:numId w:val="0"/>
              </w:numPr>
              <w:spacing w:line="280" w:lineRule="exact"/>
              <w:jc w:val="center"/>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目　標</w:t>
            </w:r>
          </w:p>
        </w:tc>
      </w:tr>
      <w:tr w:rsidR="004B7EEB" w:rsidRPr="002C5721" w14:paraId="4146BC75" w14:textId="77777777" w:rsidTr="00F440E0">
        <w:tc>
          <w:tcPr>
            <w:tcW w:w="1843" w:type="dxa"/>
            <w:vMerge w:val="restart"/>
            <w:vAlign w:val="center"/>
          </w:tcPr>
          <w:p w14:paraId="2AB005BC" w14:textId="21639FD0" w:rsidR="004B7EEB" w:rsidRPr="002C5721" w:rsidRDefault="004B7EEB" w:rsidP="00231855">
            <w:pPr>
              <w:pStyle w:val="21"/>
              <w:numPr>
                <w:ilvl w:val="0"/>
                <w:numId w:val="0"/>
              </w:numPr>
              <w:spacing w:line="280" w:lineRule="exact"/>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施設入所者の地域生活への移行</w:t>
            </w:r>
          </w:p>
        </w:tc>
        <w:tc>
          <w:tcPr>
            <w:tcW w:w="6945" w:type="dxa"/>
            <w:tcBorders>
              <w:bottom w:val="dotted" w:sz="4" w:space="0" w:color="auto"/>
            </w:tcBorders>
            <w:vAlign w:val="center"/>
          </w:tcPr>
          <w:p w14:paraId="3DD8CD3F" w14:textId="089179E3" w:rsidR="004B7EEB" w:rsidRPr="002C5721" w:rsidRDefault="004B7EEB"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・令和４年度末の施設入所者の６％以上を地域生活に移行</w:t>
            </w:r>
          </w:p>
        </w:tc>
      </w:tr>
      <w:tr w:rsidR="004B7EEB" w:rsidRPr="002C5721" w14:paraId="2FDBFA91" w14:textId="77777777" w:rsidTr="00F440E0">
        <w:tc>
          <w:tcPr>
            <w:tcW w:w="1843" w:type="dxa"/>
            <w:vMerge/>
            <w:vAlign w:val="center"/>
          </w:tcPr>
          <w:p w14:paraId="51B8B4C9" w14:textId="77777777" w:rsidR="004B7EEB" w:rsidRPr="002C5721" w:rsidRDefault="004B7EEB" w:rsidP="00231855">
            <w:pPr>
              <w:pStyle w:val="21"/>
              <w:numPr>
                <w:ilvl w:val="0"/>
                <w:numId w:val="0"/>
              </w:numPr>
              <w:spacing w:line="280" w:lineRule="exact"/>
              <w:rPr>
                <w:rFonts w:asciiTheme="majorEastAsia" w:eastAsiaTheme="majorEastAsia" w:hAnsiTheme="majorEastAsia"/>
                <w:b w:val="0"/>
                <w:bCs/>
                <w:sz w:val="20"/>
                <w:szCs w:val="20"/>
              </w:rPr>
            </w:pPr>
          </w:p>
        </w:tc>
        <w:tc>
          <w:tcPr>
            <w:tcW w:w="6945" w:type="dxa"/>
            <w:tcBorders>
              <w:top w:val="dotted" w:sz="4" w:space="0" w:color="auto"/>
            </w:tcBorders>
            <w:vAlign w:val="center"/>
          </w:tcPr>
          <w:p w14:paraId="35FC6C85" w14:textId="0D74D386" w:rsidR="004B7EEB" w:rsidRPr="002C5721" w:rsidRDefault="004B7EEB"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・令和４年度末の施設入所者数を</w:t>
            </w:r>
            <w:r w:rsidRPr="008D79D1">
              <w:rPr>
                <w:rFonts w:asciiTheme="majorEastAsia" w:eastAsiaTheme="majorEastAsia" w:hAnsiTheme="majorEastAsia" w:hint="eastAsia"/>
                <w:b w:val="0"/>
                <w:bCs/>
                <w:sz w:val="20"/>
                <w:szCs w:val="20"/>
                <w:u w:val="single"/>
              </w:rPr>
              <w:t>５％</w:t>
            </w:r>
            <w:r w:rsidRPr="002C5721">
              <w:rPr>
                <w:rFonts w:asciiTheme="majorEastAsia" w:eastAsiaTheme="majorEastAsia" w:hAnsiTheme="majorEastAsia" w:hint="eastAsia"/>
                <w:b w:val="0"/>
                <w:bCs/>
                <w:sz w:val="20"/>
                <w:szCs w:val="20"/>
              </w:rPr>
              <w:t>（1</w:t>
            </w:r>
            <w:r w:rsidRPr="002C5721">
              <w:rPr>
                <w:rFonts w:asciiTheme="majorEastAsia" w:eastAsiaTheme="majorEastAsia" w:hAnsiTheme="majorEastAsia"/>
                <w:b w:val="0"/>
                <w:bCs/>
                <w:sz w:val="20"/>
                <w:szCs w:val="20"/>
              </w:rPr>
              <w:t>.6</w:t>
            </w:r>
            <w:r w:rsidRPr="002C5721">
              <w:rPr>
                <w:rFonts w:asciiTheme="majorEastAsia" w:eastAsiaTheme="majorEastAsia" w:hAnsiTheme="majorEastAsia" w:hint="eastAsia"/>
                <w:b w:val="0"/>
                <w:bCs/>
                <w:sz w:val="20"/>
                <w:szCs w:val="20"/>
              </w:rPr>
              <w:t>％）以上削減</w:t>
            </w:r>
          </w:p>
        </w:tc>
      </w:tr>
      <w:tr w:rsidR="00231855" w:rsidRPr="002C5721" w14:paraId="2BEDD33B" w14:textId="77777777" w:rsidTr="00F440E0">
        <w:tc>
          <w:tcPr>
            <w:tcW w:w="1843" w:type="dxa"/>
            <w:vAlign w:val="center"/>
          </w:tcPr>
          <w:p w14:paraId="68C46CB1" w14:textId="1B281A36" w:rsidR="00231855" w:rsidRPr="002C5721" w:rsidRDefault="00231855" w:rsidP="00231855">
            <w:pPr>
              <w:pStyle w:val="21"/>
              <w:numPr>
                <w:ilvl w:val="0"/>
                <w:numId w:val="0"/>
              </w:numPr>
              <w:spacing w:line="280" w:lineRule="exact"/>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精神障害にも対応した地域包括ケアシステムの構築</w:t>
            </w:r>
          </w:p>
        </w:tc>
        <w:tc>
          <w:tcPr>
            <w:tcW w:w="6945" w:type="dxa"/>
            <w:tcBorders>
              <w:bottom w:val="dotted" w:sz="4" w:space="0" w:color="auto"/>
            </w:tcBorders>
            <w:vAlign w:val="center"/>
          </w:tcPr>
          <w:p w14:paraId="528AA521" w14:textId="30F7C7D5" w:rsidR="00231855" w:rsidRPr="002C5721" w:rsidRDefault="00231855"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w:t>
            </w:r>
            <w:bookmarkStart w:id="2" w:name="_Hlk149748316"/>
            <w:r w:rsidR="00747D4F" w:rsidRPr="002C5721">
              <w:rPr>
                <w:rFonts w:asciiTheme="majorEastAsia" w:eastAsiaTheme="majorEastAsia" w:hAnsiTheme="majorEastAsia" w:hint="eastAsia"/>
                <w:b w:val="0"/>
                <w:bCs/>
                <w:sz w:val="20"/>
                <w:szCs w:val="20"/>
              </w:rPr>
              <w:t>保健</w:t>
            </w:r>
            <w:r w:rsidR="00340D49" w:rsidRPr="002C5721">
              <w:rPr>
                <w:rFonts w:asciiTheme="majorEastAsia" w:eastAsiaTheme="majorEastAsia" w:hAnsiTheme="majorEastAsia" w:hint="eastAsia"/>
                <w:b w:val="0"/>
                <w:bCs/>
                <w:sz w:val="20"/>
                <w:szCs w:val="20"/>
              </w:rPr>
              <w:t>・</w:t>
            </w:r>
            <w:r w:rsidR="00747D4F" w:rsidRPr="002C5721">
              <w:rPr>
                <w:rFonts w:asciiTheme="majorEastAsia" w:eastAsiaTheme="majorEastAsia" w:hAnsiTheme="majorEastAsia" w:hint="eastAsia"/>
                <w:b w:val="0"/>
                <w:bCs/>
                <w:sz w:val="20"/>
                <w:szCs w:val="20"/>
              </w:rPr>
              <w:t>医療</w:t>
            </w:r>
            <w:r w:rsidR="00340D49" w:rsidRPr="002C5721">
              <w:rPr>
                <w:rFonts w:asciiTheme="majorEastAsia" w:eastAsiaTheme="majorEastAsia" w:hAnsiTheme="majorEastAsia" w:hint="eastAsia"/>
                <w:b w:val="0"/>
                <w:bCs/>
                <w:sz w:val="20"/>
                <w:szCs w:val="20"/>
              </w:rPr>
              <w:t>・</w:t>
            </w:r>
            <w:r w:rsidR="00747D4F" w:rsidRPr="002C5721">
              <w:rPr>
                <w:rFonts w:asciiTheme="majorEastAsia" w:eastAsiaTheme="majorEastAsia" w:hAnsiTheme="majorEastAsia" w:hint="eastAsia"/>
                <w:b w:val="0"/>
                <w:bCs/>
                <w:sz w:val="20"/>
                <w:szCs w:val="20"/>
              </w:rPr>
              <w:t>福祉関係者による協議の場を</w:t>
            </w:r>
            <w:r w:rsidR="00340D49" w:rsidRPr="002C5721">
              <w:rPr>
                <w:rFonts w:asciiTheme="majorEastAsia" w:eastAsiaTheme="majorEastAsia" w:hAnsiTheme="majorEastAsia" w:hint="eastAsia"/>
                <w:b w:val="0"/>
                <w:bCs/>
                <w:sz w:val="20"/>
                <w:szCs w:val="20"/>
              </w:rPr>
              <w:t>設置</w:t>
            </w:r>
            <w:bookmarkEnd w:id="2"/>
          </w:p>
        </w:tc>
      </w:tr>
      <w:tr w:rsidR="004B7EEB" w:rsidRPr="002C5721" w14:paraId="4F88766D" w14:textId="77777777" w:rsidTr="00F440E0">
        <w:tc>
          <w:tcPr>
            <w:tcW w:w="1843" w:type="dxa"/>
            <w:vMerge w:val="restart"/>
            <w:vAlign w:val="center"/>
          </w:tcPr>
          <w:p w14:paraId="252854C2" w14:textId="4DD66691" w:rsidR="004B7EEB" w:rsidRPr="002C5721" w:rsidRDefault="004B7EEB" w:rsidP="00231855">
            <w:pPr>
              <w:pStyle w:val="21"/>
              <w:numPr>
                <w:ilvl w:val="0"/>
                <w:numId w:val="0"/>
              </w:numPr>
              <w:spacing w:line="280" w:lineRule="exact"/>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地域生活支援の充実</w:t>
            </w:r>
          </w:p>
        </w:tc>
        <w:tc>
          <w:tcPr>
            <w:tcW w:w="6945" w:type="dxa"/>
            <w:tcBorders>
              <w:bottom w:val="dotted" w:sz="4" w:space="0" w:color="auto"/>
            </w:tcBorders>
            <w:vAlign w:val="center"/>
          </w:tcPr>
          <w:p w14:paraId="17486647" w14:textId="1032A20A" w:rsidR="004B7EEB" w:rsidRPr="002C5721" w:rsidRDefault="004B7EEB"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・令和８年度末までの間、地域生活支援拠点等を整備するとともに、その機能の充実のため、</w:t>
            </w:r>
            <w:r w:rsidRPr="002C5721">
              <w:rPr>
                <w:rFonts w:asciiTheme="majorEastAsia" w:eastAsiaTheme="majorEastAsia" w:hAnsiTheme="majorEastAsia" w:hint="eastAsia"/>
                <w:b w:val="0"/>
                <w:bCs/>
                <w:sz w:val="20"/>
                <w:szCs w:val="20"/>
                <w:u w:val="single"/>
              </w:rPr>
              <w:t>コーディネーターや担当者の配置、支援ネットワーク等による効果的な支援体制と緊急時の連絡体制の構築を進め、</w:t>
            </w:r>
            <w:r w:rsidRPr="002C5721">
              <w:rPr>
                <w:rFonts w:asciiTheme="majorEastAsia" w:eastAsiaTheme="majorEastAsia" w:hAnsiTheme="majorEastAsia" w:hint="eastAsia"/>
                <w:b w:val="0"/>
                <w:bCs/>
                <w:sz w:val="20"/>
                <w:szCs w:val="20"/>
              </w:rPr>
              <w:t>年１回以上、支援の実績等を踏まえた運用状況を検証、検討</w:t>
            </w:r>
          </w:p>
        </w:tc>
      </w:tr>
      <w:tr w:rsidR="004B7EEB" w:rsidRPr="002C5721" w14:paraId="1A17DC62" w14:textId="77777777" w:rsidTr="00F440E0">
        <w:tc>
          <w:tcPr>
            <w:tcW w:w="1843" w:type="dxa"/>
            <w:vMerge/>
            <w:vAlign w:val="center"/>
          </w:tcPr>
          <w:p w14:paraId="41341C1F" w14:textId="77777777" w:rsidR="004B7EEB" w:rsidRPr="002C5721" w:rsidRDefault="004B7EEB" w:rsidP="00231855">
            <w:pPr>
              <w:pStyle w:val="21"/>
              <w:numPr>
                <w:ilvl w:val="0"/>
                <w:numId w:val="0"/>
              </w:numPr>
              <w:spacing w:line="280" w:lineRule="exact"/>
              <w:rPr>
                <w:rFonts w:asciiTheme="majorEastAsia" w:eastAsiaTheme="majorEastAsia" w:hAnsiTheme="majorEastAsia"/>
                <w:b w:val="0"/>
                <w:bCs/>
                <w:sz w:val="20"/>
                <w:szCs w:val="20"/>
              </w:rPr>
            </w:pPr>
          </w:p>
        </w:tc>
        <w:tc>
          <w:tcPr>
            <w:tcW w:w="6945" w:type="dxa"/>
            <w:tcBorders>
              <w:top w:val="dotted" w:sz="4" w:space="0" w:color="auto"/>
            </w:tcBorders>
            <w:vAlign w:val="center"/>
          </w:tcPr>
          <w:p w14:paraId="0727BA04" w14:textId="0E5A903A" w:rsidR="004B7EEB" w:rsidRPr="002C5721" w:rsidRDefault="004B7EEB"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w:t>
            </w:r>
            <w:r w:rsidRPr="00C11358">
              <w:rPr>
                <w:rFonts w:asciiTheme="majorEastAsia" w:eastAsiaTheme="majorEastAsia" w:hAnsiTheme="majorEastAsia" w:hint="eastAsia"/>
                <w:b w:val="0"/>
                <w:bCs/>
                <w:sz w:val="20"/>
                <w:szCs w:val="20"/>
                <w:u w:val="single"/>
              </w:rPr>
              <w:t>強度行動障</w:t>
            </w:r>
            <w:r w:rsidR="00C125FC" w:rsidRPr="00C11358">
              <w:rPr>
                <w:rFonts w:asciiTheme="majorEastAsia" w:eastAsiaTheme="majorEastAsia" w:hAnsiTheme="majorEastAsia" w:hint="eastAsia"/>
                <w:b w:val="0"/>
                <w:bCs/>
                <w:sz w:val="20"/>
                <w:szCs w:val="20"/>
                <w:u w:val="single"/>
              </w:rPr>
              <w:t>害</w:t>
            </w:r>
            <w:r w:rsidRPr="00C11358">
              <w:rPr>
                <w:rFonts w:asciiTheme="majorEastAsia" w:eastAsiaTheme="majorEastAsia" w:hAnsiTheme="majorEastAsia" w:hint="eastAsia"/>
                <w:b w:val="0"/>
                <w:bCs/>
                <w:sz w:val="20"/>
                <w:szCs w:val="20"/>
                <w:u w:val="single"/>
              </w:rPr>
              <w:t>を有する障害のある人に関して、その状況や支援ニーズを把握し、地域の関係機関が連携した支援体制を整備</w:t>
            </w:r>
            <w:r w:rsidRPr="002C5721">
              <w:rPr>
                <w:rFonts w:asciiTheme="majorEastAsia" w:eastAsiaTheme="majorEastAsia" w:hAnsiTheme="majorEastAsia" w:hint="eastAsia"/>
                <w:sz w:val="20"/>
                <w:szCs w:val="20"/>
              </w:rPr>
              <w:t>【新設】</w:t>
            </w:r>
          </w:p>
        </w:tc>
      </w:tr>
      <w:tr w:rsidR="0051388B" w:rsidRPr="002C5721" w14:paraId="74D5DF5A" w14:textId="77777777" w:rsidTr="00F440E0">
        <w:tc>
          <w:tcPr>
            <w:tcW w:w="1843" w:type="dxa"/>
            <w:vMerge w:val="restart"/>
            <w:vAlign w:val="center"/>
          </w:tcPr>
          <w:p w14:paraId="206E6688" w14:textId="7D716BB6" w:rsidR="0051388B" w:rsidRPr="002C5721" w:rsidRDefault="0051388B" w:rsidP="00231855">
            <w:pPr>
              <w:pStyle w:val="21"/>
              <w:numPr>
                <w:ilvl w:val="0"/>
                <w:numId w:val="0"/>
              </w:numPr>
              <w:spacing w:line="280" w:lineRule="exact"/>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福祉施設から一般就労への移行等</w:t>
            </w:r>
          </w:p>
        </w:tc>
        <w:tc>
          <w:tcPr>
            <w:tcW w:w="6945" w:type="dxa"/>
            <w:tcBorders>
              <w:bottom w:val="dotted" w:sz="4" w:space="0" w:color="auto"/>
            </w:tcBorders>
            <w:vAlign w:val="center"/>
          </w:tcPr>
          <w:p w14:paraId="7D59FECE" w14:textId="77777777" w:rsidR="0051388B" w:rsidRPr="002C5721" w:rsidRDefault="0051388B"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・福祉施設から一般就労への移行者数を令和３年度実績の</w:t>
            </w:r>
            <w:r w:rsidRPr="008D79D1">
              <w:rPr>
                <w:rFonts w:asciiTheme="majorEastAsia" w:eastAsiaTheme="majorEastAsia" w:hAnsiTheme="majorEastAsia" w:hint="eastAsia"/>
                <w:b w:val="0"/>
                <w:bCs/>
                <w:sz w:val="20"/>
                <w:szCs w:val="20"/>
                <w:u w:val="single"/>
              </w:rPr>
              <w:t>1.28倍</w:t>
            </w:r>
            <w:r w:rsidRPr="002C5721">
              <w:rPr>
                <w:rFonts w:asciiTheme="majorEastAsia" w:eastAsiaTheme="majorEastAsia" w:hAnsiTheme="majorEastAsia" w:hint="eastAsia"/>
                <w:b w:val="0"/>
                <w:bCs/>
                <w:sz w:val="20"/>
                <w:szCs w:val="20"/>
              </w:rPr>
              <w:t>（1</w:t>
            </w:r>
            <w:r w:rsidRPr="002C5721">
              <w:rPr>
                <w:rFonts w:asciiTheme="majorEastAsia" w:eastAsiaTheme="majorEastAsia" w:hAnsiTheme="majorEastAsia"/>
                <w:b w:val="0"/>
                <w:bCs/>
                <w:sz w:val="20"/>
                <w:szCs w:val="20"/>
              </w:rPr>
              <w:t>.27</w:t>
            </w:r>
            <w:r w:rsidRPr="002C5721">
              <w:rPr>
                <w:rFonts w:asciiTheme="majorEastAsia" w:eastAsiaTheme="majorEastAsia" w:hAnsiTheme="majorEastAsia" w:hint="eastAsia"/>
                <w:b w:val="0"/>
                <w:bCs/>
                <w:sz w:val="20"/>
                <w:szCs w:val="20"/>
              </w:rPr>
              <w:t>倍）以上</w:t>
            </w:r>
          </w:p>
          <w:p w14:paraId="51B503E3" w14:textId="77777777" w:rsidR="00C11358" w:rsidRDefault="0051388B" w:rsidP="00231855">
            <w:pPr>
              <w:spacing w:line="280" w:lineRule="exact"/>
              <w:ind w:left="187" w:hangingChars="100" w:hanging="187"/>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※上記のうち、就労移行支援については令和３年度実績の</w:t>
            </w:r>
            <w:r w:rsidRPr="008D79D1">
              <w:rPr>
                <w:rFonts w:asciiTheme="majorEastAsia" w:eastAsiaTheme="majorEastAsia" w:hAnsiTheme="majorEastAsia" w:hint="eastAsia"/>
                <w:sz w:val="20"/>
                <w:szCs w:val="20"/>
                <w:u w:val="single"/>
              </w:rPr>
              <w:t>1.31倍</w:t>
            </w:r>
            <w:r w:rsidRPr="002C5721">
              <w:rPr>
                <w:rFonts w:asciiTheme="majorEastAsia" w:eastAsiaTheme="majorEastAsia" w:hAnsiTheme="majorEastAsia" w:hint="eastAsia"/>
                <w:sz w:val="20"/>
                <w:szCs w:val="20"/>
              </w:rPr>
              <w:t>（1</w:t>
            </w:r>
            <w:r w:rsidRPr="002C5721">
              <w:rPr>
                <w:rFonts w:asciiTheme="majorEastAsia" w:eastAsiaTheme="majorEastAsia" w:hAnsiTheme="majorEastAsia"/>
                <w:sz w:val="20"/>
                <w:szCs w:val="20"/>
              </w:rPr>
              <w:t>.30</w:t>
            </w:r>
            <w:r w:rsidRPr="002C5721">
              <w:rPr>
                <w:rFonts w:asciiTheme="majorEastAsia" w:eastAsiaTheme="majorEastAsia" w:hAnsiTheme="majorEastAsia" w:hint="eastAsia"/>
                <w:sz w:val="20"/>
                <w:szCs w:val="20"/>
              </w:rPr>
              <w:t>倍）以上</w:t>
            </w:r>
          </w:p>
          <w:p w14:paraId="3D22A8A6" w14:textId="7CBEC875" w:rsidR="00C11358" w:rsidRDefault="0051388B" w:rsidP="00C11358">
            <w:pPr>
              <w:spacing w:line="280" w:lineRule="exact"/>
              <w:ind w:leftChars="100" w:left="227"/>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就労継続支援Ａ型については令和３年度実績の</w:t>
            </w:r>
            <w:r w:rsidR="00C11358">
              <w:rPr>
                <w:rFonts w:asciiTheme="majorEastAsia" w:eastAsiaTheme="majorEastAsia" w:hAnsiTheme="majorEastAsia" w:hint="eastAsia"/>
                <w:sz w:val="20"/>
                <w:szCs w:val="20"/>
              </w:rPr>
              <w:t>概ね</w:t>
            </w:r>
            <w:r w:rsidRPr="008D79D1">
              <w:rPr>
                <w:rFonts w:asciiTheme="majorEastAsia" w:eastAsiaTheme="majorEastAsia" w:hAnsiTheme="majorEastAsia" w:hint="eastAsia"/>
                <w:sz w:val="20"/>
                <w:szCs w:val="20"/>
                <w:u w:val="single"/>
              </w:rPr>
              <w:t>1.29倍</w:t>
            </w:r>
            <w:r w:rsidRPr="002C5721">
              <w:rPr>
                <w:rFonts w:asciiTheme="majorEastAsia" w:eastAsiaTheme="majorEastAsia" w:hAnsiTheme="majorEastAsia" w:hint="eastAsia"/>
                <w:sz w:val="20"/>
                <w:szCs w:val="20"/>
              </w:rPr>
              <w:t>（1</w:t>
            </w:r>
            <w:r w:rsidRPr="002C5721">
              <w:rPr>
                <w:rFonts w:asciiTheme="majorEastAsia" w:eastAsiaTheme="majorEastAsia" w:hAnsiTheme="majorEastAsia"/>
                <w:sz w:val="20"/>
                <w:szCs w:val="20"/>
              </w:rPr>
              <w:t>.26</w:t>
            </w:r>
            <w:r w:rsidRPr="002C5721">
              <w:rPr>
                <w:rFonts w:asciiTheme="majorEastAsia" w:eastAsiaTheme="majorEastAsia" w:hAnsiTheme="majorEastAsia" w:hint="eastAsia"/>
                <w:sz w:val="20"/>
                <w:szCs w:val="20"/>
              </w:rPr>
              <w:t>倍）以上</w:t>
            </w:r>
          </w:p>
          <w:p w14:paraId="46603B75" w14:textId="23AE3663" w:rsidR="0051388B" w:rsidRPr="002C5721" w:rsidRDefault="0051388B" w:rsidP="00C11358">
            <w:pPr>
              <w:spacing w:line="280" w:lineRule="exact"/>
              <w:ind w:leftChars="100" w:left="227"/>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就労継続支援Ｂ型については令和３年度実績の</w:t>
            </w:r>
            <w:r w:rsidR="00C11358">
              <w:rPr>
                <w:rFonts w:asciiTheme="majorEastAsia" w:eastAsiaTheme="majorEastAsia" w:hAnsiTheme="majorEastAsia" w:hint="eastAsia"/>
                <w:sz w:val="20"/>
                <w:szCs w:val="20"/>
              </w:rPr>
              <w:t>概ね</w:t>
            </w:r>
            <w:r w:rsidRPr="008D79D1">
              <w:rPr>
                <w:rFonts w:asciiTheme="majorEastAsia" w:eastAsiaTheme="majorEastAsia" w:hAnsiTheme="majorEastAsia" w:hint="eastAsia"/>
                <w:sz w:val="20"/>
                <w:szCs w:val="20"/>
                <w:u w:val="single"/>
              </w:rPr>
              <w:t>1.28倍</w:t>
            </w:r>
            <w:r w:rsidRPr="002C5721">
              <w:rPr>
                <w:rFonts w:asciiTheme="majorEastAsia" w:eastAsiaTheme="majorEastAsia" w:hAnsiTheme="majorEastAsia" w:hint="eastAsia"/>
                <w:sz w:val="20"/>
                <w:szCs w:val="20"/>
              </w:rPr>
              <w:t>（1</w:t>
            </w:r>
            <w:r w:rsidRPr="002C5721">
              <w:rPr>
                <w:rFonts w:asciiTheme="majorEastAsia" w:eastAsiaTheme="majorEastAsia" w:hAnsiTheme="majorEastAsia"/>
                <w:sz w:val="20"/>
                <w:szCs w:val="20"/>
              </w:rPr>
              <w:t>.23</w:t>
            </w:r>
            <w:r w:rsidRPr="002C5721">
              <w:rPr>
                <w:rFonts w:asciiTheme="majorEastAsia" w:eastAsiaTheme="majorEastAsia" w:hAnsiTheme="majorEastAsia" w:hint="eastAsia"/>
                <w:sz w:val="20"/>
                <w:szCs w:val="20"/>
              </w:rPr>
              <w:t>倍）以上</w:t>
            </w:r>
          </w:p>
        </w:tc>
      </w:tr>
      <w:tr w:rsidR="0051388B" w:rsidRPr="002C5721" w14:paraId="5766C71B" w14:textId="77777777" w:rsidTr="00F440E0">
        <w:tc>
          <w:tcPr>
            <w:tcW w:w="1843" w:type="dxa"/>
            <w:vMerge/>
            <w:vAlign w:val="center"/>
          </w:tcPr>
          <w:p w14:paraId="4A815695" w14:textId="77777777" w:rsidR="0051388B" w:rsidRPr="002C5721" w:rsidRDefault="0051388B" w:rsidP="00231855">
            <w:pPr>
              <w:pStyle w:val="21"/>
              <w:numPr>
                <w:ilvl w:val="0"/>
                <w:numId w:val="0"/>
              </w:numPr>
              <w:spacing w:line="280" w:lineRule="exact"/>
              <w:rPr>
                <w:rFonts w:asciiTheme="majorEastAsia" w:eastAsiaTheme="majorEastAsia" w:hAnsiTheme="majorEastAsia"/>
                <w:b w:val="0"/>
                <w:bCs/>
                <w:sz w:val="20"/>
                <w:szCs w:val="20"/>
              </w:rPr>
            </w:pPr>
          </w:p>
        </w:tc>
        <w:tc>
          <w:tcPr>
            <w:tcW w:w="6945" w:type="dxa"/>
            <w:tcBorders>
              <w:top w:val="dotted" w:sz="4" w:space="0" w:color="auto"/>
              <w:bottom w:val="dotted" w:sz="4" w:space="0" w:color="auto"/>
            </w:tcBorders>
            <w:vAlign w:val="center"/>
          </w:tcPr>
          <w:p w14:paraId="5EE3775B" w14:textId="225B4F92" w:rsidR="0051388B" w:rsidRPr="002C5721" w:rsidRDefault="0051388B"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w:t>
            </w:r>
            <w:r w:rsidRPr="00C11358">
              <w:rPr>
                <w:rFonts w:asciiTheme="majorEastAsia" w:eastAsiaTheme="majorEastAsia" w:hAnsiTheme="majorEastAsia" w:hint="eastAsia"/>
                <w:b w:val="0"/>
                <w:bCs/>
                <w:sz w:val="20"/>
                <w:szCs w:val="20"/>
                <w:u w:val="single"/>
              </w:rPr>
              <w:t>就労移行支援事業利用終了者に占める一般就労への移行者の割合が５割以上の就労移行支援事業所を全体の５割以上</w:t>
            </w:r>
            <w:r w:rsidRPr="002C5721">
              <w:rPr>
                <w:rFonts w:asciiTheme="majorEastAsia" w:eastAsiaTheme="majorEastAsia" w:hAnsiTheme="majorEastAsia" w:hint="eastAsia"/>
                <w:sz w:val="20"/>
                <w:szCs w:val="20"/>
              </w:rPr>
              <w:t>【新設】</w:t>
            </w:r>
          </w:p>
        </w:tc>
      </w:tr>
      <w:tr w:rsidR="0051388B" w:rsidRPr="002C5721" w14:paraId="2B4B37E0" w14:textId="77777777" w:rsidTr="00F440E0">
        <w:tc>
          <w:tcPr>
            <w:tcW w:w="1843" w:type="dxa"/>
            <w:vMerge/>
            <w:vAlign w:val="center"/>
          </w:tcPr>
          <w:p w14:paraId="3656BCAC" w14:textId="77777777" w:rsidR="0051388B" w:rsidRPr="002C5721" w:rsidRDefault="0051388B" w:rsidP="00231855">
            <w:pPr>
              <w:pStyle w:val="21"/>
              <w:numPr>
                <w:ilvl w:val="0"/>
                <w:numId w:val="0"/>
              </w:numPr>
              <w:spacing w:line="280" w:lineRule="exact"/>
              <w:rPr>
                <w:rFonts w:asciiTheme="majorEastAsia" w:eastAsiaTheme="majorEastAsia" w:hAnsiTheme="majorEastAsia"/>
                <w:b w:val="0"/>
                <w:bCs/>
                <w:sz w:val="20"/>
                <w:szCs w:val="20"/>
              </w:rPr>
            </w:pPr>
          </w:p>
        </w:tc>
        <w:tc>
          <w:tcPr>
            <w:tcW w:w="6945" w:type="dxa"/>
            <w:tcBorders>
              <w:top w:val="dotted" w:sz="4" w:space="0" w:color="auto"/>
              <w:bottom w:val="dotted" w:sz="4" w:space="0" w:color="auto"/>
            </w:tcBorders>
            <w:vAlign w:val="center"/>
          </w:tcPr>
          <w:p w14:paraId="3890EFC5" w14:textId="2408474B" w:rsidR="0051388B" w:rsidRPr="002C5721" w:rsidRDefault="0051388B"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w:t>
            </w:r>
            <w:r w:rsidRPr="00C11358">
              <w:rPr>
                <w:rFonts w:asciiTheme="majorEastAsia" w:eastAsiaTheme="majorEastAsia" w:hAnsiTheme="majorEastAsia" w:hint="eastAsia"/>
                <w:b w:val="0"/>
                <w:bCs/>
                <w:sz w:val="20"/>
                <w:szCs w:val="20"/>
                <w:u w:val="single"/>
              </w:rPr>
              <w:t>就労定着支援事業の利用者を令和３年度実績の1.41倍以上</w:t>
            </w:r>
            <w:r w:rsidRPr="002C5721">
              <w:rPr>
                <w:rFonts w:asciiTheme="majorEastAsia" w:eastAsiaTheme="majorEastAsia" w:hAnsiTheme="majorEastAsia" w:hint="eastAsia"/>
                <w:sz w:val="20"/>
                <w:szCs w:val="20"/>
              </w:rPr>
              <w:t>【新設】</w:t>
            </w:r>
          </w:p>
        </w:tc>
      </w:tr>
      <w:tr w:rsidR="0051388B" w:rsidRPr="002C5721" w14:paraId="0AF88404" w14:textId="77777777" w:rsidTr="00F440E0">
        <w:tc>
          <w:tcPr>
            <w:tcW w:w="1843" w:type="dxa"/>
            <w:vMerge/>
            <w:vAlign w:val="center"/>
          </w:tcPr>
          <w:p w14:paraId="2128F7B9" w14:textId="77777777" w:rsidR="0051388B" w:rsidRPr="002C5721" w:rsidRDefault="0051388B" w:rsidP="00231855">
            <w:pPr>
              <w:pStyle w:val="21"/>
              <w:numPr>
                <w:ilvl w:val="0"/>
                <w:numId w:val="0"/>
              </w:numPr>
              <w:spacing w:line="280" w:lineRule="exact"/>
              <w:rPr>
                <w:rFonts w:asciiTheme="majorEastAsia" w:eastAsiaTheme="majorEastAsia" w:hAnsiTheme="majorEastAsia"/>
                <w:b w:val="0"/>
                <w:bCs/>
                <w:sz w:val="20"/>
                <w:szCs w:val="20"/>
              </w:rPr>
            </w:pPr>
          </w:p>
        </w:tc>
        <w:tc>
          <w:tcPr>
            <w:tcW w:w="6945" w:type="dxa"/>
            <w:tcBorders>
              <w:top w:val="dotted" w:sz="4" w:space="0" w:color="auto"/>
            </w:tcBorders>
            <w:vAlign w:val="center"/>
          </w:tcPr>
          <w:p w14:paraId="3BB43240" w14:textId="0B39C9EA" w:rsidR="0051388B" w:rsidRPr="002C5721" w:rsidRDefault="0051388B"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・就労定着率が</w:t>
            </w:r>
            <w:r w:rsidRPr="008D79D1">
              <w:rPr>
                <w:rFonts w:asciiTheme="majorEastAsia" w:eastAsiaTheme="majorEastAsia" w:hAnsiTheme="majorEastAsia" w:hint="eastAsia"/>
                <w:b w:val="0"/>
                <w:bCs/>
                <w:sz w:val="20"/>
                <w:szCs w:val="20"/>
                <w:u w:val="single"/>
              </w:rPr>
              <w:t>７割</w:t>
            </w:r>
            <w:r w:rsidRPr="002C5721">
              <w:rPr>
                <w:rFonts w:asciiTheme="majorEastAsia" w:eastAsiaTheme="majorEastAsia" w:hAnsiTheme="majorEastAsia" w:hint="eastAsia"/>
                <w:b w:val="0"/>
                <w:bCs/>
                <w:sz w:val="20"/>
                <w:szCs w:val="20"/>
              </w:rPr>
              <w:t>（８割）以上の就労定着支援事業所を全体の</w:t>
            </w:r>
            <w:r w:rsidRPr="008D79D1">
              <w:rPr>
                <w:rFonts w:asciiTheme="majorEastAsia" w:eastAsiaTheme="majorEastAsia" w:hAnsiTheme="majorEastAsia" w:hint="eastAsia"/>
                <w:b w:val="0"/>
                <w:bCs/>
                <w:sz w:val="20"/>
                <w:szCs w:val="20"/>
                <w:u w:val="single"/>
              </w:rPr>
              <w:t>２割５分</w:t>
            </w:r>
            <w:r w:rsidRPr="002C5721">
              <w:rPr>
                <w:rFonts w:asciiTheme="majorEastAsia" w:eastAsiaTheme="majorEastAsia" w:hAnsiTheme="majorEastAsia" w:hint="eastAsia"/>
                <w:b w:val="0"/>
                <w:bCs/>
                <w:sz w:val="20"/>
                <w:szCs w:val="20"/>
              </w:rPr>
              <w:t>（７割）以上</w:t>
            </w:r>
          </w:p>
        </w:tc>
      </w:tr>
      <w:tr w:rsidR="00231855" w:rsidRPr="002C5721" w14:paraId="2A42DEFC" w14:textId="77777777" w:rsidTr="00F440E0">
        <w:tc>
          <w:tcPr>
            <w:tcW w:w="1843" w:type="dxa"/>
            <w:vMerge w:val="restart"/>
            <w:vAlign w:val="center"/>
          </w:tcPr>
          <w:p w14:paraId="4220ADD2" w14:textId="7525F087" w:rsidR="00231855" w:rsidRPr="002C5721" w:rsidRDefault="00231855" w:rsidP="00231855">
            <w:pPr>
              <w:pStyle w:val="21"/>
              <w:numPr>
                <w:ilvl w:val="0"/>
                <w:numId w:val="0"/>
              </w:numPr>
              <w:spacing w:line="280" w:lineRule="exact"/>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相談支援体制の充実・強化等</w:t>
            </w:r>
          </w:p>
        </w:tc>
        <w:tc>
          <w:tcPr>
            <w:tcW w:w="6945" w:type="dxa"/>
            <w:vAlign w:val="center"/>
          </w:tcPr>
          <w:p w14:paraId="7AB91AB7" w14:textId="2D12646D" w:rsidR="00231855" w:rsidRPr="002C5721" w:rsidRDefault="00231855"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w:t>
            </w:r>
            <w:r w:rsidRPr="002C5721">
              <w:rPr>
                <w:rFonts w:asciiTheme="majorEastAsia" w:eastAsiaTheme="majorEastAsia" w:hAnsiTheme="majorEastAsia" w:hint="eastAsia"/>
                <w:b w:val="0"/>
                <w:bCs/>
                <w:sz w:val="20"/>
                <w:szCs w:val="20"/>
                <w:u w:val="single"/>
              </w:rPr>
              <w:t>基幹相談支援センターを設置し、</w:t>
            </w:r>
            <w:r w:rsidRPr="002C5721">
              <w:rPr>
                <w:rFonts w:asciiTheme="majorEastAsia" w:eastAsiaTheme="majorEastAsia" w:hAnsiTheme="majorEastAsia" w:hint="eastAsia"/>
                <w:b w:val="0"/>
                <w:bCs/>
                <w:sz w:val="20"/>
                <w:szCs w:val="20"/>
              </w:rPr>
              <w:t>地域の相談支援体制の強化を図る体制を確保</w:t>
            </w:r>
          </w:p>
        </w:tc>
      </w:tr>
      <w:tr w:rsidR="00231855" w:rsidRPr="002C5721" w14:paraId="35C75B6E" w14:textId="77777777" w:rsidTr="00F440E0">
        <w:tc>
          <w:tcPr>
            <w:tcW w:w="1843" w:type="dxa"/>
            <w:vMerge/>
            <w:vAlign w:val="center"/>
          </w:tcPr>
          <w:p w14:paraId="54705BE9" w14:textId="77777777" w:rsidR="00231855" w:rsidRPr="002C5721" w:rsidRDefault="00231855" w:rsidP="00231855">
            <w:pPr>
              <w:pStyle w:val="21"/>
              <w:numPr>
                <w:ilvl w:val="0"/>
                <w:numId w:val="0"/>
              </w:numPr>
              <w:spacing w:line="280" w:lineRule="exact"/>
              <w:rPr>
                <w:rFonts w:asciiTheme="majorEastAsia" w:eastAsiaTheme="majorEastAsia" w:hAnsiTheme="majorEastAsia"/>
                <w:b w:val="0"/>
                <w:bCs/>
                <w:sz w:val="20"/>
                <w:szCs w:val="20"/>
              </w:rPr>
            </w:pPr>
          </w:p>
        </w:tc>
        <w:tc>
          <w:tcPr>
            <w:tcW w:w="6945" w:type="dxa"/>
            <w:vAlign w:val="center"/>
          </w:tcPr>
          <w:p w14:paraId="7582CB8A" w14:textId="3E25AAC9" w:rsidR="00231855" w:rsidRPr="002C5721" w:rsidRDefault="00231855"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w:t>
            </w:r>
            <w:r w:rsidRPr="00C11358">
              <w:rPr>
                <w:rFonts w:asciiTheme="majorEastAsia" w:eastAsiaTheme="majorEastAsia" w:hAnsiTheme="majorEastAsia" w:hint="eastAsia"/>
                <w:b w:val="0"/>
                <w:bCs/>
                <w:sz w:val="20"/>
                <w:szCs w:val="20"/>
                <w:u w:val="single"/>
              </w:rPr>
              <w:t>地域サービス基盤の開発・改善等を行うために必要な体制を確保</w:t>
            </w:r>
            <w:r w:rsidRPr="002C5721">
              <w:rPr>
                <w:rFonts w:asciiTheme="majorEastAsia" w:eastAsiaTheme="majorEastAsia" w:hAnsiTheme="majorEastAsia" w:hint="eastAsia"/>
                <w:sz w:val="20"/>
                <w:szCs w:val="20"/>
              </w:rPr>
              <w:t>【新設】</w:t>
            </w:r>
          </w:p>
        </w:tc>
      </w:tr>
      <w:tr w:rsidR="00231855" w:rsidRPr="002C5721" w14:paraId="29D8E01A" w14:textId="77777777" w:rsidTr="00F440E0">
        <w:tc>
          <w:tcPr>
            <w:tcW w:w="1843" w:type="dxa"/>
            <w:vAlign w:val="center"/>
          </w:tcPr>
          <w:p w14:paraId="22709B44" w14:textId="3DA86805" w:rsidR="00231855" w:rsidRPr="002C5721" w:rsidRDefault="00231855" w:rsidP="00231855">
            <w:pPr>
              <w:pStyle w:val="21"/>
              <w:numPr>
                <w:ilvl w:val="0"/>
                <w:numId w:val="0"/>
              </w:numPr>
              <w:spacing w:line="280" w:lineRule="exact"/>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サービス等の質の向上のための体制構築</w:t>
            </w:r>
          </w:p>
        </w:tc>
        <w:tc>
          <w:tcPr>
            <w:tcW w:w="6945" w:type="dxa"/>
            <w:vAlign w:val="center"/>
          </w:tcPr>
          <w:p w14:paraId="5501319B" w14:textId="3AE41D20" w:rsidR="00231855" w:rsidRPr="002C5721" w:rsidRDefault="00231855" w:rsidP="00231855">
            <w:pPr>
              <w:pStyle w:val="21"/>
              <w:numPr>
                <w:ilvl w:val="0"/>
                <w:numId w:val="0"/>
              </w:numPr>
              <w:spacing w:line="28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・サービス等の質を向上させるための取り組みの実施体制を構築</w:t>
            </w:r>
          </w:p>
        </w:tc>
      </w:tr>
    </w:tbl>
    <w:p w14:paraId="308C92A4" w14:textId="4446145C" w:rsidR="001B7AE4" w:rsidRDefault="00747D4F" w:rsidP="002C5721">
      <w:pPr>
        <w:pStyle w:val="21"/>
        <w:numPr>
          <w:ilvl w:val="0"/>
          <w:numId w:val="0"/>
        </w:numPr>
        <w:spacing w:beforeLines="20" w:before="84" w:line="280" w:lineRule="exact"/>
        <w:ind w:leftChars="150" w:left="527" w:hangingChars="100" w:hanging="187"/>
        <w:rPr>
          <w:rFonts w:asciiTheme="majorEastAsia" w:eastAsiaTheme="majorEastAsia" w:hAnsiTheme="majorEastAsia"/>
          <w:b w:val="0"/>
          <w:bCs/>
          <w:sz w:val="20"/>
          <w:szCs w:val="20"/>
        </w:rPr>
      </w:pPr>
      <w:r w:rsidRPr="00747D4F">
        <w:rPr>
          <w:rFonts w:asciiTheme="majorEastAsia" w:eastAsiaTheme="majorEastAsia" w:hAnsiTheme="majorEastAsia" w:hint="eastAsia"/>
          <w:b w:val="0"/>
          <w:bCs/>
          <w:sz w:val="20"/>
          <w:szCs w:val="20"/>
        </w:rPr>
        <w:t>※</w:t>
      </w:r>
      <w:r>
        <w:rPr>
          <w:rFonts w:asciiTheme="majorEastAsia" w:eastAsiaTheme="majorEastAsia" w:hAnsiTheme="majorEastAsia" w:hint="eastAsia"/>
          <w:b w:val="0"/>
          <w:bCs/>
          <w:sz w:val="20"/>
          <w:szCs w:val="20"/>
        </w:rPr>
        <w:t>（　）内は改正前の目標値、下線は改正による追加事項を示しています。</w:t>
      </w:r>
    </w:p>
    <w:p w14:paraId="70298EA0" w14:textId="1287388E" w:rsidR="00747D4F" w:rsidRDefault="00747D4F" w:rsidP="006D5F1A">
      <w:pPr>
        <w:spacing w:line="280" w:lineRule="exact"/>
        <w:ind w:leftChars="150" w:left="527" w:hangingChars="100" w:hanging="187"/>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747D4F">
        <w:rPr>
          <w:rFonts w:asciiTheme="majorEastAsia" w:eastAsiaTheme="majorEastAsia" w:hAnsiTheme="majorEastAsia" w:hint="eastAsia"/>
          <w:sz w:val="20"/>
          <w:szCs w:val="20"/>
        </w:rPr>
        <w:t>地域生活への移行とは、</w:t>
      </w:r>
      <w:r>
        <w:rPr>
          <w:rFonts w:asciiTheme="majorEastAsia" w:eastAsiaTheme="majorEastAsia" w:hAnsiTheme="majorEastAsia" w:hint="eastAsia"/>
          <w:sz w:val="20"/>
          <w:szCs w:val="20"/>
        </w:rPr>
        <w:t>入所施設から</w:t>
      </w:r>
      <w:r w:rsidRPr="00747D4F">
        <w:rPr>
          <w:rFonts w:asciiTheme="majorEastAsia" w:eastAsiaTheme="majorEastAsia" w:hAnsiTheme="majorEastAsia" w:hint="eastAsia"/>
          <w:sz w:val="20"/>
          <w:szCs w:val="20"/>
        </w:rPr>
        <w:t>グループホームや一般住宅等に生活の場を移すことをいいます</w:t>
      </w:r>
      <w:r>
        <w:rPr>
          <w:rFonts w:asciiTheme="majorEastAsia" w:eastAsiaTheme="majorEastAsia" w:hAnsiTheme="majorEastAsia" w:hint="eastAsia"/>
          <w:sz w:val="20"/>
          <w:szCs w:val="20"/>
        </w:rPr>
        <w:t>。</w:t>
      </w:r>
    </w:p>
    <w:p w14:paraId="586CF120" w14:textId="2E2310D5" w:rsidR="00747D4F" w:rsidRDefault="00747D4F" w:rsidP="006D5F1A">
      <w:pPr>
        <w:spacing w:line="280" w:lineRule="exact"/>
        <w:ind w:leftChars="150" w:left="527" w:hangingChars="100" w:hanging="187"/>
        <w:rPr>
          <w:rFonts w:asciiTheme="majorEastAsia" w:eastAsiaTheme="majorEastAsia" w:hAnsiTheme="majorEastAsia"/>
          <w:sz w:val="20"/>
          <w:szCs w:val="20"/>
        </w:rPr>
      </w:pPr>
      <w:r w:rsidRPr="00747D4F">
        <w:rPr>
          <w:rFonts w:asciiTheme="majorEastAsia" w:eastAsiaTheme="majorEastAsia" w:hAnsiTheme="majorEastAsia" w:hint="eastAsia"/>
          <w:sz w:val="20"/>
          <w:szCs w:val="20"/>
        </w:rPr>
        <w:t>※福祉施設</w:t>
      </w:r>
      <w:r>
        <w:rPr>
          <w:rFonts w:asciiTheme="majorEastAsia" w:eastAsiaTheme="majorEastAsia" w:hAnsiTheme="majorEastAsia" w:hint="eastAsia"/>
          <w:sz w:val="20"/>
          <w:szCs w:val="20"/>
        </w:rPr>
        <w:t>とは、</w:t>
      </w:r>
      <w:r w:rsidRPr="00747D4F">
        <w:rPr>
          <w:rFonts w:asciiTheme="majorEastAsia" w:eastAsiaTheme="majorEastAsia" w:hAnsiTheme="majorEastAsia" w:hint="eastAsia"/>
          <w:sz w:val="20"/>
          <w:szCs w:val="20"/>
        </w:rPr>
        <w:t>就労移行支援、就労継続支援Ａ型・Ｂ型、生活介護、自立訓練を行う施設をいいます。</w:t>
      </w:r>
    </w:p>
    <w:p w14:paraId="3327C16C" w14:textId="73634679" w:rsidR="00747D4F" w:rsidRDefault="00747D4F" w:rsidP="006D5F1A">
      <w:pPr>
        <w:spacing w:line="280" w:lineRule="exact"/>
        <w:ind w:leftChars="150" w:left="527" w:hangingChars="100" w:hanging="187"/>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747D4F">
        <w:rPr>
          <w:rFonts w:asciiTheme="majorEastAsia" w:eastAsiaTheme="majorEastAsia" w:hAnsiTheme="majorEastAsia" w:hint="eastAsia"/>
          <w:sz w:val="20"/>
          <w:szCs w:val="20"/>
        </w:rPr>
        <w:t>一般就労とは、一般企業等へ就職や在宅で就労等することをいいます。</w:t>
      </w:r>
    </w:p>
    <w:p w14:paraId="0D5F1019" w14:textId="4B6789D4" w:rsidR="002C5721" w:rsidRPr="00747D4F" w:rsidRDefault="00747D4F" w:rsidP="00F440E0">
      <w:pPr>
        <w:spacing w:line="280" w:lineRule="exact"/>
        <w:ind w:leftChars="150" w:left="527" w:hangingChars="100" w:hanging="187"/>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747D4F">
        <w:rPr>
          <w:rFonts w:asciiTheme="majorEastAsia" w:eastAsiaTheme="majorEastAsia" w:hAnsiTheme="majorEastAsia" w:hint="eastAsia"/>
          <w:sz w:val="20"/>
          <w:szCs w:val="20"/>
        </w:rPr>
        <w:t>就労定着率とは、過去６年間において、就労定着支援事業利用終了者のうち、雇用された一般企業等に42カ月以上78カ月未満の期間、継続して就労している者または就労していた者の占める割合をいいます。</w:t>
      </w:r>
    </w:p>
    <w:p w14:paraId="675EFB70" w14:textId="43F19933" w:rsidR="003C6B5C" w:rsidRPr="001E2664" w:rsidRDefault="003C6B5C" w:rsidP="003C6B5C">
      <w:pPr>
        <w:pStyle w:val="21"/>
        <w:numPr>
          <w:ilvl w:val="0"/>
          <w:numId w:val="0"/>
        </w:numPr>
        <w:spacing w:beforeLines="50" w:before="210" w:line="480" w:lineRule="auto"/>
        <w:ind w:leftChars="50" w:left="113"/>
        <w:rPr>
          <w:rFonts w:ascii="HG丸ｺﾞｼｯｸM-PRO" w:eastAsia="HG丸ｺﾞｼｯｸM-PRO" w:hAnsi="HG丸ｺﾞｼｯｸM-PRO"/>
        </w:rPr>
      </w:pPr>
      <w:r w:rsidRPr="001E2664">
        <w:rPr>
          <w:noProof/>
          <w:color w:val="FFFFFF" w:themeColor="background1"/>
        </w:rPr>
        <w:lastRenderedPageBreak/>
        <mc:AlternateContent>
          <mc:Choice Requires="wps">
            <w:drawing>
              <wp:anchor distT="0" distB="0" distL="114300" distR="114300" simplePos="0" relativeHeight="251652096" behindDoc="1" locked="0" layoutInCell="1" hidden="0" allowOverlap="1" wp14:anchorId="6CA44DBE" wp14:editId="76475DB1">
                <wp:simplePos x="0" y="0"/>
                <wp:positionH relativeFrom="column">
                  <wp:posOffset>0</wp:posOffset>
                </wp:positionH>
                <wp:positionV relativeFrom="paragraph">
                  <wp:posOffset>123825</wp:posOffset>
                </wp:positionV>
                <wp:extent cx="5742305" cy="287655"/>
                <wp:effectExtent l="0" t="0" r="10795" b="17145"/>
                <wp:wrapNone/>
                <wp:docPr id="946769197"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246E473D" id="四角形: 角を丸くする 6" o:spid="_x0000_s1026" style="position:absolute;left:0;text-align:left;margin-left:0;margin-top:9.75pt;width:452.1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" fillcolor="#bfbfbf [2412]" strokecolor="#404040 [2429]"/>
            </w:pict>
          </mc:Fallback>
        </mc:AlternateContent>
      </w:r>
      <w:r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53120" behindDoc="1" locked="0" layoutInCell="1" allowOverlap="1" wp14:anchorId="2AE25041" wp14:editId="472D9851">
                <wp:simplePos x="0" y="0"/>
                <wp:positionH relativeFrom="column">
                  <wp:posOffset>0</wp:posOffset>
                </wp:positionH>
                <wp:positionV relativeFrom="paragraph">
                  <wp:posOffset>118110</wp:posOffset>
                </wp:positionV>
                <wp:extent cx="360000" cy="286560"/>
                <wp:effectExtent l="0" t="0" r="2540" b="0"/>
                <wp:wrapNone/>
                <wp:docPr id="1544937258"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05F1E" id="正方形/長方形 1" o:spid="_x0000_s1026" style="position:absolute;left:0;text-align:left;margin-left:0;margin-top:9.3pt;width:28.3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" fillcolor="#404040 [2429]" stroked="f" strokeweight="2pt"/>
            </w:pict>
          </mc:Fallback>
        </mc:AlternateContent>
      </w:r>
      <w:r>
        <w:rPr>
          <w:rFonts w:ascii="HG丸ｺﾞｼｯｸM-PRO" w:eastAsia="HG丸ｺﾞｼｯｸM-PRO" w:hAnsi="HG丸ｺﾞｼｯｸM-PRO" w:hint="eastAsia"/>
          <w:color w:val="FFFFFF" w:themeColor="background1"/>
        </w:rPr>
        <w:t>２</w:t>
      </w:r>
      <w:r w:rsidRPr="001E2664">
        <w:rPr>
          <w:rFonts w:ascii="HG丸ｺﾞｼｯｸM-PRO" w:eastAsia="HG丸ｺﾞｼｯｸM-PRO" w:hAnsi="HG丸ｺﾞｼｯｸM-PRO" w:hint="eastAsia"/>
          <w:color w:val="FFFFFF" w:themeColor="background1"/>
        </w:rPr>
        <w:t xml:space="preserve">　</w:t>
      </w:r>
      <w:r>
        <w:rPr>
          <w:rFonts w:ascii="HG丸ｺﾞｼｯｸM-PRO" w:eastAsia="HG丸ｺﾞｼｯｸM-PRO" w:hAnsi="HG丸ｺﾞｼｯｸM-PRO" w:hint="eastAsia"/>
        </w:rPr>
        <w:t>第６期障害福祉計画の</w:t>
      </w:r>
      <w:r w:rsidR="00BC709A">
        <w:rPr>
          <w:rFonts w:ascii="HG丸ｺﾞｼｯｸM-PRO" w:eastAsia="HG丸ｺﾞｼｯｸM-PRO" w:hAnsi="HG丸ｺﾞｼｯｸM-PRO" w:hint="eastAsia"/>
        </w:rPr>
        <w:t>成果</w:t>
      </w:r>
    </w:p>
    <w:p w14:paraId="41E0EB01" w14:textId="77777777" w:rsidR="003C6B5C" w:rsidRDefault="003C6B5C" w:rsidP="003C6B5C">
      <w:pPr>
        <w:spacing w:line="120" w:lineRule="exact"/>
      </w:pPr>
    </w:p>
    <w:p w14:paraId="57B920E5" w14:textId="552FFD22" w:rsidR="003C6B5C" w:rsidRPr="003C6B5C" w:rsidRDefault="003C6B5C" w:rsidP="004F3EE3">
      <w:pPr>
        <w:pStyle w:val="32"/>
        <w:numPr>
          <w:ilvl w:val="0"/>
          <w:numId w:val="27"/>
        </w:numPr>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Pr="003C6B5C">
        <w:rPr>
          <w:rFonts w:ascii="HG丸ｺﾞｼｯｸM-PRO" w:eastAsia="HG丸ｺﾞｼｯｸM-PRO" w:hAnsi="HG丸ｺﾞｼｯｸM-PRO" w:hint="eastAsia"/>
          <w:b/>
          <w:bCs/>
        </w:rPr>
        <w:t>施設入所者の地域生活への移行</w:t>
      </w:r>
    </w:p>
    <w:p w14:paraId="77C37E95" w14:textId="46A257AF" w:rsidR="003C6B5C" w:rsidRPr="00340D49" w:rsidRDefault="003C6B5C" w:rsidP="00340D49">
      <w:pPr>
        <w:spacing w:beforeLines="50" w:before="210"/>
        <w:ind w:leftChars="250" w:left="567" w:firstLineChars="100" w:firstLine="227"/>
        <w:rPr>
          <w:rFonts w:ascii="HG丸ｺﾞｼｯｸM-PRO" w:eastAsia="HG丸ｺﾞｼｯｸM-PRO" w:hAnsi="HG丸ｺﾞｼｯｸM-PRO"/>
        </w:rPr>
      </w:pPr>
      <w:r w:rsidRPr="00340D49">
        <w:rPr>
          <w:rFonts w:ascii="HG丸ｺﾞｼｯｸM-PRO" w:eastAsia="HG丸ｺﾞｼｯｸM-PRO" w:hAnsi="HG丸ｺﾞｼｯｸM-PRO" w:hint="eastAsia"/>
        </w:rPr>
        <w:t>施設入所者の地域生活への移行者数は、</w:t>
      </w:r>
      <w:bookmarkStart w:id="3" w:name="_Hlk149678220"/>
      <w:r w:rsidRPr="00340D49">
        <w:rPr>
          <w:rFonts w:ascii="HG丸ｺﾞｼｯｸM-PRO" w:eastAsia="HG丸ｺﾞｼｯｸM-PRO" w:hAnsi="HG丸ｺﾞｼｯｸM-PRO" w:hint="eastAsia"/>
        </w:rPr>
        <w:t>目標の</w:t>
      </w:r>
      <w:r w:rsidR="00340D49" w:rsidRPr="00340D49">
        <w:rPr>
          <w:rFonts w:ascii="HG丸ｺﾞｼｯｸM-PRO" w:eastAsia="HG丸ｺﾞｼｯｸM-PRO" w:hAnsi="HG丸ｺﾞｼｯｸM-PRO" w:hint="eastAsia"/>
        </w:rPr>
        <w:t>2</w:t>
      </w:r>
      <w:r w:rsidR="00340D49" w:rsidRPr="00340D49">
        <w:rPr>
          <w:rFonts w:ascii="HG丸ｺﾞｼｯｸM-PRO" w:eastAsia="HG丸ｺﾞｼｯｸM-PRO" w:hAnsi="HG丸ｺﾞｼｯｸM-PRO"/>
        </w:rPr>
        <w:t>7</w:t>
      </w:r>
      <w:r w:rsidRPr="00340D49">
        <w:rPr>
          <w:rFonts w:ascii="HG丸ｺﾞｼｯｸM-PRO" w:eastAsia="HG丸ｺﾞｼｯｸM-PRO" w:hAnsi="HG丸ｺﾞｼｯｸM-PRO" w:hint="eastAsia"/>
        </w:rPr>
        <w:t>人に対し、令和４年度末で</w:t>
      </w:r>
      <w:r w:rsidR="00340D49" w:rsidRPr="00340D49">
        <w:rPr>
          <w:rFonts w:ascii="HG丸ｺﾞｼｯｸM-PRO" w:eastAsia="HG丸ｺﾞｼｯｸM-PRO" w:hAnsi="HG丸ｺﾞｼｯｸM-PRO" w:hint="eastAsia"/>
        </w:rPr>
        <w:t>３</w:t>
      </w:r>
      <w:r w:rsidRPr="00340D49">
        <w:rPr>
          <w:rFonts w:ascii="HG丸ｺﾞｼｯｸM-PRO" w:eastAsia="HG丸ｺﾞｼｯｸM-PRO" w:hAnsi="HG丸ｺﾞｼｯｸM-PRO" w:hint="eastAsia"/>
        </w:rPr>
        <w:t>人となっ</w:t>
      </w:r>
      <w:r w:rsidR="00340D49" w:rsidRPr="00340D49">
        <w:rPr>
          <w:rFonts w:ascii="HG丸ｺﾞｼｯｸM-PRO" w:eastAsia="HG丸ｺﾞｼｯｸM-PRO" w:hAnsi="HG丸ｺﾞｼｯｸM-PRO" w:hint="eastAsia"/>
        </w:rPr>
        <w:t>ており</w:t>
      </w:r>
      <w:r w:rsidRPr="00340D49">
        <w:rPr>
          <w:rFonts w:ascii="HG丸ｺﾞｼｯｸM-PRO" w:eastAsia="HG丸ｺﾞｼｯｸM-PRO" w:hAnsi="HG丸ｺﾞｼｯｸM-PRO" w:hint="eastAsia"/>
        </w:rPr>
        <w:t>、令和５年度末</w:t>
      </w:r>
      <w:r w:rsidR="00340D49" w:rsidRPr="00340D49">
        <w:rPr>
          <w:rFonts w:ascii="HG丸ｺﾞｼｯｸM-PRO" w:eastAsia="HG丸ｺﾞｼｯｸM-PRO" w:hAnsi="HG丸ｺﾞｼｯｸM-PRO" w:hint="eastAsia"/>
        </w:rPr>
        <w:t>も同様に</w:t>
      </w:r>
      <w:r w:rsidRPr="00340D49">
        <w:rPr>
          <w:rFonts w:ascii="HG丸ｺﾞｼｯｸM-PRO" w:eastAsia="HG丸ｺﾞｼｯｸM-PRO" w:hAnsi="HG丸ｺﾞｼｯｸM-PRO" w:hint="eastAsia"/>
        </w:rPr>
        <w:t>見込んでいます</w:t>
      </w:r>
      <w:bookmarkEnd w:id="3"/>
      <w:r w:rsidRPr="00340D49">
        <w:rPr>
          <w:rFonts w:ascii="HG丸ｺﾞｼｯｸM-PRO" w:eastAsia="HG丸ｺﾞｼｯｸM-PRO" w:hAnsi="HG丸ｺﾞｼｯｸM-PRO" w:hint="eastAsia"/>
        </w:rPr>
        <w:t>。施設入所者数は、</w:t>
      </w:r>
      <w:r w:rsidR="00340D49" w:rsidRPr="00340D49">
        <w:rPr>
          <w:rFonts w:ascii="HG丸ｺﾞｼｯｸM-PRO" w:eastAsia="HG丸ｺﾞｼｯｸM-PRO" w:hAnsi="HG丸ｺﾞｼｯｸM-PRO" w:hint="eastAsia"/>
        </w:rPr>
        <w:t>目標の７人</w:t>
      </w:r>
      <w:r w:rsidR="00C11358">
        <w:rPr>
          <w:rFonts w:ascii="HG丸ｺﾞｼｯｸM-PRO" w:eastAsia="HG丸ｺﾞｼｯｸM-PRO" w:hAnsi="HG丸ｺﾞｼｯｸM-PRO" w:hint="eastAsia"/>
        </w:rPr>
        <w:t>削減</w:t>
      </w:r>
      <w:r w:rsidR="00340D49" w:rsidRPr="00340D49">
        <w:rPr>
          <w:rFonts w:ascii="HG丸ｺﾞｼｯｸM-PRO" w:eastAsia="HG丸ｺﾞｼｯｸM-PRO" w:hAnsi="HG丸ｺﾞｼｯｸM-PRO" w:hint="eastAsia"/>
        </w:rPr>
        <w:t>に対し、令和４年度末</w:t>
      </w:r>
      <w:r w:rsidR="00C11358">
        <w:rPr>
          <w:rFonts w:ascii="HG丸ｺﾞｼｯｸM-PRO" w:eastAsia="HG丸ｺﾞｼｯｸM-PRO" w:hAnsi="HG丸ｺﾞｼｯｸM-PRO" w:hint="eastAsia"/>
        </w:rPr>
        <w:t>で増減はなく</w:t>
      </w:r>
      <w:r w:rsidR="00340D49" w:rsidRPr="00340D49">
        <w:rPr>
          <w:rFonts w:ascii="HG丸ｺﾞｼｯｸM-PRO" w:eastAsia="HG丸ｺﾞｼｯｸM-PRO" w:hAnsi="HG丸ｺﾞｼｯｸM-PRO" w:hint="eastAsia"/>
        </w:rPr>
        <w:t>、令和５年度末も同様に見込んでいます</w:t>
      </w:r>
      <w:r w:rsidRPr="00340D49">
        <w:rPr>
          <w:rFonts w:ascii="HG丸ｺﾞｼｯｸM-PRO" w:eastAsia="HG丸ｺﾞｼｯｸM-PRO" w:hAnsi="HG丸ｺﾞｼｯｸM-PRO" w:hint="eastAsia"/>
        </w:rPr>
        <w:t>。</w:t>
      </w:r>
    </w:p>
    <w:p w14:paraId="21DC0BF2" w14:textId="77777777" w:rsidR="003C6B5C" w:rsidRPr="00340D49" w:rsidRDefault="003C6B5C" w:rsidP="003C6B5C">
      <w:pPr>
        <w:pStyle w:val="51"/>
        <w:spacing w:before="210"/>
        <w:ind w:leftChars="250" w:left="1007"/>
        <w:rPr>
          <w:sz w:val="20"/>
          <w:szCs w:val="20"/>
        </w:rPr>
      </w:pPr>
      <w:bookmarkStart w:id="4" w:name="_Ref302050647"/>
      <w:bookmarkStart w:id="5" w:name="_Ref395025614"/>
      <w:r w:rsidRPr="00340D49">
        <w:rPr>
          <w:rFonts w:hint="eastAsia"/>
          <w:sz w:val="20"/>
          <w:szCs w:val="20"/>
        </w:rPr>
        <w:t xml:space="preserve">　施設入所者の地域生活への移行に関する目標</w:t>
      </w:r>
      <w:bookmarkEnd w:id="4"/>
      <w:r w:rsidRPr="00340D49">
        <w:rPr>
          <w:rFonts w:hint="eastAsia"/>
          <w:sz w:val="20"/>
          <w:szCs w:val="20"/>
        </w:rPr>
        <w:t>値と実績値（見込み）</w:t>
      </w:r>
      <w:bookmarkEnd w:id="5"/>
    </w:p>
    <w:tbl>
      <w:tblPr>
        <w:tblW w:w="8512" w:type="dxa"/>
        <w:tblInd w:w="659" w:type="dxa"/>
        <w:tblCellMar>
          <w:left w:w="99" w:type="dxa"/>
          <w:right w:w="99" w:type="dxa"/>
        </w:tblCellMar>
        <w:tblLook w:val="04A0" w:firstRow="1" w:lastRow="0" w:firstColumn="1" w:lastColumn="0" w:noHBand="0" w:noVBand="1"/>
      </w:tblPr>
      <w:tblGrid>
        <w:gridCol w:w="1141"/>
        <w:gridCol w:w="1701"/>
        <w:gridCol w:w="1418"/>
        <w:gridCol w:w="4252"/>
      </w:tblGrid>
      <w:tr w:rsidR="003C6B5C" w:rsidRPr="002C5721" w14:paraId="4B68CA73" w14:textId="77777777" w:rsidTr="00B04F25">
        <w:trPr>
          <w:trHeight w:val="392"/>
        </w:trPr>
        <w:tc>
          <w:tcPr>
            <w:tcW w:w="2842"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1C31976" w14:textId="0ABA507F" w:rsidR="003C6B5C" w:rsidRPr="002C5721" w:rsidRDefault="003C6B5C"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区　分</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B46F7B" w14:textId="77777777" w:rsidR="003C6B5C" w:rsidRPr="002C5721" w:rsidRDefault="003C6B5C"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数　値</w:t>
            </w:r>
          </w:p>
        </w:tc>
        <w:tc>
          <w:tcPr>
            <w:tcW w:w="4252" w:type="dxa"/>
            <w:tcBorders>
              <w:top w:val="single" w:sz="8" w:space="0" w:color="auto"/>
              <w:left w:val="nil"/>
              <w:bottom w:val="single" w:sz="4" w:space="0" w:color="auto"/>
              <w:right w:val="single" w:sz="8" w:space="0" w:color="auto"/>
            </w:tcBorders>
            <w:shd w:val="clear" w:color="auto" w:fill="auto"/>
            <w:noWrap/>
            <w:vAlign w:val="center"/>
            <w:hideMark/>
          </w:tcPr>
          <w:p w14:paraId="19256A39" w14:textId="38B13178" w:rsidR="003C6B5C" w:rsidRPr="002C5721" w:rsidRDefault="00340D49"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備　考</w:t>
            </w:r>
          </w:p>
        </w:tc>
      </w:tr>
      <w:tr w:rsidR="003C6B5C" w:rsidRPr="002C5721" w14:paraId="679F5F9F" w14:textId="77777777" w:rsidTr="00B04F25">
        <w:trPr>
          <w:trHeight w:val="392"/>
        </w:trPr>
        <w:tc>
          <w:tcPr>
            <w:tcW w:w="2842" w:type="dxa"/>
            <w:gridSpan w:val="2"/>
            <w:tcBorders>
              <w:top w:val="single" w:sz="4" w:space="0" w:color="auto"/>
              <w:left w:val="single" w:sz="8" w:space="0" w:color="auto"/>
              <w:bottom w:val="single" w:sz="12" w:space="0" w:color="auto"/>
              <w:right w:val="single" w:sz="4" w:space="0" w:color="auto"/>
            </w:tcBorders>
            <w:shd w:val="clear" w:color="auto" w:fill="auto"/>
            <w:noWrap/>
            <w:tcMar>
              <w:top w:w="0" w:type="dxa"/>
              <w:bottom w:w="0" w:type="dxa"/>
            </w:tcMar>
            <w:vAlign w:val="center"/>
            <w:hideMark/>
          </w:tcPr>
          <w:p w14:paraId="0E2B6B08" w14:textId="77777777" w:rsidR="003C6B5C" w:rsidRPr="002C5721" w:rsidRDefault="003C6B5C" w:rsidP="00481639">
            <w:pPr>
              <w:spacing w:line="32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令和元年度末の施設入所者数</w:t>
            </w:r>
          </w:p>
        </w:tc>
        <w:tc>
          <w:tcPr>
            <w:tcW w:w="1418" w:type="dxa"/>
            <w:tcBorders>
              <w:top w:val="single" w:sz="4" w:space="0" w:color="auto"/>
              <w:left w:val="single" w:sz="4" w:space="0" w:color="auto"/>
              <w:bottom w:val="single" w:sz="12" w:space="0" w:color="auto"/>
              <w:right w:val="single" w:sz="4" w:space="0" w:color="auto"/>
            </w:tcBorders>
            <w:shd w:val="clear" w:color="auto" w:fill="auto"/>
            <w:noWrap/>
            <w:tcMar>
              <w:top w:w="0" w:type="dxa"/>
              <w:bottom w:w="0" w:type="dxa"/>
            </w:tcMar>
            <w:vAlign w:val="center"/>
            <w:hideMark/>
          </w:tcPr>
          <w:p w14:paraId="32B5CFCC" w14:textId="4C6C1AB4" w:rsidR="003C6B5C" w:rsidRPr="002C5721" w:rsidRDefault="003C6B5C"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4</w:t>
            </w:r>
            <w:r w:rsidR="00340D49" w:rsidRPr="002C5721">
              <w:rPr>
                <w:rFonts w:asciiTheme="majorEastAsia" w:eastAsiaTheme="majorEastAsia" w:hAnsiTheme="majorEastAsia"/>
                <w:sz w:val="20"/>
                <w:szCs w:val="20"/>
              </w:rPr>
              <w:t>36</w:t>
            </w:r>
            <w:r w:rsidRPr="002C5721">
              <w:rPr>
                <w:rFonts w:asciiTheme="majorEastAsia" w:eastAsiaTheme="majorEastAsia" w:hAnsiTheme="majorEastAsia" w:hint="eastAsia"/>
                <w:sz w:val="20"/>
                <w:szCs w:val="20"/>
              </w:rPr>
              <w:t>人</w:t>
            </w:r>
          </w:p>
        </w:tc>
        <w:tc>
          <w:tcPr>
            <w:tcW w:w="4252" w:type="dxa"/>
            <w:tcBorders>
              <w:top w:val="single" w:sz="4" w:space="0" w:color="auto"/>
              <w:left w:val="nil"/>
              <w:bottom w:val="single" w:sz="12" w:space="0" w:color="auto"/>
              <w:right w:val="single" w:sz="8" w:space="0" w:color="auto"/>
            </w:tcBorders>
            <w:shd w:val="clear" w:color="auto" w:fill="auto"/>
            <w:noWrap/>
            <w:tcMar>
              <w:top w:w="0" w:type="dxa"/>
              <w:bottom w:w="0" w:type="dxa"/>
            </w:tcMar>
            <w:vAlign w:val="center"/>
            <w:hideMark/>
          </w:tcPr>
          <w:p w14:paraId="03F1A04D" w14:textId="77777777" w:rsidR="003C6B5C" w:rsidRPr="002C5721" w:rsidRDefault="003C6B5C" w:rsidP="00481639">
            <w:pPr>
              <w:spacing w:line="32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w:t>
            </w:r>
          </w:p>
        </w:tc>
      </w:tr>
      <w:tr w:rsidR="003C6B5C" w:rsidRPr="002C5721" w14:paraId="3F4580C2" w14:textId="77777777" w:rsidTr="00B04F25">
        <w:trPr>
          <w:trHeight w:val="392"/>
        </w:trPr>
        <w:tc>
          <w:tcPr>
            <w:tcW w:w="1141" w:type="dxa"/>
            <w:vMerge w:val="restart"/>
            <w:tcBorders>
              <w:top w:val="single" w:sz="12" w:space="0" w:color="auto"/>
              <w:left w:val="single" w:sz="12" w:space="0" w:color="auto"/>
              <w:bottom w:val="single" w:sz="4" w:space="0" w:color="auto"/>
              <w:right w:val="single" w:sz="4" w:space="0" w:color="auto"/>
            </w:tcBorders>
            <w:shd w:val="clear" w:color="auto" w:fill="auto"/>
            <w:noWrap/>
            <w:tcMar>
              <w:top w:w="0" w:type="dxa"/>
              <w:bottom w:w="0" w:type="dxa"/>
            </w:tcMar>
            <w:vAlign w:val="center"/>
            <w:hideMark/>
          </w:tcPr>
          <w:p w14:paraId="7422E172" w14:textId="77777777" w:rsidR="00B04F25" w:rsidRDefault="003C6B5C" w:rsidP="00B04F25">
            <w:pPr>
              <w:spacing w:line="32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地域生活</w:t>
            </w:r>
          </w:p>
          <w:p w14:paraId="682432B2" w14:textId="3D62033C" w:rsidR="003C6B5C" w:rsidRPr="002C5721" w:rsidRDefault="003C6B5C" w:rsidP="00B04F25">
            <w:pPr>
              <w:spacing w:line="32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移行者数</w:t>
            </w:r>
          </w:p>
        </w:tc>
        <w:tc>
          <w:tcPr>
            <w:tcW w:w="1701" w:type="dxa"/>
            <w:tcBorders>
              <w:top w:val="single" w:sz="12" w:space="0" w:color="auto"/>
              <w:left w:val="nil"/>
              <w:bottom w:val="nil"/>
              <w:right w:val="single" w:sz="4" w:space="0" w:color="auto"/>
            </w:tcBorders>
            <w:shd w:val="clear" w:color="auto" w:fill="auto"/>
            <w:noWrap/>
            <w:tcMar>
              <w:top w:w="0" w:type="dxa"/>
              <w:bottom w:w="0" w:type="dxa"/>
            </w:tcMar>
            <w:vAlign w:val="center"/>
            <w:hideMark/>
          </w:tcPr>
          <w:p w14:paraId="4FB9D1FF" w14:textId="77777777" w:rsidR="003C6B5C" w:rsidRPr="002C5721" w:rsidRDefault="003C6B5C" w:rsidP="00481639">
            <w:pPr>
              <w:spacing w:line="320" w:lineRule="exact"/>
              <w:ind w:left="187" w:hangingChars="100" w:hanging="187"/>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目標値</w:t>
            </w:r>
          </w:p>
        </w:tc>
        <w:tc>
          <w:tcPr>
            <w:tcW w:w="1418" w:type="dxa"/>
            <w:tcBorders>
              <w:top w:val="single" w:sz="12" w:space="0" w:color="auto"/>
              <w:left w:val="single" w:sz="4" w:space="0" w:color="auto"/>
              <w:bottom w:val="nil"/>
              <w:right w:val="single" w:sz="4" w:space="0" w:color="000000"/>
            </w:tcBorders>
            <w:shd w:val="clear" w:color="auto" w:fill="auto"/>
            <w:noWrap/>
            <w:tcMar>
              <w:top w:w="0" w:type="dxa"/>
              <w:left w:w="85" w:type="dxa"/>
              <w:bottom w:w="0" w:type="dxa"/>
              <w:right w:w="85" w:type="dxa"/>
            </w:tcMar>
            <w:vAlign w:val="center"/>
            <w:hideMark/>
          </w:tcPr>
          <w:p w14:paraId="26B9FCBA" w14:textId="03C4A835" w:rsidR="003C6B5C" w:rsidRPr="002C5721" w:rsidRDefault="00340D49" w:rsidP="00481639">
            <w:pPr>
              <w:spacing w:line="32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2</w:t>
            </w:r>
            <w:r w:rsidRPr="002C5721">
              <w:rPr>
                <w:rFonts w:asciiTheme="majorEastAsia" w:eastAsiaTheme="majorEastAsia" w:hAnsiTheme="majorEastAsia"/>
                <w:sz w:val="20"/>
                <w:szCs w:val="20"/>
              </w:rPr>
              <w:t>7</w:t>
            </w:r>
            <w:r w:rsidR="003C6B5C" w:rsidRPr="002C5721">
              <w:rPr>
                <w:rFonts w:asciiTheme="majorEastAsia" w:eastAsiaTheme="majorEastAsia" w:hAnsiTheme="majorEastAsia" w:hint="eastAsia"/>
                <w:sz w:val="20"/>
                <w:szCs w:val="20"/>
              </w:rPr>
              <w:t>人(</w:t>
            </w:r>
            <w:r w:rsidRPr="002C5721">
              <w:rPr>
                <w:rFonts w:asciiTheme="majorEastAsia" w:eastAsiaTheme="majorEastAsia" w:hAnsiTheme="majorEastAsia"/>
                <w:sz w:val="20"/>
                <w:szCs w:val="20"/>
              </w:rPr>
              <w:t>6.2</w:t>
            </w:r>
            <w:r w:rsidR="003C6B5C" w:rsidRPr="002C5721">
              <w:rPr>
                <w:rFonts w:asciiTheme="majorEastAsia" w:eastAsiaTheme="majorEastAsia" w:hAnsiTheme="majorEastAsia" w:hint="eastAsia"/>
                <w:sz w:val="20"/>
                <w:szCs w:val="20"/>
              </w:rPr>
              <w:t>％)</w:t>
            </w:r>
          </w:p>
        </w:tc>
        <w:tc>
          <w:tcPr>
            <w:tcW w:w="4252" w:type="dxa"/>
            <w:vMerge w:val="restart"/>
            <w:tcBorders>
              <w:top w:val="single" w:sz="12" w:space="0" w:color="auto"/>
              <w:left w:val="single" w:sz="4" w:space="0" w:color="auto"/>
              <w:bottom w:val="single" w:sz="4" w:space="0" w:color="auto"/>
              <w:right w:val="single" w:sz="12" w:space="0" w:color="auto"/>
            </w:tcBorders>
            <w:shd w:val="clear" w:color="auto" w:fill="auto"/>
            <w:tcMar>
              <w:top w:w="0" w:type="dxa"/>
              <w:bottom w:w="0" w:type="dxa"/>
            </w:tcMar>
            <w:vAlign w:val="center"/>
            <w:hideMark/>
          </w:tcPr>
          <w:p w14:paraId="48214449" w14:textId="77777777" w:rsidR="003C6B5C" w:rsidRPr="002C5721" w:rsidRDefault="003C6B5C" w:rsidP="00481639">
            <w:pPr>
              <w:spacing w:line="32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令和元年度末の全施設入所者数のうち、グループホーム等へ移行した人数</w:t>
            </w:r>
          </w:p>
        </w:tc>
      </w:tr>
      <w:tr w:rsidR="003C6B5C" w:rsidRPr="002C5721" w14:paraId="44CDDD2F" w14:textId="77777777" w:rsidTr="00B04F25">
        <w:trPr>
          <w:trHeight w:val="392"/>
        </w:trPr>
        <w:tc>
          <w:tcPr>
            <w:tcW w:w="1141" w:type="dxa"/>
            <w:vMerge/>
            <w:tcBorders>
              <w:top w:val="single" w:sz="4" w:space="0" w:color="auto"/>
              <w:left w:val="single" w:sz="12" w:space="0" w:color="auto"/>
              <w:bottom w:val="single" w:sz="4" w:space="0" w:color="auto"/>
              <w:right w:val="single" w:sz="4" w:space="0" w:color="auto"/>
            </w:tcBorders>
            <w:tcMar>
              <w:top w:w="57" w:type="dxa"/>
              <w:bottom w:w="57" w:type="dxa"/>
            </w:tcMar>
            <w:vAlign w:val="center"/>
            <w:hideMark/>
          </w:tcPr>
          <w:p w14:paraId="68695CF4" w14:textId="77777777" w:rsidR="003C6B5C" w:rsidRPr="002C5721" w:rsidRDefault="003C6B5C" w:rsidP="00B04F25">
            <w:pPr>
              <w:spacing w:line="320" w:lineRule="exact"/>
              <w:ind w:left="187" w:hangingChars="100" w:hanging="187"/>
              <w:jc w:val="center"/>
              <w:rPr>
                <w:rFonts w:asciiTheme="majorEastAsia" w:eastAsiaTheme="majorEastAsia" w:hAnsiTheme="majorEastAsia"/>
                <w:sz w:val="20"/>
                <w:szCs w:val="20"/>
              </w:rPr>
            </w:pPr>
          </w:p>
        </w:tc>
        <w:tc>
          <w:tcPr>
            <w:tcW w:w="1701"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14:paraId="2D1FEB9C" w14:textId="77777777" w:rsidR="003C6B5C" w:rsidRPr="002C5721" w:rsidRDefault="003C6B5C"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実績値（見込み）</w:t>
            </w:r>
          </w:p>
        </w:tc>
        <w:tc>
          <w:tcPr>
            <w:tcW w:w="1418" w:type="dxa"/>
            <w:tcBorders>
              <w:top w:val="nil"/>
              <w:left w:val="single" w:sz="4" w:space="0" w:color="auto"/>
              <w:bottom w:val="single" w:sz="4" w:space="0" w:color="auto"/>
              <w:right w:val="single" w:sz="4" w:space="0" w:color="auto"/>
            </w:tcBorders>
            <w:shd w:val="clear" w:color="auto" w:fill="auto"/>
            <w:noWrap/>
            <w:tcMar>
              <w:top w:w="0" w:type="dxa"/>
              <w:left w:w="85" w:type="dxa"/>
              <w:bottom w:w="0" w:type="dxa"/>
              <w:right w:w="85" w:type="dxa"/>
            </w:tcMar>
            <w:vAlign w:val="center"/>
            <w:hideMark/>
          </w:tcPr>
          <w:p w14:paraId="3C9E99E3" w14:textId="5D1E44B5" w:rsidR="003C6B5C" w:rsidRPr="002C5721" w:rsidRDefault="00340D49" w:rsidP="00481639">
            <w:pPr>
              <w:spacing w:line="320" w:lineRule="exact"/>
              <w:jc w:val="center"/>
              <w:rPr>
                <w:rFonts w:asciiTheme="majorEastAsia" w:eastAsiaTheme="majorEastAsia" w:hAnsiTheme="majorEastAsia"/>
                <w:sz w:val="20"/>
                <w:szCs w:val="20"/>
              </w:rPr>
            </w:pPr>
            <w:r w:rsidRPr="002C5721">
              <w:rPr>
                <w:rFonts w:asciiTheme="majorEastAsia" w:eastAsiaTheme="majorEastAsia" w:hAnsiTheme="majorEastAsia"/>
                <w:sz w:val="20"/>
                <w:szCs w:val="20"/>
              </w:rPr>
              <w:t xml:space="preserve"> </w:t>
            </w:r>
            <w:r w:rsidRPr="002C5721">
              <w:rPr>
                <w:rFonts w:asciiTheme="majorEastAsia" w:eastAsiaTheme="majorEastAsia" w:hAnsiTheme="majorEastAsia" w:hint="eastAsia"/>
                <w:sz w:val="20"/>
                <w:szCs w:val="20"/>
              </w:rPr>
              <w:t>3</w:t>
            </w:r>
            <w:r w:rsidR="003C6B5C" w:rsidRPr="002C5721">
              <w:rPr>
                <w:rFonts w:asciiTheme="majorEastAsia" w:eastAsiaTheme="majorEastAsia" w:hAnsiTheme="majorEastAsia" w:hint="eastAsia"/>
                <w:sz w:val="20"/>
                <w:szCs w:val="20"/>
              </w:rPr>
              <w:t>人(</w:t>
            </w:r>
            <w:r w:rsidRPr="002C5721">
              <w:rPr>
                <w:rFonts w:asciiTheme="majorEastAsia" w:eastAsiaTheme="majorEastAsia" w:hAnsiTheme="majorEastAsia"/>
                <w:sz w:val="20"/>
                <w:szCs w:val="20"/>
              </w:rPr>
              <w:t>0.7</w:t>
            </w:r>
            <w:r w:rsidR="003C6B5C" w:rsidRPr="002C5721">
              <w:rPr>
                <w:rFonts w:asciiTheme="majorEastAsia" w:eastAsiaTheme="majorEastAsia" w:hAnsiTheme="majorEastAsia" w:hint="eastAsia"/>
                <w:sz w:val="20"/>
                <w:szCs w:val="20"/>
              </w:rPr>
              <w:t>％</w:t>
            </w:r>
            <w:r w:rsidR="003C6B5C" w:rsidRPr="002C5721">
              <w:rPr>
                <w:rFonts w:asciiTheme="majorEastAsia" w:eastAsiaTheme="majorEastAsia" w:hAnsiTheme="majorEastAsia"/>
                <w:sz w:val="20"/>
                <w:szCs w:val="20"/>
              </w:rPr>
              <w:t>)</w:t>
            </w:r>
          </w:p>
        </w:tc>
        <w:tc>
          <w:tcPr>
            <w:tcW w:w="4252" w:type="dxa"/>
            <w:vMerge/>
            <w:tcBorders>
              <w:top w:val="single" w:sz="4" w:space="0" w:color="auto"/>
              <w:left w:val="single" w:sz="4" w:space="0" w:color="auto"/>
              <w:bottom w:val="single" w:sz="4" w:space="0" w:color="auto"/>
              <w:right w:val="single" w:sz="12" w:space="0" w:color="auto"/>
            </w:tcBorders>
            <w:tcMar>
              <w:top w:w="0" w:type="dxa"/>
              <w:bottom w:w="0" w:type="dxa"/>
            </w:tcMar>
            <w:vAlign w:val="center"/>
            <w:hideMark/>
          </w:tcPr>
          <w:p w14:paraId="2B82679E" w14:textId="77777777" w:rsidR="003C6B5C" w:rsidRPr="002C5721" w:rsidRDefault="003C6B5C" w:rsidP="00481639">
            <w:pPr>
              <w:spacing w:line="320" w:lineRule="exact"/>
              <w:ind w:left="187" w:hangingChars="100" w:hanging="187"/>
              <w:rPr>
                <w:rFonts w:asciiTheme="majorEastAsia" w:eastAsiaTheme="majorEastAsia" w:hAnsiTheme="majorEastAsia"/>
                <w:sz w:val="20"/>
                <w:szCs w:val="20"/>
              </w:rPr>
            </w:pPr>
          </w:p>
        </w:tc>
      </w:tr>
      <w:tr w:rsidR="003C6B5C" w:rsidRPr="002C5721" w14:paraId="782092EA" w14:textId="77777777" w:rsidTr="00B04F25">
        <w:trPr>
          <w:trHeight w:val="392"/>
        </w:trPr>
        <w:tc>
          <w:tcPr>
            <w:tcW w:w="1141" w:type="dxa"/>
            <w:vMerge w:val="restart"/>
            <w:tcBorders>
              <w:top w:val="single" w:sz="4" w:space="0" w:color="auto"/>
              <w:left w:val="single" w:sz="12" w:space="0" w:color="auto"/>
              <w:bottom w:val="single" w:sz="4" w:space="0" w:color="auto"/>
              <w:right w:val="single" w:sz="4" w:space="0" w:color="auto"/>
            </w:tcBorders>
            <w:shd w:val="clear" w:color="auto" w:fill="auto"/>
            <w:noWrap/>
            <w:tcMar>
              <w:top w:w="0" w:type="dxa"/>
              <w:bottom w:w="0" w:type="dxa"/>
            </w:tcMar>
            <w:vAlign w:val="center"/>
            <w:hideMark/>
          </w:tcPr>
          <w:p w14:paraId="39A47540" w14:textId="77777777" w:rsidR="00B04F25" w:rsidRDefault="003C6B5C" w:rsidP="00B04F25">
            <w:pPr>
              <w:spacing w:line="32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施設入所</w:t>
            </w:r>
          </w:p>
          <w:p w14:paraId="28AB242D" w14:textId="792FCBA5" w:rsidR="003C6B5C" w:rsidRPr="002C5721" w:rsidRDefault="003C6B5C" w:rsidP="00B04F25">
            <w:pPr>
              <w:spacing w:line="32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者</w:t>
            </w:r>
            <w:r w:rsidR="00340D49" w:rsidRPr="002C5721">
              <w:rPr>
                <w:rFonts w:asciiTheme="majorEastAsia" w:eastAsiaTheme="majorEastAsia" w:hAnsiTheme="majorEastAsia" w:hint="eastAsia"/>
                <w:sz w:val="20"/>
                <w:szCs w:val="20"/>
              </w:rPr>
              <w:t>削減</w:t>
            </w:r>
            <w:r w:rsidRPr="002C5721">
              <w:rPr>
                <w:rFonts w:asciiTheme="majorEastAsia" w:eastAsiaTheme="majorEastAsia" w:hAnsiTheme="majorEastAsia" w:hint="eastAsia"/>
                <w:sz w:val="20"/>
                <w:szCs w:val="20"/>
              </w:rPr>
              <w:t>数</w:t>
            </w:r>
          </w:p>
        </w:tc>
        <w:tc>
          <w:tcPr>
            <w:tcW w:w="1701" w:type="dxa"/>
            <w:tcBorders>
              <w:top w:val="single" w:sz="4" w:space="0" w:color="auto"/>
              <w:left w:val="nil"/>
              <w:right w:val="single" w:sz="4" w:space="0" w:color="auto"/>
            </w:tcBorders>
            <w:shd w:val="clear" w:color="auto" w:fill="auto"/>
            <w:noWrap/>
            <w:tcMar>
              <w:top w:w="0" w:type="dxa"/>
              <w:bottom w:w="0" w:type="dxa"/>
            </w:tcMar>
            <w:vAlign w:val="center"/>
            <w:hideMark/>
          </w:tcPr>
          <w:p w14:paraId="48978C7E" w14:textId="77777777" w:rsidR="003C6B5C" w:rsidRPr="002C5721" w:rsidRDefault="003C6B5C" w:rsidP="00481639">
            <w:pPr>
              <w:spacing w:line="320" w:lineRule="exact"/>
              <w:ind w:left="187" w:hangingChars="100" w:hanging="187"/>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目標値</w:t>
            </w:r>
          </w:p>
        </w:tc>
        <w:tc>
          <w:tcPr>
            <w:tcW w:w="1418" w:type="dxa"/>
            <w:tcBorders>
              <w:top w:val="single" w:sz="4" w:space="0" w:color="auto"/>
              <w:left w:val="single" w:sz="4" w:space="0" w:color="auto"/>
              <w:bottom w:val="nil"/>
              <w:right w:val="single" w:sz="4" w:space="0" w:color="000000"/>
            </w:tcBorders>
            <w:shd w:val="clear" w:color="auto" w:fill="auto"/>
            <w:noWrap/>
            <w:tcMar>
              <w:top w:w="0" w:type="dxa"/>
              <w:left w:w="85" w:type="dxa"/>
              <w:bottom w:w="0" w:type="dxa"/>
              <w:right w:w="85" w:type="dxa"/>
            </w:tcMar>
            <w:vAlign w:val="center"/>
            <w:hideMark/>
          </w:tcPr>
          <w:p w14:paraId="78F595D0" w14:textId="65F037CC" w:rsidR="003C6B5C" w:rsidRPr="002C5721" w:rsidRDefault="00340D49" w:rsidP="00481639">
            <w:pPr>
              <w:spacing w:line="32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 xml:space="preserve"> </w:t>
            </w:r>
            <w:r w:rsidRPr="002C5721">
              <w:rPr>
                <w:rFonts w:asciiTheme="majorEastAsia" w:eastAsiaTheme="majorEastAsia" w:hAnsiTheme="majorEastAsia"/>
                <w:sz w:val="20"/>
                <w:szCs w:val="20"/>
              </w:rPr>
              <w:t>7</w:t>
            </w:r>
            <w:r w:rsidRPr="002C5721">
              <w:rPr>
                <w:rFonts w:asciiTheme="majorEastAsia" w:eastAsiaTheme="majorEastAsia" w:hAnsiTheme="majorEastAsia" w:hint="eastAsia"/>
                <w:sz w:val="20"/>
                <w:szCs w:val="20"/>
              </w:rPr>
              <w:t>人(</w:t>
            </w:r>
            <w:r w:rsidRPr="002C5721">
              <w:rPr>
                <w:rFonts w:asciiTheme="majorEastAsia" w:eastAsiaTheme="majorEastAsia" w:hAnsiTheme="majorEastAsia"/>
                <w:sz w:val="20"/>
                <w:szCs w:val="20"/>
              </w:rPr>
              <w:t>1.6</w:t>
            </w:r>
            <w:r w:rsidRPr="002C5721">
              <w:rPr>
                <w:rFonts w:asciiTheme="majorEastAsia" w:eastAsiaTheme="majorEastAsia" w:hAnsiTheme="majorEastAsia" w:hint="eastAsia"/>
                <w:sz w:val="20"/>
                <w:szCs w:val="20"/>
              </w:rPr>
              <w:t>％</w:t>
            </w:r>
            <w:r w:rsidRPr="002C5721">
              <w:rPr>
                <w:rFonts w:asciiTheme="majorEastAsia" w:eastAsiaTheme="majorEastAsia" w:hAnsiTheme="majorEastAsia"/>
                <w:sz w:val="20"/>
                <w:szCs w:val="20"/>
              </w:rPr>
              <w:t>)</w:t>
            </w:r>
          </w:p>
        </w:tc>
        <w:tc>
          <w:tcPr>
            <w:tcW w:w="4252" w:type="dxa"/>
            <w:vMerge w:val="restart"/>
            <w:tcBorders>
              <w:top w:val="single" w:sz="4" w:space="0" w:color="auto"/>
              <w:left w:val="single" w:sz="4" w:space="0" w:color="auto"/>
              <w:bottom w:val="single" w:sz="4" w:space="0" w:color="auto"/>
              <w:right w:val="single" w:sz="12" w:space="0" w:color="auto"/>
            </w:tcBorders>
            <w:shd w:val="clear" w:color="auto" w:fill="auto"/>
            <w:tcMar>
              <w:top w:w="0" w:type="dxa"/>
              <w:bottom w:w="0" w:type="dxa"/>
            </w:tcMar>
            <w:vAlign w:val="center"/>
            <w:hideMark/>
          </w:tcPr>
          <w:p w14:paraId="008136D1" w14:textId="783A9D31" w:rsidR="003C6B5C" w:rsidRPr="002C5721" w:rsidRDefault="003C6B5C" w:rsidP="00481639">
            <w:pPr>
              <w:spacing w:line="32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令和元年度末の全施設入所者数から</w:t>
            </w:r>
            <w:r w:rsidR="00340D49" w:rsidRPr="002C5721">
              <w:rPr>
                <w:rFonts w:asciiTheme="majorEastAsia" w:eastAsiaTheme="majorEastAsia" w:hAnsiTheme="majorEastAsia" w:hint="eastAsia"/>
                <w:sz w:val="20"/>
                <w:szCs w:val="20"/>
              </w:rPr>
              <w:t>削減</w:t>
            </w:r>
            <w:r w:rsidRPr="002C5721">
              <w:rPr>
                <w:rFonts w:asciiTheme="majorEastAsia" w:eastAsiaTheme="majorEastAsia" w:hAnsiTheme="majorEastAsia" w:hint="eastAsia"/>
                <w:sz w:val="20"/>
                <w:szCs w:val="20"/>
              </w:rPr>
              <w:t>した人数</w:t>
            </w:r>
          </w:p>
        </w:tc>
      </w:tr>
      <w:tr w:rsidR="003C6B5C" w:rsidRPr="002C5721" w14:paraId="069B9F2C" w14:textId="77777777" w:rsidTr="00B04F25">
        <w:trPr>
          <w:trHeight w:val="392"/>
        </w:trPr>
        <w:tc>
          <w:tcPr>
            <w:tcW w:w="1141" w:type="dxa"/>
            <w:vMerge/>
            <w:tcBorders>
              <w:top w:val="single" w:sz="4" w:space="0" w:color="auto"/>
              <w:left w:val="single" w:sz="12" w:space="0" w:color="auto"/>
              <w:bottom w:val="single" w:sz="12" w:space="0" w:color="auto"/>
              <w:right w:val="single" w:sz="4" w:space="0" w:color="auto"/>
            </w:tcBorders>
            <w:vAlign w:val="center"/>
            <w:hideMark/>
          </w:tcPr>
          <w:p w14:paraId="14B1148C" w14:textId="77777777" w:rsidR="003C6B5C" w:rsidRPr="002C5721" w:rsidRDefault="003C6B5C" w:rsidP="00481639">
            <w:pPr>
              <w:spacing w:line="320" w:lineRule="exact"/>
              <w:ind w:left="187" w:hangingChars="100" w:hanging="187"/>
              <w:jc w:val="center"/>
              <w:rPr>
                <w:rFonts w:asciiTheme="majorEastAsia" w:eastAsiaTheme="majorEastAsia" w:hAnsiTheme="majorEastAsia"/>
                <w:sz w:val="20"/>
                <w:szCs w:val="20"/>
              </w:rPr>
            </w:pPr>
          </w:p>
        </w:tc>
        <w:tc>
          <w:tcPr>
            <w:tcW w:w="1701" w:type="dxa"/>
            <w:tcBorders>
              <w:top w:val="nil"/>
              <w:left w:val="nil"/>
              <w:bottom w:val="single" w:sz="12" w:space="0" w:color="auto"/>
              <w:right w:val="single" w:sz="4" w:space="0" w:color="auto"/>
            </w:tcBorders>
            <w:shd w:val="clear" w:color="auto" w:fill="auto"/>
            <w:noWrap/>
            <w:tcMar>
              <w:top w:w="0" w:type="dxa"/>
              <w:bottom w:w="0" w:type="dxa"/>
            </w:tcMar>
            <w:vAlign w:val="center"/>
            <w:hideMark/>
          </w:tcPr>
          <w:p w14:paraId="686DEF56" w14:textId="77777777" w:rsidR="003C6B5C" w:rsidRPr="002C5721" w:rsidRDefault="003C6B5C"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実績値（見込み）</w:t>
            </w:r>
          </w:p>
        </w:tc>
        <w:tc>
          <w:tcPr>
            <w:tcW w:w="1418" w:type="dxa"/>
            <w:tcBorders>
              <w:top w:val="nil"/>
              <w:left w:val="single" w:sz="4" w:space="0" w:color="auto"/>
              <w:bottom w:val="single" w:sz="12" w:space="0" w:color="auto"/>
              <w:right w:val="single" w:sz="4" w:space="0" w:color="000000"/>
            </w:tcBorders>
            <w:shd w:val="clear" w:color="auto" w:fill="auto"/>
            <w:noWrap/>
            <w:tcMar>
              <w:top w:w="0" w:type="dxa"/>
              <w:left w:w="85" w:type="dxa"/>
              <w:bottom w:w="0" w:type="dxa"/>
              <w:right w:w="85" w:type="dxa"/>
            </w:tcMar>
            <w:vAlign w:val="center"/>
            <w:hideMark/>
          </w:tcPr>
          <w:p w14:paraId="5C83A416" w14:textId="5E7C114D" w:rsidR="003C6B5C" w:rsidRPr="002C5721" w:rsidRDefault="00340D49" w:rsidP="00481639">
            <w:pPr>
              <w:spacing w:line="320" w:lineRule="exact"/>
              <w:jc w:val="center"/>
              <w:rPr>
                <w:rFonts w:asciiTheme="majorEastAsia" w:eastAsiaTheme="majorEastAsia" w:hAnsiTheme="majorEastAsia"/>
                <w:sz w:val="20"/>
                <w:szCs w:val="20"/>
              </w:rPr>
            </w:pPr>
            <w:r w:rsidRPr="002C5721">
              <w:rPr>
                <w:rFonts w:asciiTheme="majorEastAsia" w:eastAsiaTheme="majorEastAsia" w:hAnsiTheme="majorEastAsia"/>
                <w:sz w:val="20"/>
                <w:szCs w:val="20"/>
              </w:rPr>
              <w:t xml:space="preserve"> </w:t>
            </w:r>
            <w:r w:rsidRPr="002C5721">
              <w:rPr>
                <w:rFonts w:asciiTheme="majorEastAsia" w:eastAsiaTheme="majorEastAsia" w:hAnsiTheme="majorEastAsia" w:hint="eastAsia"/>
                <w:sz w:val="20"/>
                <w:szCs w:val="20"/>
              </w:rPr>
              <w:t>0</w:t>
            </w:r>
            <w:r w:rsidR="003C6B5C" w:rsidRPr="002C5721">
              <w:rPr>
                <w:rFonts w:asciiTheme="majorEastAsia" w:eastAsiaTheme="majorEastAsia" w:hAnsiTheme="majorEastAsia" w:hint="eastAsia"/>
                <w:sz w:val="20"/>
                <w:szCs w:val="20"/>
              </w:rPr>
              <w:t>人(</w:t>
            </w:r>
            <w:r w:rsidRPr="002C5721">
              <w:rPr>
                <w:rFonts w:asciiTheme="majorEastAsia" w:eastAsiaTheme="majorEastAsia" w:hAnsiTheme="majorEastAsia" w:hint="eastAsia"/>
                <w:sz w:val="20"/>
                <w:szCs w:val="20"/>
              </w:rPr>
              <w:t xml:space="preserve">　-</w:t>
            </w:r>
            <w:r w:rsidR="003C6B5C" w:rsidRPr="002C5721">
              <w:rPr>
                <w:rFonts w:asciiTheme="majorEastAsia" w:eastAsiaTheme="majorEastAsia" w:hAnsiTheme="majorEastAsia" w:hint="eastAsia"/>
                <w:sz w:val="20"/>
                <w:szCs w:val="20"/>
              </w:rPr>
              <w:t>％</w:t>
            </w:r>
            <w:r w:rsidR="003C6B5C" w:rsidRPr="002C5721">
              <w:rPr>
                <w:rFonts w:asciiTheme="majorEastAsia" w:eastAsiaTheme="majorEastAsia" w:hAnsiTheme="majorEastAsia"/>
                <w:sz w:val="20"/>
                <w:szCs w:val="20"/>
              </w:rPr>
              <w:t>)</w:t>
            </w:r>
          </w:p>
        </w:tc>
        <w:tc>
          <w:tcPr>
            <w:tcW w:w="4252" w:type="dxa"/>
            <w:vMerge/>
            <w:tcBorders>
              <w:top w:val="single" w:sz="4" w:space="0" w:color="auto"/>
              <w:left w:val="single" w:sz="4" w:space="0" w:color="auto"/>
              <w:bottom w:val="single" w:sz="12" w:space="0" w:color="auto"/>
              <w:right w:val="single" w:sz="12" w:space="0" w:color="auto"/>
            </w:tcBorders>
            <w:vAlign w:val="center"/>
            <w:hideMark/>
          </w:tcPr>
          <w:p w14:paraId="413AC4C5" w14:textId="77777777" w:rsidR="003C6B5C" w:rsidRPr="002C5721" w:rsidRDefault="003C6B5C" w:rsidP="00481639">
            <w:pPr>
              <w:spacing w:line="320" w:lineRule="exact"/>
              <w:ind w:left="187" w:hangingChars="100" w:hanging="187"/>
              <w:rPr>
                <w:rFonts w:asciiTheme="majorEastAsia" w:eastAsiaTheme="majorEastAsia" w:hAnsiTheme="majorEastAsia"/>
                <w:sz w:val="20"/>
                <w:szCs w:val="20"/>
              </w:rPr>
            </w:pPr>
          </w:p>
        </w:tc>
      </w:tr>
    </w:tbl>
    <w:p w14:paraId="04C1B0CF" w14:textId="77777777" w:rsidR="00665D50" w:rsidRPr="003C6B5C" w:rsidRDefault="00665D50" w:rsidP="00665D50"/>
    <w:p w14:paraId="22E7F06A" w14:textId="45E6C46D" w:rsidR="00340D49" w:rsidRPr="00340D49" w:rsidRDefault="00340D49" w:rsidP="00340D49">
      <w:pPr>
        <w:pStyle w:val="32"/>
        <w:ind w:leftChars="150" w:left="340"/>
        <w:rPr>
          <w:rFonts w:ascii="HG丸ｺﾞｼｯｸM-PRO" w:eastAsia="HG丸ｺﾞｼｯｸM-PRO" w:hAnsi="HG丸ｺﾞｼｯｸM-PRO"/>
          <w:b/>
          <w:bCs/>
        </w:rPr>
      </w:pPr>
      <w:r w:rsidRPr="00340D49">
        <w:rPr>
          <w:rFonts w:ascii="HG丸ｺﾞｼｯｸM-PRO" w:eastAsia="HG丸ｺﾞｼｯｸM-PRO" w:hAnsi="HG丸ｺﾞｼｯｸM-PRO" w:hint="eastAsia"/>
          <w:b/>
          <w:bCs/>
        </w:rPr>
        <w:t xml:space="preserve"> </w:t>
      </w:r>
      <w:r w:rsidR="002C5721" w:rsidRPr="002C5721">
        <w:rPr>
          <w:rFonts w:ascii="HG丸ｺﾞｼｯｸM-PRO" w:eastAsia="HG丸ｺﾞｼｯｸM-PRO" w:hAnsi="HG丸ｺﾞｼｯｸM-PRO" w:hint="eastAsia"/>
          <w:b/>
          <w:bCs/>
        </w:rPr>
        <w:t>精神障害にも対応した地域包括ケアシステムの構築</w:t>
      </w:r>
    </w:p>
    <w:p w14:paraId="36FED4F8" w14:textId="2A9681FC" w:rsidR="00340D49" w:rsidRPr="00340D49" w:rsidRDefault="00340D49" w:rsidP="002C5721">
      <w:pPr>
        <w:spacing w:beforeLines="50" w:before="210"/>
        <w:ind w:leftChars="250" w:left="567" w:firstLineChars="100" w:firstLine="227"/>
        <w:rPr>
          <w:rFonts w:ascii="HG丸ｺﾞｼｯｸM-PRO" w:eastAsia="HG丸ｺﾞｼｯｸM-PRO" w:hAnsi="HG丸ｺﾞｼｯｸM-PRO"/>
        </w:rPr>
      </w:pPr>
      <w:r w:rsidRPr="00340D49">
        <w:rPr>
          <w:rFonts w:ascii="HG丸ｺﾞｼｯｸM-PRO" w:eastAsia="HG丸ｺﾞｼｯｸM-PRO" w:hAnsi="HG丸ｺﾞｼｯｸM-PRO" w:hint="eastAsia"/>
        </w:rPr>
        <w:t>令和５年度末までの目標</w:t>
      </w:r>
      <w:r w:rsidR="004345D0">
        <w:rPr>
          <w:rFonts w:ascii="HG丸ｺﾞｼｯｸM-PRO" w:eastAsia="HG丸ｺﾞｼｯｸM-PRO" w:hAnsi="HG丸ｺﾞｼｯｸM-PRO" w:hint="eastAsia"/>
        </w:rPr>
        <w:t>どおり、</w:t>
      </w:r>
      <w:r w:rsidR="002C5721" w:rsidRPr="002C5721">
        <w:rPr>
          <w:rFonts w:ascii="HG丸ｺﾞｼｯｸM-PRO" w:eastAsia="HG丸ｺﾞｼｯｸM-PRO" w:hAnsi="HG丸ｺﾞｼｯｸM-PRO" w:hint="eastAsia"/>
        </w:rPr>
        <w:t>精神障害</w:t>
      </w:r>
      <w:r w:rsidR="002C5721">
        <w:rPr>
          <w:rFonts w:ascii="HG丸ｺﾞｼｯｸM-PRO" w:eastAsia="HG丸ｺﾞｼｯｸM-PRO" w:hAnsi="HG丸ｺﾞｼｯｸM-PRO" w:hint="eastAsia"/>
        </w:rPr>
        <w:t>のある人</w:t>
      </w:r>
      <w:r w:rsidR="002C5721" w:rsidRPr="002C5721">
        <w:rPr>
          <w:rFonts w:ascii="HG丸ｺﾞｼｯｸM-PRO" w:eastAsia="HG丸ｺﾞｼｯｸM-PRO" w:hAnsi="HG丸ｺﾞｼｯｸM-PRO" w:hint="eastAsia"/>
        </w:rPr>
        <w:t>が地域</w:t>
      </w:r>
      <w:r w:rsidR="002C5721">
        <w:rPr>
          <w:rFonts w:ascii="HG丸ｺﾞｼｯｸM-PRO" w:eastAsia="HG丸ｺﾞｼｯｸM-PRO" w:hAnsi="HG丸ｺﾞｼｯｸM-PRO" w:hint="eastAsia"/>
        </w:rPr>
        <w:t>社会</w:t>
      </w:r>
      <w:r w:rsidR="002C5721" w:rsidRPr="002C5721">
        <w:rPr>
          <w:rFonts w:ascii="HG丸ｺﾞｼｯｸM-PRO" w:eastAsia="HG丸ｺﾞｼｯｸM-PRO" w:hAnsi="HG丸ｺﾞｼｯｸM-PRO" w:hint="eastAsia"/>
        </w:rPr>
        <w:t>の一員として安心して自分らしい暮らしをすることができるような地域づくりを進めるため</w:t>
      </w:r>
      <w:r w:rsidR="002C5721">
        <w:rPr>
          <w:rFonts w:ascii="HG丸ｺﾞｼｯｸM-PRO" w:eastAsia="HG丸ｺﾞｼｯｸM-PRO" w:hAnsi="HG丸ｺﾞｼｯｸM-PRO" w:hint="eastAsia"/>
        </w:rPr>
        <w:t>の</w:t>
      </w:r>
      <w:r w:rsidR="002C5721" w:rsidRPr="002C5721">
        <w:rPr>
          <w:rFonts w:ascii="HG丸ｺﾞｼｯｸM-PRO" w:eastAsia="HG丸ｺﾞｼｯｸM-PRO" w:hAnsi="HG丸ｺﾞｼｯｸM-PRO" w:hint="eastAsia"/>
        </w:rPr>
        <w:t>保健</w:t>
      </w:r>
      <w:r w:rsidR="00481639">
        <w:rPr>
          <w:rFonts w:ascii="HG丸ｺﾞｼｯｸM-PRO" w:eastAsia="HG丸ｺﾞｼｯｸM-PRO" w:hAnsi="HG丸ｺﾞｼｯｸM-PRO" w:hint="eastAsia"/>
        </w:rPr>
        <w:t>、</w:t>
      </w:r>
      <w:r w:rsidR="002C5721" w:rsidRPr="002C5721">
        <w:rPr>
          <w:rFonts w:ascii="HG丸ｺﾞｼｯｸM-PRO" w:eastAsia="HG丸ｺﾞｼｯｸM-PRO" w:hAnsi="HG丸ｺﾞｼｯｸM-PRO" w:hint="eastAsia"/>
        </w:rPr>
        <w:t>医療</w:t>
      </w:r>
      <w:r w:rsidR="00481639">
        <w:rPr>
          <w:rFonts w:ascii="HG丸ｺﾞｼｯｸM-PRO" w:eastAsia="HG丸ｺﾞｼｯｸM-PRO" w:hAnsi="HG丸ｺﾞｼｯｸM-PRO" w:hint="eastAsia"/>
        </w:rPr>
        <w:t>、</w:t>
      </w:r>
      <w:r w:rsidR="002C5721" w:rsidRPr="002C5721">
        <w:rPr>
          <w:rFonts w:ascii="HG丸ｺﾞｼｯｸM-PRO" w:eastAsia="HG丸ｺﾞｼｯｸM-PRO" w:hAnsi="HG丸ｺﾞｼｯｸM-PRO" w:hint="eastAsia"/>
        </w:rPr>
        <w:t>福祉等</w:t>
      </w:r>
      <w:r w:rsidR="00481639">
        <w:rPr>
          <w:rFonts w:ascii="HG丸ｺﾞｼｯｸM-PRO" w:eastAsia="HG丸ｺﾞｼｯｸM-PRO" w:hAnsi="HG丸ｺﾞｼｯｸM-PRO" w:hint="eastAsia"/>
        </w:rPr>
        <w:t>の</w:t>
      </w:r>
      <w:r w:rsidR="002C5721" w:rsidRPr="002C5721">
        <w:rPr>
          <w:rFonts w:ascii="HG丸ｺﾞｼｯｸM-PRO" w:eastAsia="HG丸ｺﾞｼｯｸM-PRO" w:hAnsi="HG丸ｺﾞｼｯｸM-PRO" w:hint="eastAsia"/>
        </w:rPr>
        <w:t>関係者による協議の場を設置</w:t>
      </w:r>
      <w:r w:rsidRPr="00340D49">
        <w:rPr>
          <w:rFonts w:ascii="HG丸ｺﾞｼｯｸM-PRO" w:eastAsia="HG丸ｺﾞｼｯｸM-PRO" w:hAnsi="HG丸ｺﾞｼｯｸM-PRO" w:hint="eastAsia"/>
        </w:rPr>
        <w:t>しています。</w:t>
      </w:r>
    </w:p>
    <w:p w14:paraId="25EB8081" w14:textId="77777777" w:rsidR="002C5721" w:rsidRPr="003C6B5C" w:rsidRDefault="002C5721" w:rsidP="002C5721"/>
    <w:p w14:paraId="56AD991F" w14:textId="77777777" w:rsidR="002C5721" w:rsidRPr="00340D49" w:rsidRDefault="002C5721" w:rsidP="002C5721">
      <w:pPr>
        <w:pStyle w:val="32"/>
        <w:ind w:leftChars="150" w:left="340"/>
        <w:rPr>
          <w:rFonts w:ascii="HG丸ｺﾞｼｯｸM-PRO" w:eastAsia="HG丸ｺﾞｼｯｸM-PRO" w:hAnsi="HG丸ｺﾞｼｯｸM-PRO"/>
          <w:b/>
          <w:bCs/>
        </w:rPr>
      </w:pPr>
      <w:r w:rsidRPr="00340D49">
        <w:rPr>
          <w:rFonts w:ascii="HG丸ｺﾞｼｯｸM-PRO" w:eastAsia="HG丸ｺﾞｼｯｸM-PRO" w:hAnsi="HG丸ｺﾞｼｯｸM-PRO" w:hint="eastAsia"/>
          <w:b/>
          <w:bCs/>
        </w:rPr>
        <w:t xml:space="preserve"> 地域生活支援拠点等が有する機能の充実</w:t>
      </w:r>
    </w:p>
    <w:p w14:paraId="5CD8264F" w14:textId="300BB915" w:rsidR="002C5721" w:rsidRPr="00340D49" w:rsidRDefault="002C5721" w:rsidP="002C5721">
      <w:pPr>
        <w:spacing w:beforeLines="50" w:before="210"/>
        <w:ind w:leftChars="250" w:left="567" w:firstLineChars="100" w:firstLine="227"/>
        <w:rPr>
          <w:rFonts w:ascii="HG丸ｺﾞｼｯｸM-PRO" w:eastAsia="HG丸ｺﾞｼｯｸM-PRO" w:hAnsi="HG丸ｺﾞｼｯｸM-PRO"/>
        </w:rPr>
      </w:pPr>
      <w:r w:rsidRPr="00ED3D36">
        <w:rPr>
          <w:rFonts w:ascii="HG丸ｺﾞｼｯｸM-PRO" w:eastAsia="HG丸ｺﾞｼｯｸM-PRO" w:hAnsi="HG丸ｺﾞｼｯｸM-PRO" w:hint="eastAsia"/>
        </w:rPr>
        <w:t>令和５年度末までの目標</w:t>
      </w:r>
      <w:r w:rsidR="004345D0" w:rsidRPr="00ED3D36">
        <w:rPr>
          <w:rFonts w:ascii="HG丸ｺﾞｼｯｸM-PRO" w:eastAsia="HG丸ｺﾞｼｯｸM-PRO" w:hAnsi="HG丸ｺﾞｼｯｸM-PRO" w:hint="eastAsia"/>
        </w:rPr>
        <w:t>どおり</w:t>
      </w:r>
      <w:r w:rsidR="004345D0">
        <w:rPr>
          <w:rFonts w:ascii="HG丸ｺﾞｼｯｸM-PRO" w:eastAsia="HG丸ｺﾞｼｯｸM-PRO" w:hAnsi="HG丸ｺﾞｼｯｸM-PRO" w:hint="eastAsia"/>
        </w:rPr>
        <w:t>、</w:t>
      </w:r>
      <w:r w:rsidRPr="00340D49">
        <w:rPr>
          <w:rFonts w:ascii="HG丸ｺﾞｼｯｸM-PRO" w:eastAsia="HG丸ｺﾞｼｯｸM-PRO" w:hAnsi="HG丸ｺﾞｼｯｸM-PRO" w:hint="eastAsia"/>
        </w:rPr>
        <w:t>地域生活支援拠点</w:t>
      </w:r>
      <w:r>
        <w:rPr>
          <w:rFonts w:ascii="HG丸ｺﾞｼｯｸM-PRO" w:eastAsia="HG丸ｺﾞｼｯｸM-PRO" w:hAnsi="HG丸ｺﾞｼｯｸM-PRO" w:hint="eastAsia"/>
        </w:rPr>
        <w:t>等</w:t>
      </w:r>
      <w:r w:rsidRPr="002C5721">
        <w:rPr>
          <w:rFonts w:ascii="HG丸ｺﾞｼｯｸM-PRO" w:eastAsia="HG丸ｺﾞｼｯｸM-PRO" w:hAnsi="HG丸ｺﾞｼｯｸM-PRO" w:hint="eastAsia"/>
        </w:rPr>
        <w:t>（地域における複数の機関が分担して機能を担う体制「面的な体制」）を整備し、</w:t>
      </w:r>
      <w:r w:rsidR="00EB75C2" w:rsidRPr="00EB75C2">
        <w:rPr>
          <w:rFonts w:ascii="HG丸ｺﾞｼｯｸM-PRO" w:eastAsia="HG丸ｺﾞｼｯｸM-PRO" w:hAnsi="HG丸ｺﾞｼｯｸM-PRO" w:hint="eastAsia"/>
        </w:rPr>
        <w:t>富山市障害者自立支援協議会</w:t>
      </w:r>
      <w:r w:rsidR="00EB75C2">
        <w:rPr>
          <w:rFonts w:ascii="HG丸ｺﾞｼｯｸM-PRO" w:eastAsia="HG丸ｺﾞｼｯｸM-PRO" w:hAnsi="HG丸ｺﾞｼｯｸM-PRO" w:hint="eastAsia"/>
        </w:rPr>
        <w:t>において</w:t>
      </w:r>
      <w:r w:rsidR="00952BCE">
        <w:rPr>
          <w:rFonts w:ascii="HG丸ｺﾞｼｯｸM-PRO" w:eastAsia="HG丸ｺﾞｼｯｸM-PRO" w:hAnsi="HG丸ｺﾞｼｯｸM-PRO" w:hint="eastAsia"/>
        </w:rPr>
        <w:t>、</w:t>
      </w:r>
      <w:r>
        <w:rPr>
          <w:rFonts w:ascii="HG丸ｺﾞｼｯｸM-PRO" w:eastAsia="HG丸ｺﾞｼｯｸM-PRO" w:hAnsi="HG丸ｺﾞｼｯｸM-PRO" w:hint="eastAsia"/>
        </w:rPr>
        <w:t>その</w:t>
      </w:r>
      <w:r w:rsidRPr="00340D49">
        <w:rPr>
          <w:rFonts w:ascii="HG丸ｺﾞｼｯｸM-PRO" w:eastAsia="HG丸ｺﾞｼｯｸM-PRO" w:hAnsi="HG丸ｺﾞｼｯｸM-PRO" w:hint="eastAsia"/>
        </w:rPr>
        <w:t>運用状況を検証、検討しています。</w:t>
      </w:r>
    </w:p>
    <w:p w14:paraId="7B2A05C1" w14:textId="77777777" w:rsidR="001B7AE4" w:rsidRPr="004345D0" w:rsidRDefault="001B7AE4" w:rsidP="001B7AE4">
      <w:pPr>
        <w:pStyle w:val="21"/>
        <w:numPr>
          <w:ilvl w:val="0"/>
          <w:numId w:val="0"/>
        </w:numPr>
        <w:rPr>
          <w:sz w:val="24"/>
          <w:szCs w:val="24"/>
        </w:rPr>
      </w:pPr>
    </w:p>
    <w:p w14:paraId="39B732B6" w14:textId="7295562C" w:rsidR="002C5721" w:rsidRPr="002C5721" w:rsidRDefault="002C5721" w:rsidP="002C5721">
      <w:pPr>
        <w:pStyle w:val="32"/>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Pr="002C5721">
        <w:rPr>
          <w:rFonts w:ascii="HG丸ｺﾞｼｯｸM-PRO" w:eastAsia="HG丸ｺﾞｼｯｸM-PRO" w:hAnsi="HG丸ｺﾞｼｯｸM-PRO" w:hint="eastAsia"/>
          <w:b/>
          <w:bCs/>
        </w:rPr>
        <w:t>福祉施設から一般就労への移行等</w:t>
      </w:r>
    </w:p>
    <w:p w14:paraId="44213A99" w14:textId="07C5BF6A" w:rsidR="002C5721" w:rsidRPr="002C5721" w:rsidRDefault="002C5721" w:rsidP="002C5721">
      <w:pPr>
        <w:pStyle w:val="42"/>
        <w:spacing w:before="210"/>
        <w:ind w:leftChars="300" w:left="680"/>
        <w:rPr>
          <w:rFonts w:ascii="HG丸ｺﾞｼｯｸM-PRO" w:eastAsia="HG丸ｺﾞｼｯｸM-PRO" w:hAnsi="HG丸ｺﾞｼｯｸM-PRO"/>
          <w:b/>
          <w:bCs/>
        </w:rPr>
      </w:pPr>
      <w:r w:rsidRPr="002C5721">
        <w:rPr>
          <w:rFonts w:ascii="HG丸ｺﾞｼｯｸM-PRO" w:eastAsia="HG丸ｺﾞｼｯｸM-PRO" w:hAnsi="HG丸ｺﾞｼｯｸM-PRO" w:hint="eastAsia"/>
          <w:b/>
          <w:bCs/>
        </w:rPr>
        <w:t>① 福祉施設から一般就労への移行者数</w:t>
      </w:r>
    </w:p>
    <w:p w14:paraId="49D1C830" w14:textId="06C31A7F" w:rsidR="002C5721" w:rsidRDefault="002C5721" w:rsidP="002C5721">
      <w:pPr>
        <w:ind w:leftChars="350" w:left="794" w:firstLineChars="100" w:firstLine="227"/>
        <w:rPr>
          <w:rFonts w:ascii="HG丸ｺﾞｼｯｸM-PRO" w:eastAsia="HG丸ｺﾞｼｯｸM-PRO" w:hAnsi="HG丸ｺﾞｼｯｸM-PRO"/>
        </w:rPr>
      </w:pPr>
      <w:r w:rsidRPr="002C5721">
        <w:rPr>
          <w:rFonts w:ascii="HG丸ｺﾞｼｯｸM-PRO" w:eastAsia="HG丸ｺﾞｼｯｸM-PRO" w:hAnsi="HG丸ｺﾞｼｯｸM-PRO" w:hint="eastAsia"/>
        </w:rPr>
        <w:t>福祉施設から一般就労への移行者数は、令和元年度の1.</w:t>
      </w:r>
      <w:r w:rsidRPr="002C5721">
        <w:rPr>
          <w:rFonts w:ascii="HG丸ｺﾞｼｯｸM-PRO" w:eastAsia="HG丸ｺﾞｼｯｸM-PRO" w:hAnsi="HG丸ｺﾞｼｯｸM-PRO"/>
        </w:rPr>
        <w:t>27</w:t>
      </w:r>
      <w:r w:rsidRPr="002C5721">
        <w:rPr>
          <w:rFonts w:ascii="HG丸ｺﾞｼｯｸM-PRO" w:eastAsia="HG丸ｺﾞｼｯｸM-PRO" w:hAnsi="HG丸ｺﾞｼｯｸM-PRO" w:hint="eastAsia"/>
        </w:rPr>
        <w:t>倍の</w:t>
      </w:r>
      <w:r w:rsidRPr="002C5721">
        <w:rPr>
          <w:rFonts w:ascii="HG丸ｺﾞｼｯｸM-PRO" w:eastAsia="HG丸ｺﾞｼｯｸM-PRO" w:hAnsi="HG丸ｺﾞｼｯｸM-PRO"/>
        </w:rPr>
        <w:t>6</w:t>
      </w:r>
      <w:r w:rsidR="00F440E0">
        <w:rPr>
          <w:rFonts w:ascii="HG丸ｺﾞｼｯｸM-PRO" w:eastAsia="HG丸ｺﾞｼｯｸM-PRO" w:hAnsi="HG丸ｺﾞｼｯｸM-PRO"/>
        </w:rPr>
        <w:t>5</w:t>
      </w:r>
      <w:r w:rsidRPr="002C5721">
        <w:rPr>
          <w:rFonts w:ascii="HG丸ｺﾞｼｯｸM-PRO" w:eastAsia="HG丸ｺﾞｼｯｸM-PRO" w:hAnsi="HG丸ｺﾞｼｯｸM-PRO" w:hint="eastAsia"/>
        </w:rPr>
        <w:t>人</w:t>
      </w:r>
      <w:r w:rsidR="00C11358">
        <w:rPr>
          <w:rFonts w:ascii="HG丸ｺﾞｼｯｸM-PRO" w:eastAsia="HG丸ｺﾞｼｯｸM-PRO" w:hAnsi="HG丸ｺﾞｼｯｸM-PRO" w:hint="eastAsia"/>
        </w:rPr>
        <w:t>の</w:t>
      </w:r>
      <w:r w:rsidRPr="002C5721">
        <w:rPr>
          <w:rFonts w:ascii="HG丸ｺﾞｼｯｸM-PRO" w:eastAsia="HG丸ｺﾞｼｯｸM-PRO" w:hAnsi="HG丸ｺﾞｼｯｸM-PRO" w:hint="eastAsia"/>
        </w:rPr>
        <w:t>目標</w:t>
      </w:r>
      <w:r w:rsidR="00C11358">
        <w:rPr>
          <w:rFonts w:ascii="HG丸ｺﾞｼｯｸM-PRO" w:eastAsia="HG丸ｺﾞｼｯｸM-PRO" w:hAnsi="HG丸ｺﾞｼｯｸM-PRO" w:hint="eastAsia"/>
        </w:rPr>
        <w:t>に対し</w:t>
      </w:r>
      <w:r w:rsidRPr="002C5721">
        <w:rPr>
          <w:rFonts w:ascii="HG丸ｺﾞｼｯｸM-PRO" w:eastAsia="HG丸ｺﾞｼｯｸM-PRO" w:hAnsi="HG丸ｺﾞｼｯｸM-PRO" w:hint="eastAsia"/>
        </w:rPr>
        <w:t>、令和４年度で</w:t>
      </w:r>
      <w:r w:rsidRPr="002C5721">
        <w:rPr>
          <w:rFonts w:ascii="HG丸ｺﾞｼｯｸM-PRO" w:eastAsia="HG丸ｺﾞｼｯｸM-PRO" w:hAnsi="HG丸ｺﾞｼｯｸM-PRO"/>
        </w:rPr>
        <w:t>57</w:t>
      </w:r>
      <w:r w:rsidRPr="002C5721">
        <w:rPr>
          <w:rFonts w:ascii="HG丸ｺﾞｼｯｸM-PRO" w:eastAsia="HG丸ｺﾞｼｯｸM-PRO" w:hAnsi="HG丸ｺﾞｼｯｸM-PRO" w:hint="eastAsia"/>
        </w:rPr>
        <w:t>人となって</w:t>
      </w:r>
      <w:r w:rsidR="00F440E0">
        <w:rPr>
          <w:rFonts w:ascii="HG丸ｺﾞｼｯｸM-PRO" w:eastAsia="HG丸ｺﾞｼｯｸM-PRO" w:hAnsi="HG丸ｺﾞｼｯｸM-PRO" w:hint="eastAsia"/>
        </w:rPr>
        <w:t>いますが</w:t>
      </w:r>
      <w:r w:rsidRPr="002C5721">
        <w:rPr>
          <w:rFonts w:ascii="HG丸ｺﾞｼｯｸM-PRO" w:eastAsia="HG丸ｺﾞｼｯｸM-PRO" w:hAnsi="HG丸ｺﾞｼｯｸM-PRO" w:hint="eastAsia"/>
        </w:rPr>
        <w:t>、令和５年度</w:t>
      </w:r>
      <w:r w:rsidR="00F440E0">
        <w:rPr>
          <w:rFonts w:ascii="HG丸ｺﾞｼｯｸM-PRO" w:eastAsia="HG丸ｺﾞｼｯｸM-PRO" w:hAnsi="HG丸ｺﾞｼｯｸM-PRO" w:hint="eastAsia"/>
        </w:rPr>
        <w:t>では6</w:t>
      </w:r>
      <w:r w:rsidR="00C11358">
        <w:rPr>
          <w:rFonts w:ascii="HG丸ｺﾞｼｯｸM-PRO" w:eastAsia="HG丸ｺﾞｼｯｸM-PRO" w:hAnsi="HG丸ｺﾞｼｯｸM-PRO"/>
        </w:rPr>
        <w:t>3</w:t>
      </w:r>
      <w:r w:rsidRPr="002C5721">
        <w:rPr>
          <w:rFonts w:ascii="HG丸ｺﾞｼｯｸM-PRO" w:eastAsia="HG丸ｺﾞｼｯｸM-PRO" w:hAnsi="HG丸ｺﾞｼｯｸM-PRO" w:hint="eastAsia"/>
        </w:rPr>
        <w:t>人</w:t>
      </w:r>
      <w:r w:rsidR="00F440E0">
        <w:rPr>
          <w:rFonts w:ascii="HG丸ｺﾞｼｯｸM-PRO" w:eastAsia="HG丸ｺﾞｼｯｸM-PRO" w:hAnsi="HG丸ｺﾞｼｯｸM-PRO" w:hint="eastAsia"/>
        </w:rPr>
        <w:t>と</w:t>
      </w:r>
      <w:r w:rsidRPr="002C5721">
        <w:rPr>
          <w:rFonts w:ascii="HG丸ｺﾞｼｯｸM-PRO" w:eastAsia="HG丸ｺﾞｼｯｸM-PRO" w:hAnsi="HG丸ｺﾞｼｯｸM-PRO" w:hint="eastAsia"/>
        </w:rPr>
        <w:t>見込んでいます。</w:t>
      </w:r>
    </w:p>
    <w:p w14:paraId="6885DE6C" w14:textId="77777777" w:rsidR="002C5721" w:rsidRDefault="002C5721" w:rsidP="002C5721">
      <w:pPr>
        <w:spacing w:line="240" w:lineRule="exact"/>
        <w:rPr>
          <w:rFonts w:ascii="HG丸ｺﾞｼｯｸM-PRO" w:eastAsia="HG丸ｺﾞｼｯｸM-PRO" w:hAnsi="HG丸ｺﾞｼｯｸM-PRO"/>
        </w:rPr>
      </w:pPr>
    </w:p>
    <w:p w14:paraId="6DBA1014" w14:textId="77777777" w:rsidR="00C11358" w:rsidRDefault="00C11358" w:rsidP="002C5721">
      <w:pPr>
        <w:spacing w:line="240" w:lineRule="exact"/>
        <w:rPr>
          <w:rFonts w:ascii="HG丸ｺﾞｼｯｸM-PRO" w:eastAsia="HG丸ｺﾞｼｯｸM-PRO" w:hAnsi="HG丸ｺﾞｼｯｸM-PRO"/>
        </w:rPr>
      </w:pPr>
    </w:p>
    <w:p w14:paraId="45053C76" w14:textId="77777777" w:rsidR="00C11358" w:rsidRPr="00C11358" w:rsidRDefault="00C11358" w:rsidP="002C5721">
      <w:pPr>
        <w:spacing w:line="240" w:lineRule="exact"/>
        <w:rPr>
          <w:rFonts w:ascii="HG丸ｺﾞｼｯｸM-PRO" w:eastAsia="HG丸ｺﾞｼｯｸM-PRO" w:hAnsi="HG丸ｺﾞｼｯｸM-PRO"/>
        </w:rPr>
      </w:pPr>
    </w:p>
    <w:p w14:paraId="0FF9B3A8" w14:textId="77777777" w:rsidR="002C5721" w:rsidRPr="002C5721" w:rsidRDefault="002C5721" w:rsidP="00E30DF7">
      <w:pPr>
        <w:pStyle w:val="51"/>
        <w:ind w:leftChars="350" w:left="1236" w:hanging="442"/>
        <w:rPr>
          <w:sz w:val="20"/>
          <w:szCs w:val="20"/>
        </w:rPr>
      </w:pPr>
      <w:bookmarkStart w:id="6" w:name="_Ref218349134"/>
      <w:r w:rsidRPr="002C5721">
        <w:rPr>
          <w:rFonts w:hint="eastAsia"/>
          <w:sz w:val="20"/>
          <w:szCs w:val="20"/>
        </w:rPr>
        <w:t xml:space="preserve">　福祉施設から一般就労への移行者数の目標値</w:t>
      </w:r>
      <w:bookmarkEnd w:id="6"/>
      <w:r w:rsidRPr="002C5721">
        <w:rPr>
          <w:rFonts w:hint="eastAsia"/>
          <w:sz w:val="20"/>
          <w:szCs w:val="20"/>
        </w:rPr>
        <w:t>と実績値（見込み）</w:t>
      </w:r>
    </w:p>
    <w:tbl>
      <w:tblPr>
        <w:tblW w:w="8221" w:type="dxa"/>
        <w:tblInd w:w="950" w:type="dxa"/>
        <w:tblCellMar>
          <w:left w:w="99" w:type="dxa"/>
          <w:right w:w="99" w:type="dxa"/>
        </w:tblCellMar>
        <w:tblLook w:val="04A0" w:firstRow="1" w:lastRow="0" w:firstColumn="1" w:lastColumn="0" w:noHBand="0" w:noVBand="1"/>
      </w:tblPr>
      <w:tblGrid>
        <w:gridCol w:w="1843"/>
        <w:gridCol w:w="1618"/>
        <w:gridCol w:w="1590"/>
        <w:gridCol w:w="3170"/>
      </w:tblGrid>
      <w:tr w:rsidR="00481639" w:rsidRPr="002C5721" w14:paraId="77DB313F" w14:textId="77777777" w:rsidTr="00B04F25">
        <w:trPr>
          <w:trHeight w:val="480"/>
        </w:trPr>
        <w:tc>
          <w:tcPr>
            <w:tcW w:w="3461"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6DDBD1" w14:textId="2F85C55A" w:rsidR="00481639" w:rsidRPr="002C5721" w:rsidRDefault="00481639" w:rsidP="00B04F25">
            <w:pPr>
              <w:spacing w:line="28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区　分</w:t>
            </w:r>
          </w:p>
        </w:tc>
        <w:tc>
          <w:tcPr>
            <w:tcW w:w="1590" w:type="dxa"/>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0696CC14" w14:textId="68BBB247" w:rsidR="00481639" w:rsidRPr="002C5721" w:rsidRDefault="00481639" w:rsidP="00B04F25">
            <w:pPr>
              <w:spacing w:line="28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数　値</w:t>
            </w:r>
          </w:p>
        </w:tc>
        <w:tc>
          <w:tcPr>
            <w:tcW w:w="3170" w:type="dxa"/>
            <w:tcBorders>
              <w:top w:val="single" w:sz="8" w:space="0" w:color="auto"/>
              <w:left w:val="nil"/>
              <w:bottom w:val="single" w:sz="4" w:space="0" w:color="auto"/>
              <w:right w:val="single" w:sz="8" w:space="0" w:color="auto"/>
            </w:tcBorders>
            <w:shd w:val="clear" w:color="auto" w:fill="auto"/>
            <w:noWrap/>
            <w:vAlign w:val="center"/>
            <w:hideMark/>
          </w:tcPr>
          <w:p w14:paraId="621FC526" w14:textId="0DCA4395" w:rsidR="00481639" w:rsidRPr="002C5721" w:rsidRDefault="00481639" w:rsidP="00B04F25">
            <w:pPr>
              <w:spacing w:line="28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備　考</w:t>
            </w:r>
          </w:p>
        </w:tc>
      </w:tr>
      <w:tr w:rsidR="002C5721" w:rsidRPr="002C5721" w14:paraId="0EEAD8C6" w14:textId="77777777" w:rsidTr="00B04F25">
        <w:trPr>
          <w:trHeight w:val="480"/>
        </w:trPr>
        <w:tc>
          <w:tcPr>
            <w:tcW w:w="3461" w:type="dxa"/>
            <w:gridSpan w:val="2"/>
            <w:tcBorders>
              <w:top w:val="single" w:sz="4" w:space="0" w:color="auto"/>
              <w:left w:val="single" w:sz="8" w:space="0" w:color="auto"/>
              <w:right w:val="single" w:sz="4" w:space="0" w:color="auto"/>
            </w:tcBorders>
            <w:shd w:val="clear" w:color="auto" w:fill="auto"/>
            <w:noWrap/>
            <w:vAlign w:val="center"/>
            <w:hideMark/>
          </w:tcPr>
          <w:p w14:paraId="2EFD340D" w14:textId="77777777" w:rsidR="002C5721" w:rsidRPr="002C5721" w:rsidRDefault="002C5721" w:rsidP="00B04F25">
            <w:pPr>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令和元年度の年間一般就労移行者数</w:t>
            </w:r>
          </w:p>
        </w:tc>
        <w:tc>
          <w:tcPr>
            <w:tcW w:w="1590" w:type="dxa"/>
            <w:tcBorders>
              <w:top w:val="single" w:sz="4" w:space="0" w:color="auto"/>
              <w:left w:val="single" w:sz="4" w:space="0" w:color="auto"/>
              <w:right w:val="single" w:sz="4" w:space="0" w:color="000000"/>
            </w:tcBorders>
            <w:shd w:val="clear" w:color="auto" w:fill="auto"/>
            <w:noWrap/>
            <w:vAlign w:val="center"/>
            <w:hideMark/>
          </w:tcPr>
          <w:p w14:paraId="42C29B6F" w14:textId="5902007B" w:rsidR="002C5721" w:rsidRPr="002C5721" w:rsidRDefault="002C5721" w:rsidP="00B04F25">
            <w:pPr>
              <w:spacing w:line="28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5</w:t>
            </w:r>
            <w:r w:rsidRPr="002C5721">
              <w:rPr>
                <w:rFonts w:asciiTheme="majorEastAsia" w:eastAsiaTheme="majorEastAsia" w:hAnsiTheme="majorEastAsia"/>
                <w:sz w:val="20"/>
                <w:szCs w:val="20"/>
              </w:rPr>
              <w:t>1</w:t>
            </w:r>
            <w:r w:rsidRPr="002C5721">
              <w:rPr>
                <w:rFonts w:asciiTheme="majorEastAsia" w:eastAsiaTheme="majorEastAsia" w:hAnsiTheme="majorEastAsia" w:hint="eastAsia"/>
                <w:sz w:val="20"/>
                <w:szCs w:val="20"/>
              </w:rPr>
              <w:t>人</w:t>
            </w:r>
          </w:p>
        </w:tc>
        <w:tc>
          <w:tcPr>
            <w:tcW w:w="3170" w:type="dxa"/>
            <w:tcBorders>
              <w:top w:val="single" w:sz="4" w:space="0" w:color="auto"/>
              <w:left w:val="nil"/>
              <w:right w:val="single" w:sz="8" w:space="0" w:color="auto"/>
            </w:tcBorders>
            <w:shd w:val="clear" w:color="auto" w:fill="auto"/>
            <w:noWrap/>
            <w:vAlign w:val="center"/>
            <w:hideMark/>
          </w:tcPr>
          <w:p w14:paraId="3ED1BA74" w14:textId="77777777" w:rsidR="002C5721" w:rsidRPr="002C5721" w:rsidRDefault="002C5721" w:rsidP="00B04F25">
            <w:pPr>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w:t>
            </w:r>
          </w:p>
        </w:tc>
      </w:tr>
      <w:tr w:rsidR="002C5721" w:rsidRPr="002C5721" w14:paraId="2EA2A44C" w14:textId="77777777" w:rsidTr="00B04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0"/>
        </w:trPr>
        <w:tc>
          <w:tcPr>
            <w:tcW w:w="1843" w:type="dxa"/>
            <w:vMerge w:val="restart"/>
            <w:tcBorders>
              <w:top w:val="single" w:sz="12" w:space="0" w:color="auto"/>
              <w:left w:val="single" w:sz="12" w:space="0" w:color="auto"/>
              <w:right w:val="single" w:sz="4" w:space="0" w:color="auto"/>
            </w:tcBorders>
            <w:vAlign w:val="center"/>
          </w:tcPr>
          <w:p w14:paraId="628AD53B"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目標年度の一般就労移行者数</w:t>
            </w:r>
          </w:p>
        </w:tc>
        <w:tc>
          <w:tcPr>
            <w:tcW w:w="1618" w:type="dxa"/>
            <w:tcBorders>
              <w:top w:val="single" w:sz="12" w:space="0" w:color="auto"/>
              <w:left w:val="single" w:sz="4" w:space="0" w:color="auto"/>
              <w:bottom w:val="nil"/>
              <w:right w:val="single" w:sz="6" w:space="0" w:color="auto"/>
            </w:tcBorders>
            <w:vAlign w:val="center"/>
          </w:tcPr>
          <w:p w14:paraId="03232635" w14:textId="77777777" w:rsidR="002C5721" w:rsidRPr="002C5721" w:rsidRDefault="002C5721" w:rsidP="00B04F25">
            <w:pPr>
              <w:tabs>
                <w:tab w:val="left" w:pos="1899"/>
              </w:tabs>
              <w:spacing w:line="280" w:lineRule="exact"/>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目標値</w:t>
            </w:r>
          </w:p>
        </w:tc>
        <w:tc>
          <w:tcPr>
            <w:tcW w:w="1590" w:type="dxa"/>
            <w:tcBorders>
              <w:top w:val="single" w:sz="12" w:space="0" w:color="auto"/>
              <w:left w:val="single" w:sz="6" w:space="0" w:color="auto"/>
              <w:bottom w:val="nil"/>
              <w:right w:val="single" w:sz="4" w:space="0" w:color="auto"/>
            </w:tcBorders>
            <w:vAlign w:val="center"/>
          </w:tcPr>
          <w:p w14:paraId="767D76B3" w14:textId="308EB5A4"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6</w:t>
            </w:r>
            <w:r w:rsidR="00F440E0">
              <w:rPr>
                <w:rFonts w:asciiTheme="majorEastAsia" w:eastAsiaTheme="majorEastAsia" w:hAnsiTheme="majorEastAsia"/>
                <w:sz w:val="20"/>
                <w:szCs w:val="20"/>
              </w:rPr>
              <w:t>5</w:t>
            </w:r>
            <w:r w:rsidRPr="002C5721">
              <w:rPr>
                <w:rFonts w:asciiTheme="majorEastAsia" w:eastAsiaTheme="majorEastAsia" w:hAnsiTheme="majorEastAsia" w:hint="eastAsia"/>
                <w:sz w:val="20"/>
                <w:szCs w:val="20"/>
              </w:rPr>
              <w:t>人</w:t>
            </w:r>
          </w:p>
          <w:p w14:paraId="463F9AC1" w14:textId="77777777"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（1.27倍）</w:t>
            </w:r>
          </w:p>
        </w:tc>
        <w:tc>
          <w:tcPr>
            <w:tcW w:w="3170" w:type="dxa"/>
            <w:vMerge w:val="restart"/>
            <w:tcBorders>
              <w:top w:val="single" w:sz="12" w:space="0" w:color="auto"/>
              <w:left w:val="single" w:sz="4" w:space="0" w:color="auto"/>
              <w:right w:val="single" w:sz="12" w:space="0" w:color="auto"/>
            </w:tcBorders>
            <w:vAlign w:val="center"/>
          </w:tcPr>
          <w:p w14:paraId="1120B3E9"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令和５年度に福祉施設を退所して一般就労する人数</w:t>
            </w:r>
          </w:p>
        </w:tc>
      </w:tr>
      <w:tr w:rsidR="002C5721" w:rsidRPr="002C5721" w14:paraId="131516A7" w14:textId="77777777" w:rsidTr="00B04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0"/>
        </w:trPr>
        <w:tc>
          <w:tcPr>
            <w:tcW w:w="1843" w:type="dxa"/>
            <w:vMerge/>
            <w:tcBorders>
              <w:left w:val="single" w:sz="12" w:space="0" w:color="auto"/>
              <w:bottom w:val="single" w:sz="12" w:space="0" w:color="auto"/>
              <w:right w:val="single" w:sz="4" w:space="0" w:color="auto"/>
            </w:tcBorders>
            <w:vAlign w:val="center"/>
          </w:tcPr>
          <w:p w14:paraId="3085C95B" w14:textId="77777777" w:rsidR="002C5721" w:rsidRPr="002C5721" w:rsidRDefault="002C5721" w:rsidP="00B04F25">
            <w:pPr>
              <w:snapToGrid w:val="0"/>
              <w:spacing w:line="280" w:lineRule="exact"/>
              <w:rPr>
                <w:rFonts w:asciiTheme="majorEastAsia" w:eastAsiaTheme="majorEastAsia" w:hAnsiTheme="majorEastAsia"/>
                <w:sz w:val="20"/>
                <w:szCs w:val="20"/>
              </w:rPr>
            </w:pPr>
          </w:p>
        </w:tc>
        <w:tc>
          <w:tcPr>
            <w:tcW w:w="1618" w:type="dxa"/>
            <w:tcBorders>
              <w:top w:val="nil"/>
              <w:left w:val="single" w:sz="4" w:space="0" w:color="auto"/>
              <w:bottom w:val="single" w:sz="12" w:space="0" w:color="auto"/>
              <w:right w:val="single" w:sz="6" w:space="0" w:color="auto"/>
            </w:tcBorders>
            <w:vAlign w:val="center"/>
          </w:tcPr>
          <w:p w14:paraId="178A886B" w14:textId="77777777" w:rsidR="002C5721" w:rsidRPr="002C5721" w:rsidRDefault="002C5721" w:rsidP="00B04F25">
            <w:pPr>
              <w:tabs>
                <w:tab w:val="left" w:pos="1899"/>
              </w:tabs>
              <w:spacing w:line="280" w:lineRule="exact"/>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実績（見込み）</w:t>
            </w:r>
          </w:p>
        </w:tc>
        <w:tc>
          <w:tcPr>
            <w:tcW w:w="1590" w:type="dxa"/>
            <w:tcBorders>
              <w:top w:val="nil"/>
              <w:left w:val="single" w:sz="6" w:space="0" w:color="auto"/>
              <w:bottom w:val="single" w:sz="12" w:space="0" w:color="auto"/>
              <w:right w:val="single" w:sz="4" w:space="0" w:color="auto"/>
            </w:tcBorders>
            <w:vAlign w:val="center"/>
          </w:tcPr>
          <w:p w14:paraId="38A03AFA" w14:textId="7D22B587" w:rsidR="002C5721" w:rsidRPr="002C5721" w:rsidRDefault="00F440E0" w:rsidP="00B04F25">
            <w:pPr>
              <w:snapToGrid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6</w:t>
            </w:r>
            <w:r w:rsidR="00C11358">
              <w:rPr>
                <w:rFonts w:asciiTheme="majorEastAsia" w:eastAsiaTheme="majorEastAsia" w:hAnsiTheme="majorEastAsia"/>
                <w:sz w:val="20"/>
                <w:szCs w:val="20"/>
              </w:rPr>
              <w:t>3</w:t>
            </w:r>
            <w:r w:rsidR="002C5721" w:rsidRPr="002C5721">
              <w:rPr>
                <w:rFonts w:asciiTheme="majorEastAsia" w:eastAsiaTheme="majorEastAsia" w:hAnsiTheme="majorEastAsia" w:hint="eastAsia"/>
                <w:sz w:val="20"/>
                <w:szCs w:val="20"/>
              </w:rPr>
              <w:t>人</w:t>
            </w:r>
          </w:p>
          <w:p w14:paraId="760354F2" w14:textId="4FD74E1E"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（1</w:t>
            </w:r>
            <w:r w:rsidR="00F440E0">
              <w:rPr>
                <w:rFonts w:asciiTheme="majorEastAsia" w:eastAsiaTheme="majorEastAsia" w:hAnsiTheme="majorEastAsia"/>
                <w:sz w:val="20"/>
                <w:szCs w:val="20"/>
              </w:rPr>
              <w:t>.2</w:t>
            </w:r>
            <w:r w:rsidR="00C11358">
              <w:rPr>
                <w:rFonts w:asciiTheme="majorEastAsia" w:eastAsiaTheme="majorEastAsia" w:hAnsiTheme="majorEastAsia"/>
                <w:sz w:val="20"/>
                <w:szCs w:val="20"/>
              </w:rPr>
              <w:t>4</w:t>
            </w:r>
            <w:r w:rsidRPr="002C5721">
              <w:rPr>
                <w:rFonts w:asciiTheme="majorEastAsia" w:eastAsiaTheme="majorEastAsia" w:hAnsiTheme="majorEastAsia" w:hint="eastAsia"/>
                <w:sz w:val="20"/>
                <w:szCs w:val="20"/>
              </w:rPr>
              <w:t>倍）</w:t>
            </w:r>
          </w:p>
        </w:tc>
        <w:tc>
          <w:tcPr>
            <w:tcW w:w="3170" w:type="dxa"/>
            <w:vMerge/>
            <w:tcBorders>
              <w:left w:val="single" w:sz="4" w:space="0" w:color="auto"/>
              <w:bottom w:val="single" w:sz="12" w:space="0" w:color="auto"/>
              <w:right w:val="single" w:sz="12" w:space="0" w:color="auto"/>
            </w:tcBorders>
            <w:vAlign w:val="center"/>
          </w:tcPr>
          <w:p w14:paraId="78DEB6BB" w14:textId="77777777" w:rsidR="002C5721" w:rsidRPr="002C5721" w:rsidRDefault="002C5721" w:rsidP="00B04F25">
            <w:pPr>
              <w:snapToGrid w:val="0"/>
              <w:spacing w:line="280" w:lineRule="exact"/>
              <w:rPr>
                <w:rFonts w:asciiTheme="majorEastAsia" w:eastAsiaTheme="majorEastAsia" w:hAnsiTheme="majorEastAsia"/>
                <w:sz w:val="20"/>
                <w:szCs w:val="20"/>
              </w:rPr>
            </w:pPr>
          </w:p>
        </w:tc>
      </w:tr>
      <w:tr w:rsidR="002C5721" w:rsidRPr="002C5721" w14:paraId="5164FB25" w14:textId="77777777" w:rsidTr="00B04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0"/>
        </w:trPr>
        <w:tc>
          <w:tcPr>
            <w:tcW w:w="1843" w:type="dxa"/>
            <w:vMerge w:val="restart"/>
            <w:tcBorders>
              <w:top w:val="single" w:sz="12" w:space="0" w:color="auto"/>
              <w:left w:val="single" w:sz="8" w:space="0" w:color="auto"/>
              <w:bottom w:val="single" w:sz="8" w:space="0" w:color="auto"/>
              <w:right w:val="single" w:sz="4" w:space="0" w:color="auto"/>
            </w:tcBorders>
            <w:vAlign w:val="center"/>
          </w:tcPr>
          <w:p w14:paraId="2B12BBBE"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うち就労移行支援</w:t>
            </w:r>
          </w:p>
          <w:p w14:paraId="08B92EE9"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事業利用者分</w:t>
            </w:r>
          </w:p>
        </w:tc>
        <w:tc>
          <w:tcPr>
            <w:tcW w:w="1618" w:type="dxa"/>
            <w:tcBorders>
              <w:top w:val="single" w:sz="12" w:space="0" w:color="auto"/>
              <w:left w:val="single" w:sz="4" w:space="0" w:color="auto"/>
              <w:bottom w:val="nil"/>
              <w:right w:val="single" w:sz="6" w:space="0" w:color="auto"/>
            </w:tcBorders>
            <w:vAlign w:val="center"/>
          </w:tcPr>
          <w:p w14:paraId="43494DAD" w14:textId="77777777" w:rsidR="002C5721" w:rsidRPr="002C5721" w:rsidRDefault="002C5721" w:rsidP="00B04F25">
            <w:pPr>
              <w:tabs>
                <w:tab w:val="left" w:pos="1899"/>
              </w:tabs>
              <w:spacing w:line="280" w:lineRule="exact"/>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目標値</w:t>
            </w:r>
          </w:p>
        </w:tc>
        <w:tc>
          <w:tcPr>
            <w:tcW w:w="1590" w:type="dxa"/>
            <w:tcBorders>
              <w:top w:val="single" w:sz="12" w:space="0" w:color="auto"/>
              <w:left w:val="single" w:sz="6" w:space="0" w:color="auto"/>
              <w:bottom w:val="nil"/>
              <w:right w:val="single" w:sz="4" w:space="0" w:color="auto"/>
            </w:tcBorders>
            <w:vAlign w:val="center"/>
          </w:tcPr>
          <w:p w14:paraId="6E35C60E" w14:textId="5181A114"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3</w:t>
            </w:r>
            <w:r w:rsidR="00F440E0">
              <w:rPr>
                <w:rFonts w:asciiTheme="majorEastAsia" w:eastAsiaTheme="majorEastAsia" w:hAnsiTheme="majorEastAsia"/>
                <w:sz w:val="20"/>
                <w:szCs w:val="20"/>
              </w:rPr>
              <w:t>0</w:t>
            </w:r>
            <w:r w:rsidRPr="002C5721">
              <w:rPr>
                <w:rFonts w:asciiTheme="majorEastAsia" w:eastAsiaTheme="majorEastAsia" w:hAnsiTheme="majorEastAsia" w:hint="eastAsia"/>
                <w:sz w:val="20"/>
                <w:szCs w:val="20"/>
              </w:rPr>
              <w:t>人</w:t>
            </w:r>
          </w:p>
          <w:p w14:paraId="1FFBE99E" w14:textId="77777777"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（1.3</w:t>
            </w:r>
            <w:r w:rsidRPr="002C5721">
              <w:rPr>
                <w:rFonts w:asciiTheme="majorEastAsia" w:eastAsiaTheme="majorEastAsia" w:hAnsiTheme="majorEastAsia"/>
                <w:sz w:val="20"/>
                <w:szCs w:val="20"/>
              </w:rPr>
              <w:t>0</w:t>
            </w:r>
            <w:r w:rsidRPr="002C5721">
              <w:rPr>
                <w:rFonts w:asciiTheme="majorEastAsia" w:eastAsiaTheme="majorEastAsia" w:hAnsiTheme="majorEastAsia" w:hint="eastAsia"/>
                <w:sz w:val="20"/>
                <w:szCs w:val="20"/>
              </w:rPr>
              <w:t>倍）</w:t>
            </w:r>
          </w:p>
        </w:tc>
        <w:tc>
          <w:tcPr>
            <w:tcW w:w="3170" w:type="dxa"/>
            <w:vMerge w:val="restart"/>
            <w:tcBorders>
              <w:top w:val="single" w:sz="12" w:space="0" w:color="auto"/>
              <w:left w:val="single" w:sz="4" w:space="0" w:color="auto"/>
              <w:bottom w:val="single" w:sz="8" w:space="0" w:color="auto"/>
              <w:right w:val="single" w:sz="8" w:space="0" w:color="auto"/>
            </w:tcBorders>
            <w:vAlign w:val="center"/>
          </w:tcPr>
          <w:p w14:paraId="1E3E26D8"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令和５年度に就労移行支援事業所を退所して一般就労する人数</w:t>
            </w:r>
          </w:p>
        </w:tc>
      </w:tr>
      <w:tr w:rsidR="002C5721" w:rsidRPr="002C5721" w14:paraId="4BC7FEF2" w14:textId="77777777" w:rsidTr="00B04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0"/>
        </w:trPr>
        <w:tc>
          <w:tcPr>
            <w:tcW w:w="1843" w:type="dxa"/>
            <w:vMerge/>
            <w:tcBorders>
              <w:left w:val="single" w:sz="8" w:space="0" w:color="auto"/>
              <w:bottom w:val="single" w:sz="4" w:space="0" w:color="auto"/>
              <w:right w:val="single" w:sz="4" w:space="0" w:color="auto"/>
            </w:tcBorders>
            <w:vAlign w:val="center"/>
          </w:tcPr>
          <w:p w14:paraId="2A0389A4" w14:textId="77777777" w:rsidR="002C5721" w:rsidRPr="002C5721" w:rsidRDefault="002C5721" w:rsidP="00B04F25">
            <w:pPr>
              <w:snapToGrid w:val="0"/>
              <w:spacing w:line="280" w:lineRule="exact"/>
              <w:rPr>
                <w:rFonts w:asciiTheme="majorEastAsia" w:eastAsiaTheme="majorEastAsia" w:hAnsiTheme="majorEastAsia"/>
                <w:sz w:val="20"/>
                <w:szCs w:val="20"/>
              </w:rPr>
            </w:pPr>
          </w:p>
        </w:tc>
        <w:tc>
          <w:tcPr>
            <w:tcW w:w="1618" w:type="dxa"/>
            <w:tcBorders>
              <w:top w:val="nil"/>
              <w:left w:val="single" w:sz="4" w:space="0" w:color="auto"/>
              <w:bottom w:val="single" w:sz="4" w:space="0" w:color="auto"/>
              <w:right w:val="single" w:sz="6" w:space="0" w:color="auto"/>
            </w:tcBorders>
            <w:vAlign w:val="center"/>
          </w:tcPr>
          <w:p w14:paraId="64C43231" w14:textId="77777777" w:rsidR="002C5721" w:rsidRPr="002C5721" w:rsidRDefault="002C5721" w:rsidP="00B04F25">
            <w:pPr>
              <w:tabs>
                <w:tab w:val="left" w:pos="1899"/>
              </w:tabs>
              <w:spacing w:line="280" w:lineRule="exact"/>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実績（見込み）</w:t>
            </w:r>
          </w:p>
        </w:tc>
        <w:tc>
          <w:tcPr>
            <w:tcW w:w="1590" w:type="dxa"/>
            <w:tcBorders>
              <w:top w:val="nil"/>
              <w:left w:val="single" w:sz="6" w:space="0" w:color="auto"/>
              <w:bottom w:val="single" w:sz="4" w:space="0" w:color="auto"/>
              <w:right w:val="single" w:sz="4" w:space="0" w:color="auto"/>
            </w:tcBorders>
            <w:vAlign w:val="center"/>
          </w:tcPr>
          <w:p w14:paraId="55C664EE" w14:textId="4BD1DB73" w:rsidR="002C5721" w:rsidRPr="002C5721" w:rsidRDefault="00F440E0" w:rsidP="00B04F25">
            <w:pPr>
              <w:snapToGrid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8</w:t>
            </w:r>
            <w:r w:rsidR="002C5721" w:rsidRPr="002C5721">
              <w:rPr>
                <w:rFonts w:asciiTheme="majorEastAsia" w:eastAsiaTheme="majorEastAsia" w:hAnsiTheme="majorEastAsia" w:hint="eastAsia"/>
                <w:sz w:val="20"/>
                <w:szCs w:val="20"/>
              </w:rPr>
              <w:t>人</w:t>
            </w:r>
          </w:p>
          <w:p w14:paraId="371AE437" w14:textId="08F0382F"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（1</w:t>
            </w:r>
            <w:r w:rsidRPr="002C5721">
              <w:rPr>
                <w:rFonts w:asciiTheme="majorEastAsia" w:eastAsiaTheme="majorEastAsia" w:hAnsiTheme="majorEastAsia"/>
                <w:sz w:val="20"/>
                <w:szCs w:val="20"/>
              </w:rPr>
              <w:t>.</w:t>
            </w:r>
            <w:r w:rsidR="00F440E0">
              <w:rPr>
                <w:rFonts w:asciiTheme="majorEastAsia" w:eastAsiaTheme="majorEastAsia" w:hAnsiTheme="majorEastAsia"/>
                <w:sz w:val="20"/>
                <w:szCs w:val="20"/>
              </w:rPr>
              <w:t>22</w:t>
            </w:r>
            <w:r w:rsidRPr="002C5721">
              <w:rPr>
                <w:rFonts w:asciiTheme="majorEastAsia" w:eastAsiaTheme="majorEastAsia" w:hAnsiTheme="majorEastAsia" w:hint="eastAsia"/>
                <w:sz w:val="20"/>
                <w:szCs w:val="20"/>
              </w:rPr>
              <w:t>倍）</w:t>
            </w:r>
          </w:p>
        </w:tc>
        <w:tc>
          <w:tcPr>
            <w:tcW w:w="3170" w:type="dxa"/>
            <w:vMerge/>
            <w:tcBorders>
              <w:left w:val="single" w:sz="4" w:space="0" w:color="auto"/>
              <w:bottom w:val="single" w:sz="4" w:space="0" w:color="auto"/>
              <w:right w:val="single" w:sz="8" w:space="0" w:color="auto"/>
            </w:tcBorders>
            <w:vAlign w:val="center"/>
          </w:tcPr>
          <w:p w14:paraId="1DB1DF16" w14:textId="77777777" w:rsidR="002C5721" w:rsidRPr="002C5721" w:rsidRDefault="002C5721" w:rsidP="00B04F25">
            <w:pPr>
              <w:snapToGrid w:val="0"/>
              <w:spacing w:line="280" w:lineRule="exact"/>
              <w:rPr>
                <w:rFonts w:asciiTheme="majorEastAsia" w:eastAsiaTheme="majorEastAsia" w:hAnsiTheme="majorEastAsia"/>
                <w:sz w:val="20"/>
                <w:szCs w:val="20"/>
              </w:rPr>
            </w:pPr>
          </w:p>
        </w:tc>
      </w:tr>
      <w:tr w:rsidR="002C5721" w:rsidRPr="002C5721" w14:paraId="522BE898" w14:textId="77777777" w:rsidTr="00B04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0"/>
        </w:trPr>
        <w:tc>
          <w:tcPr>
            <w:tcW w:w="1843" w:type="dxa"/>
            <w:vMerge w:val="restart"/>
            <w:tcBorders>
              <w:top w:val="single" w:sz="4" w:space="0" w:color="auto"/>
              <w:left w:val="single" w:sz="8" w:space="0" w:color="auto"/>
              <w:bottom w:val="single" w:sz="4" w:space="0" w:color="auto"/>
              <w:right w:val="single" w:sz="4" w:space="0" w:color="auto"/>
            </w:tcBorders>
            <w:vAlign w:val="center"/>
          </w:tcPr>
          <w:p w14:paraId="528C6D58"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うち就労継続支援Ａ型事業利用者分</w:t>
            </w:r>
          </w:p>
        </w:tc>
        <w:tc>
          <w:tcPr>
            <w:tcW w:w="1618" w:type="dxa"/>
            <w:tcBorders>
              <w:top w:val="single" w:sz="4" w:space="0" w:color="auto"/>
              <w:left w:val="single" w:sz="4" w:space="0" w:color="auto"/>
              <w:bottom w:val="nil"/>
              <w:right w:val="single" w:sz="6" w:space="0" w:color="auto"/>
            </w:tcBorders>
            <w:vAlign w:val="center"/>
          </w:tcPr>
          <w:p w14:paraId="704BA43B" w14:textId="77777777" w:rsidR="002C5721" w:rsidRPr="002C5721" w:rsidRDefault="002C5721" w:rsidP="00B04F25">
            <w:pPr>
              <w:tabs>
                <w:tab w:val="left" w:pos="1899"/>
              </w:tabs>
              <w:spacing w:line="280" w:lineRule="exact"/>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目標値</w:t>
            </w:r>
          </w:p>
        </w:tc>
        <w:tc>
          <w:tcPr>
            <w:tcW w:w="1590" w:type="dxa"/>
            <w:tcBorders>
              <w:top w:val="single" w:sz="4" w:space="0" w:color="auto"/>
              <w:left w:val="single" w:sz="6" w:space="0" w:color="auto"/>
              <w:bottom w:val="nil"/>
              <w:right w:val="single" w:sz="4" w:space="0" w:color="auto"/>
            </w:tcBorders>
            <w:vAlign w:val="center"/>
          </w:tcPr>
          <w:p w14:paraId="20E84E6B" w14:textId="3158F000"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2</w:t>
            </w:r>
            <w:r w:rsidR="00F440E0">
              <w:rPr>
                <w:rFonts w:asciiTheme="majorEastAsia" w:eastAsiaTheme="majorEastAsia" w:hAnsiTheme="majorEastAsia"/>
                <w:sz w:val="20"/>
                <w:szCs w:val="20"/>
              </w:rPr>
              <w:t>3</w:t>
            </w:r>
            <w:r w:rsidRPr="002C5721">
              <w:rPr>
                <w:rFonts w:asciiTheme="majorEastAsia" w:eastAsiaTheme="majorEastAsia" w:hAnsiTheme="majorEastAsia" w:hint="eastAsia"/>
                <w:sz w:val="20"/>
                <w:szCs w:val="20"/>
              </w:rPr>
              <w:t>人</w:t>
            </w:r>
          </w:p>
          <w:p w14:paraId="0B151067" w14:textId="4E37D89B"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（1.2</w:t>
            </w:r>
            <w:r w:rsidR="00F440E0">
              <w:rPr>
                <w:rFonts w:asciiTheme="majorEastAsia" w:eastAsiaTheme="majorEastAsia" w:hAnsiTheme="majorEastAsia"/>
                <w:sz w:val="20"/>
                <w:szCs w:val="20"/>
              </w:rPr>
              <w:t>8</w:t>
            </w:r>
            <w:r w:rsidRPr="002C5721">
              <w:rPr>
                <w:rFonts w:asciiTheme="majorEastAsia" w:eastAsiaTheme="majorEastAsia" w:hAnsiTheme="majorEastAsia" w:hint="eastAsia"/>
                <w:sz w:val="20"/>
                <w:szCs w:val="20"/>
              </w:rPr>
              <w:t>倍）</w:t>
            </w:r>
          </w:p>
        </w:tc>
        <w:tc>
          <w:tcPr>
            <w:tcW w:w="3170" w:type="dxa"/>
            <w:vMerge w:val="restart"/>
            <w:tcBorders>
              <w:top w:val="single" w:sz="4" w:space="0" w:color="auto"/>
              <w:left w:val="single" w:sz="4" w:space="0" w:color="auto"/>
              <w:bottom w:val="single" w:sz="4" w:space="0" w:color="auto"/>
              <w:right w:val="single" w:sz="8" w:space="0" w:color="auto"/>
            </w:tcBorders>
            <w:vAlign w:val="center"/>
          </w:tcPr>
          <w:p w14:paraId="4222F55E"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令和５年度に就労継続支援Ａ型事業所を退所して一般就労する人数</w:t>
            </w:r>
          </w:p>
        </w:tc>
      </w:tr>
      <w:tr w:rsidR="002C5721" w:rsidRPr="002C5721" w14:paraId="5F945FDB" w14:textId="77777777" w:rsidTr="00B04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0"/>
        </w:trPr>
        <w:tc>
          <w:tcPr>
            <w:tcW w:w="1843" w:type="dxa"/>
            <w:vMerge/>
            <w:tcBorders>
              <w:top w:val="single" w:sz="8" w:space="0" w:color="auto"/>
              <w:left w:val="single" w:sz="8" w:space="0" w:color="auto"/>
              <w:bottom w:val="single" w:sz="4" w:space="0" w:color="auto"/>
              <w:right w:val="single" w:sz="4" w:space="0" w:color="auto"/>
            </w:tcBorders>
            <w:vAlign w:val="center"/>
          </w:tcPr>
          <w:p w14:paraId="7986FA10" w14:textId="77777777" w:rsidR="002C5721" w:rsidRPr="002C5721" w:rsidRDefault="002C5721" w:rsidP="00B04F25">
            <w:pPr>
              <w:snapToGrid w:val="0"/>
              <w:spacing w:line="280" w:lineRule="exact"/>
              <w:rPr>
                <w:rFonts w:asciiTheme="majorEastAsia" w:eastAsiaTheme="majorEastAsia" w:hAnsiTheme="majorEastAsia"/>
                <w:sz w:val="20"/>
                <w:szCs w:val="20"/>
              </w:rPr>
            </w:pPr>
          </w:p>
        </w:tc>
        <w:tc>
          <w:tcPr>
            <w:tcW w:w="1618" w:type="dxa"/>
            <w:tcBorders>
              <w:top w:val="nil"/>
              <w:left w:val="single" w:sz="4" w:space="0" w:color="auto"/>
              <w:bottom w:val="single" w:sz="4" w:space="0" w:color="auto"/>
              <w:right w:val="single" w:sz="6" w:space="0" w:color="auto"/>
            </w:tcBorders>
            <w:vAlign w:val="center"/>
          </w:tcPr>
          <w:p w14:paraId="4A3438C4" w14:textId="77777777" w:rsidR="002C5721" w:rsidRPr="002C5721" w:rsidRDefault="002C5721" w:rsidP="00B04F25">
            <w:pPr>
              <w:tabs>
                <w:tab w:val="left" w:pos="1899"/>
              </w:tabs>
              <w:spacing w:line="280" w:lineRule="exact"/>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実績（見込み）</w:t>
            </w:r>
          </w:p>
        </w:tc>
        <w:tc>
          <w:tcPr>
            <w:tcW w:w="1590" w:type="dxa"/>
            <w:tcBorders>
              <w:top w:val="nil"/>
              <w:left w:val="single" w:sz="6" w:space="0" w:color="auto"/>
              <w:bottom w:val="single" w:sz="4" w:space="0" w:color="auto"/>
              <w:right w:val="single" w:sz="4" w:space="0" w:color="auto"/>
            </w:tcBorders>
            <w:vAlign w:val="center"/>
          </w:tcPr>
          <w:p w14:paraId="507281E8" w14:textId="6C04C146" w:rsidR="002C5721" w:rsidRPr="002C5721" w:rsidRDefault="00F440E0" w:rsidP="00B04F25">
            <w:pPr>
              <w:snapToGrid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3</w:t>
            </w:r>
            <w:r w:rsidR="002C5721" w:rsidRPr="002C5721">
              <w:rPr>
                <w:rFonts w:asciiTheme="majorEastAsia" w:eastAsiaTheme="majorEastAsia" w:hAnsiTheme="majorEastAsia" w:hint="eastAsia"/>
                <w:sz w:val="20"/>
                <w:szCs w:val="20"/>
              </w:rPr>
              <w:t>人</w:t>
            </w:r>
          </w:p>
          <w:p w14:paraId="53EE7ECA" w14:textId="3FA2341D"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（1</w:t>
            </w:r>
            <w:r w:rsidRPr="002C5721">
              <w:rPr>
                <w:rFonts w:asciiTheme="majorEastAsia" w:eastAsiaTheme="majorEastAsia" w:hAnsiTheme="majorEastAsia"/>
                <w:sz w:val="20"/>
                <w:szCs w:val="20"/>
              </w:rPr>
              <w:t>.</w:t>
            </w:r>
            <w:r w:rsidR="00F440E0">
              <w:rPr>
                <w:rFonts w:asciiTheme="majorEastAsia" w:eastAsiaTheme="majorEastAsia" w:hAnsiTheme="majorEastAsia"/>
                <w:sz w:val="20"/>
                <w:szCs w:val="20"/>
              </w:rPr>
              <w:t>28</w:t>
            </w:r>
            <w:r w:rsidRPr="002C5721">
              <w:rPr>
                <w:rFonts w:asciiTheme="majorEastAsia" w:eastAsiaTheme="majorEastAsia" w:hAnsiTheme="majorEastAsia" w:hint="eastAsia"/>
                <w:sz w:val="20"/>
                <w:szCs w:val="20"/>
              </w:rPr>
              <w:t>倍）</w:t>
            </w:r>
          </w:p>
        </w:tc>
        <w:tc>
          <w:tcPr>
            <w:tcW w:w="3170" w:type="dxa"/>
            <w:vMerge/>
            <w:tcBorders>
              <w:top w:val="single" w:sz="8" w:space="0" w:color="auto"/>
              <w:left w:val="single" w:sz="4" w:space="0" w:color="auto"/>
              <w:bottom w:val="single" w:sz="4" w:space="0" w:color="auto"/>
              <w:right w:val="single" w:sz="8" w:space="0" w:color="auto"/>
            </w:tcBorders>
            <w:vAlign w:val="center"/>
          </w:tcPr>
          <w:p w14:paraId="7F82FF98" w14:textId="77777777" w:rsidR="002C5721" w:rsidRPr="002C5721" w:rsidRDefault="002C5721" w:rsidP="00B04F25">
            <w:pPr>
              <w:snapToGrid w:val="0"/>
              <w:spacing w:line="280" w:lineRule="exact"/>
              <w:rPr>
                <w:rFonts w:asciiTheme="majorEastAsia" w:eastAsiaTheme="majorEastAsia" w:hAnsiTheme="majorEastAsia"/>
                <w:sz w:val="20"/>
                <w:szCs w:val="20"/>
              </w:rPr>
            </w:pPr>
          </w:p>
        </w:tc>
      </w:tr>
      <w:tr w:rsidR="002C5721" w:rsidRPr="002C5721" w14:paraId="3843DCD4" w14:textId="77777777" w:rsidTr="00B04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0"/>
        </w:trPr>
        <w:tc>
          <w:tcPr>
            <w:tcW w:w="1843" w:type="dxa"/>
            <w:vMerge w:val="restart"/>
            <w:tcBorders>
              <w:top w:val="single" w:sz="4" w:space="0" w:color="auto"/>
              <w:left w:val="single" w:sz="8" w:space="0" w:color="auto"/>
              <w:bottom w:val="single" w:sz="8" w:space="0" w:color="auto"/>
              <w:right w:val="single" w:sz="4" w:space="0" w:color="auto"/>
            </w:tcBorders>
            <w:vAlign w:val="center"/>
          </w:tcPr>
          <w:p w14:paraId="5A2E354A"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うち就労継続支援Ｂ型事業利用者分</w:t>
            </w:r>
          </w:p>
        </w:tc>
        <w:tc>
          <w:tcPr>
            <w:tcW w:w="1618" w:type="dxa"/>
            <w:tcBorders>
              <w:top w:val="single" w:sz="4" w:space="0" w:color="auto"/>
              <w:left w:val="single" w:sz="4" w:space="0" w:color="auto"/>
              <w:bottom w:val="nil"/>
              <w:right w:val="single" w:sz="6" w:space="0" w:color="auto"/>
            </w:tcBorders>
            <w:vAlign w:val="center"/>
          </w:tcPr>
          <w:p w14:paraId="39BF44D4" w14:textId="77777777" w:rsidR="002C5721" w:rsidRPr="002C5721" w:rsidRDefault="002C5721" w:rsidP="00B04F25">
            <w:pPr>
              <w:tabs>
                <w:tab w:val="left" w:pos="1899"/>
              </w:tabs>
              <w:spacing w:line="280" w:lineRule="exact"/>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目標値</w:t>
            </w:r>
          </w:p>
        </w:tc>
        <w:tc>
          <w:tcPr>
            <w:tcW w:w="1590" w:type="dxa"/>
            <w:tcBorders>
              <w:top w:val="single" w:sz="4" w:space="0" w:color="auto"/>
              <w:left w:val="single" w:sz="6" w:space="0" w:color="auto"/>
              <w:bottom w:val="nil"/>
              <w:right w:val="single" w:sz="4" w:space="0" w:color="auto"/>
            </w:tcBorders>
            <w:vAlign w:val="center"/>
          </w:tcPr>
          <w:p w14:paraId="79C056E6" w14:textId="09052402" w:rsidR="002C5721" w:rsidRPr="002C5721" w:rsidRDefault="00F440E0" w:rsidP="00B04F25">
            <w:pPr>
              <w:snapToGrid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9</w:t>
            </w:r>
            <w:r w:rsidR="002C5721" w:rsidRPr="002C5721">
              <w:rPr>
                <w:rFonts w:asciiTheme="majorEastAsia" w:eastAsiaTheme="majorEastAsia" w:hAnsiTheme="majorEastAsia" w:hint="eastAsia"/>
                <w:sz w:val="20"/>
                <w:szCs w:val="20"/>
              </w:rPr>
              <w:t>人</w:t>
            </w:r>
          </w:p>
          <w:p w14:paraId="62D2A63F" w14:textId="19C3FC8E"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（1.2</w:t>
            </w:r>
            <w:r w:rsidR="00F440E0">
              <w:rPr>
                <w:rFonts w:asciiTheme="majorEastAsia" w:eastAsiaTheme="majorEastAsia" w:hAnsiTheme="majorEastAsia"/>
                <w:sz w:val="20"/>
                <w:szCs w:val="20"/>
              </w:rPr>
              <w:t>9</w:t>
            </w:r>
            <w:r w:rsidRPr="002C5721">
              <w:rPr>
                <w:rFonts w:asciiTheme="majorEastAsia" w:eastAsiaTheme="majorEastAsia" w:hAnsiTheme="majorEastAsia" w:hint="eastAsia"/>
                <w:sz w:val="20"/>
                <w:szCs w:val="20"/>
              </w:rPr>
              <w:t>倍）</w:t>
            </w:r>
          </w:p>
        </w:tc>
        <w:tc>
          <w:tcPr>
            <w:tcW w:w="3170" w:type="dxa"/>
            <w:vMerge w:val="restart"/>
            <w:tcBorders>
              <w:top w:val="single" w:sz="4" w:space="0" w:color="auto"/>
              <w:left w:val="single" w:sz="4" w:space="0" w:color="auto"/>
              <w:bottom w:val="single" w:sz="8" w:space="0" w:color="auto"/>
              <w:right w:val="single" w:sz="8" w:space="0" w:color="auto"/>
            </w:tcBorders>
            <w:vAlign w:val="center"/>
          </w:tcPr>
          <w:p w14:paraId="46409FEB" w14:textId="77777777" w:rsidR="002C5721" w:rsidRPr="002C5721" w:rsidRDefault="002C5721" w:rsidP="00B04F25">
            <w:pPr>
              <w:snapToGrid w:val="0"/>
              <w:spacing w:line="280" w:lineRule="exact"/>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令和５年度に就労継続支援Ｂ型事業所を退所して一般就労する人数</w:t>
            </w:r>
          </w:p>
        </w:tc>
      </w:tr>
      <w:tr w:rsidR="002C5721" w:rsidRPr="002C5721" w14:paraId="5CB16B94" w14:textId="77777777" w:rsidTr="00B04F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0"/>
        </w:trPr>
        <w:tc>
          <w:tcPr>
            <w:tcW w:w="1843" w:type="dxa"/>
            <w:vMerge/>
            <w:tcBorders>
              <w:left w:val="single" w:sz="8" w:space="0" w:color="auto"/>
              <w:bottom w:val="single" w:sz="8" w:space="0" w:color="auto"/>
              <w:right w:val="single" w:sz="4" w:space="0" w:color="auto"/>
            </w:tcBorders>
            <w:vAlign w:val="center"/>
          </w:tcPr>
          <w:p w14:paraId="1E7B7E6B" w14:textId="77777777" w:rsidR="002C5721" w:rsidRPr="002C5721" w:rsidRDefault="002C5721" w:rsidP="00B04F25">
            <w:pPr>
              <w:snapToGrid w:val="0"/>
              <w:spacing w:line="280" w:lineRule="exact"/>
              <w:rPr>
                <w:rFonts w:asciiTheme="majorEastAsia" w:eastAsiaTheme="majorEastAsia" w:hAnsiTheme="majorEastAsia"/>
                <w:sz w:val="20"/>
                <w:szCs w:val="20"/>
              </w:rPr>
            </w:pPr>
          </w:p>
        </w:tc>
        <w:tc>
          <w:tcPr>
            <w:tcW w:w="1618" w:type="dxa"/>
            <w:tcBorders>
              <w:top w:val="nil"/>
              <w:left w:val="single" w:sz="4" w:space="0" w:color="auto"/>
              <w:bottom w:val="single" w:sz="8" w:space="0" w:color="auto"/>
              <w:right w:val="single" w:sz="6" w:space="0" w:color="auto"/>
            </w:tcBorders>
            <w:vAlign w:val="center"/>
          </w:tcPr>
          <w:p w14:paraId="02AD9AB4" w14:textId="77777777" w:rsidR="002C5721" w:rsidRPr="002C5721" w:rsidRDefault="002C5721" w:rsidP="00B04F25">
            <w:pPr>
              <w:tabs>
                <w:tab w:val="left" w:pos="1899"/>
              </w:tabs>
              <w:spacing w:line="280" w:lineRule="exact"/>
              <w:jc w:val="distribute"/>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実績（見込み）</w:t>
            </w:r>
          </w:p>
        </w:tc>
        <w:tc>
          <w:tcPr>
            <w:tcW w:w="1590" w:type="dxa"/>
            <w:tcBorders>
              <w:top w:val="nil"/>
              <w:left w:val="single" w:sz="6" w:space="0" w:color="auto"/>
              <w:bottom w:val="single" w:sz="8" w:space="0" w:color="auto"/>
              <w:right w:val="single" w:sz="4" w:space="0" w:color="auto"/>
            </w:tcBorders>
            <w:vAlign w:val="center"/>
          </w:tcPr>
          <w:p w14:paraId="591497F9" w14:textId="362BF16D" w:rsidR="002C5721" w:rsidRPr="002C5721" w:rsidRDefault="00F440E0" w:rsidP="00B04F25">
            <w:pPr>
              <w:snapToGrid w:val="0"/>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9</w:t>
            </w:r>
            <w:r w:rsidR="002C5721" w:rsidRPr="002C5721">
              <w:rPr>
                <w:rFonts w:asciiTheme="majorEastAsia" w:eastAsiaTheme="majorEastAsia" w:hAnsiTheme="majorEastAsia" w:hint="eastAsia"/>
                <w:sz w:val="20"/>
                <w:szCs w:val="20"/>
              </w:rPr>
              <w:t>人</w:t>
            </w:r>
          </w:p>
          <w:p w14:paraId="06170839" w14:textId="10308812" w:rsidR="002C5721" w:rsidRPr="002C5721" w:rsidRDefault="002C5721" w:rsidP="00B04F25">
            <w:pPr>
              <w:snapToGrid w:val="0"/>
              <w:spacing w:line="240" w:lineRule="exact"/>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（1</w:t>
            </w:r>
            <w:r w:rsidRPr="002C5721">
              <w:rPr>
                <w:rFonts w:asciiTheme="majorEastAsia" w:eastAsiaTheme="majorEastAsia" w:hAnsiTheme="majorEastAsia"/>
                <w:sz w:val="20"/>
                <w:szCs w:val="20"/>
              </w:rPr>
              <w:t>.</w:t>
            </w:r>
            <w:r w:rsidR="00F440E0">
              <w:rPr>
                <w:rFonts w:asciiTheme="majorEastAsia" w:eastAsiaTheme="majorEastAsia" w:hAnsiTheme="majorEastAsia"/>
                <w:sz w:val="20"/>
                <w:szCs w:val="20"/>
              </w:rPr>
              <w:t>29</w:t>
            </w:r>
            <w:r w:rsidRPr="002C5721">
              <w:rPr>
                <w:rFonts w:asciiTheme="majorEastAsia" w:eastAsiaTheme="majorEastAsia" w:hAnsiTheme="majorEastAsia" w:hint="eastAsia"/>
                <w:sz w:val="20"/>
                <w:szCs w:val="20"/>
              </w:rPr>
              <w:t>倍）</w:t>
            </w:r>
          </w:p>
        </w:tc>
        <w:tc>
          <w:tcPr>
            <w:tcW w:w="3170" w:type="dxa"/>
            <w:vMerge/>
            <w:tcBorders>
              <w:left w:val="single" w:sz="4" w:space="0" w:color="auto"/>
              <w:bottom w:val="single" w:sz="8" w:space="0" w:color="auto"/>
              <w:right w:val="single" w:sz="8" w:space="0" w:color="auto"/>
            </w:tcBorders>
            <w:vAlign w:val="center"/>
          </w:tcPr>
          <w:p w14:paraId="3CA3383E" w14:textId="77777777" w:rsidR="002C5721" w:rsidRPr="002C5721" w:rsidRDefault="002C5721" w:rsidP="00B04F25">
            <w:pPr>
              <w:snapToGrid w:val="0"/>
              <w:spacing w:line="280" w:lineRule="exact"/>
              <w:rPr>
                <w:rFonts w:asciiTheme="majorEastAsia" w:eastAsiaTheme="majorEastAsia" w:hAnsiTheme="majorEastAsia"/>
                <w:sz w:val="20"/>
                <w:szCs w:val="20"/>
              </w:rPr>
            </w:pPr>
          </w:p>
        </w:tc>
      </w:tr>
    </w:tbl>
    <w:p w14:paraId="016395D5" w14:textId="6809CBCB" w:rsidR="00F440E0" w:rsidRPr="00F440E0" w:rsidRDefault="00F440E0" w:rsidP="00F440E0">
      <w:pPr>
        <w:pStyle w:val="42"/>
        <w:spacing w:before="210"/>
        <w:ind w:leftChars="300" w:left="680"/>
        <w:rPr>
          <w:rFonts w:ascii="HG丸ｺﾞｼｯｸM-PRO" w:eastAsia="HG丸ｺﾞｼｯｸM-PRO" w:hAnsi="HG丸ｺﾞｼｯｸM-PRO"/>
          <w:b/>
          <w:bCs/>
        </w:rPr>
      </w:pPr>
      <w:r w:rsidRPr="00F440E0">
        <w:rPr>
          <w:rFonts w:ascii="HG丸ｺﾞｼｯｸM-PRO" w:eastAsia="HG丸ｺﾞｼｯｸM-PRO" w:hAnsi="HG丸ｺﾞｼｯｸM-PRO" w:hint="eastAsia"/>
          <w:b/>
          <w:bCs/>
        </w:rPr>
        <w:t>②</w:t>
      </w:r>
      <w:r>
        <w:rPr>
          <w:rFonts w:ascii="HG丸ｺﾞｼｯｸM-PRO" w:eastAsia="HG丸ｺﾞｼｯｸM-PRO" w:hAnsi="HG丸ｺﾞｼｯｸM-PRO"/>
          <w:b/>
          <w:bCs/>
        </w:rPr>
        <w:t xml:space="preserve"> </w:t>
      </w:r>
      <w:r w:rsidRPr="00F440E0">
        <w:rPr>
          <w:rFonts w:ascii="HG丸ｺﾞｼｯｸM-PRO" w:eastAsia="HG丸ｺﾞｼｯｸM-PRO" w:hAnsi="HG丸ｺﾞｼｯｸM-PRO" w:hint="eastAsia"/>
          <w:b/>
          <w:bCs/>
        </w:rPr>
        <w:t>一般就労への移行者における就労定着支援事業の利用率</w:t>
      </w:r>
    </w:p>
    <w:p w14:paraId="6477C878" w14:textId="1B51C36C" w:rsidR="00F440E0" w:rsidRPr="00F440E0" w:rsidRDefault="00F440E0" w:rsidP="00BC709A">
      <w:pPr>
        <w:ind w:leftChars="350" w:left="794" w:firstLineChars="100" w:firstLine="227"/>
        <w:rPr>
          <w:rFonts w:ascii="HG丸ｺﾞｼｯｸM-PRO" w:eastAsia="HG丸ｺﾞｼｯｸM-PRO" w:hAnsi="HG丸ｺﾞｼｯｸM-PRO"/>
        </w:rPr>
      </w:pPr>
      <w:bookmarkStart w:id="7" w:name="_Hlk144722640"/>
      <w:r w:rsidRPr="00F440E0">
        <w:rPr>
          <w:rFonts w:ascii="HG丸ｺﾞｼｯｸM-PRO" w:eastAsia="HG丸ｺﾞｼｯｸM-PRO" w:hAnsi="HG丸ｺﾞｼｯｸM-PRO" w:hint="eastAsia"/>
        </w:rPr>
        <w:t>一般就労への移行者のうち、就労定着支援事業の利用者の割合は、令和５年度</w:t>
      </w:r>
      <w:r w:rsidR="00BC709A">
        <w:rPr>
          <w:rFonts w:ascii="HG丸ｺﾞｼｯｸM-PRO" w:eastAsia="HG丸ｺﾞｼｯｸM-PRO" w:hAnsi="HG丸ｺﾞｼｯｸM-PRO" w:hint="eastAsia"/>
        </w:rPr>
        <w:t>の</w:t>
      </w:r>
      <w:r w:rsidRPr="00F440E0">
        <w:rPr>
          <w:rFonts w:ascii="HG丸ｺﾞｼｯｸM-PRO" w:eastAsia="HG丸ｺﾞｼｯｸM-PRO" w:hAnsi="HG丸ｺﾞｼｯｸM-PRO" w:hint="eastAsia"/>
        </w:rPr>
        <w:t>4</w:t>
      </w:r>
      <w:r w:rsidRPr="00F440E0">
        <w:rPr>
          <w:rFonts w:ascii="HG丸ｺﾞｼｯｸM-PRO" w:eastAsia="HG丸ｺﾞｼｯｸM-PRO" w:hAnsi="HG丸ｺﾞｼｯｸM-PRO"/>
        </w:rPr>
        <w:t>6</w:t>
      </w:r>
      <w:r w:rsidRPr="00F440E0">
        <w:rPr>
          <w:rFonts w:ascii="HG丸ｺﾞｼｯｸM-PRO" w:eastAsia="HG丸ｺﾞｼｯｸM-PRO" w:hAnsi="HG丸ｺﾞｼｯｸM-PRO" w:hint="eastAsia"/>
        </w:rPr>
        <w:t>人</w:t>
      </w:r>
      <w:r w:rsidR="00C11358">
        <w:rPr>
          <w:rFonts w:ascii="HG丸ｺﾞｼｯｸM-PRO" w:eastAsia="HG丸ｺﾞｼｯｸM-PRO" w:hAnsi="HG丸ｺﾞｼｯｸM-PRO" w:hint="eastAsia"/>
        </w:rPr>
        <w:t>（</w:t>
      </w:r>
      <w:r w:rsidR="00C11358" w:rsidRPr="00F440E0">
        <w:rPr>
          <w:rFonts w:ascii="HG丸ｺﾞｼｯｸM-PRO" w:eastAsia="HG丸ｺﾞｼｯｸM-PRO" w:hAnsi="HG丸ｺﾞｼｯｸM-PRO" w:hint="eastAsia"/>
        </w:rPr>
        <w:t>７割</w:t>
      </w:r>
      <w:r w:rsidRPr="00F440E0">
        <w:rPr>
          <w:rFonts w:ascii="HG丸ｺﾞｼｯｸM-PRO" w:eastAsia="HG丸ｺﾞｼｯｸM-PRO" w:hAnsi="HG丸ｺﾞｼｯｸM-PRO" w:hint="eastAsia"/>
        </w:rPr>
        <w:t>）の目標に対し、令和４年度で</w:t>
      </w:r>
      <w:r w:rsidR="00BC709A">
        <w:rPr>
          <w:rFonts w:ascii="HG丸ｺﾞｼｯｸM-PRO" w:eastAsia="HG丸ｺﾞｼｯｸM-PRO" w:hAnsi="HG丸ｺﾞｼｯｸM-PRO" w:hint="eastAsia"/>
        </w:rPr>
        <w:t>1</w:t>
      </w:r>
      <w:r w:rsidR="00BC709A">
        <w:rPr>
          <w:rFonts w:ascii="HG丸ｺﾞｼｯｸM-PRO" w:eastAsia="HG丸ｺﾞｼｯｸM-PRO" w:hAnsi="HG丸ｺﾞｼｯｸM-PRO"/>
        </w:rPr>
        <w:t>1</w:t>
      </w:r>
      <w:r w:rsidRPr="00F440E0">
        <w:rPr>
          <w:rFonts w:ascii="HG丸ｺﾞｼｯｸM-PRO" w:eastAsia="HG丸ｺﾞｼｯｸM-PRO" w:hAnsi="HG丸ｺﾞｼｯｸM-PRO" w:hint="eastAsia"/>
        </w:rPr>
        <w:t>人となっており、令和５年度で</w:t>
      </w:r>
      <w:r w:rsidR="00BC709A">
        <w:rPr>
          <w:rFonts w:ascii="HG丸ｺﾞｼｯｸM-PRO" w:eastAsia="HG丸ｺﾞｼｯｸM-PRO" w:hAnsi="HG丸ｺﾞｼｯｸM-PRO" w:hint="eastAsia"/>
        </w:rPr>
        <w:t>も1</w:t>
      </w:r>
      <w:r w:rsidR="00BC709A">
        <w:rPr>
          <w:rFonts w:ascii="HG丸ｺﾞｼｯｸM-PRO" w:eastAsia="HG丸ｺﾞｼｯｸM-PRO" w:hAnsi="HG丸ｺﾞｼｯｸM-PRO"/>
        </w:rPr>
        <w:t>3</w:t>
      </w:r>
      <w:r w:rsidRPr="00F440E0">
        <w:rPr>
          <w:rFonts w:ascii="HG丸ｺﾞｼｯｸM-PRO" w:eastAsia="HG丸ｺﾞｼｯｸM-PRO" w:hAnsi="HG丸ｺﾞｼｯｸM-PRO" w:hint="eastAsia"/>
        </w:rPr>
        <w:t>人（</w:t>
      </w:r>
      <w:r w:rsidR="00BC709A">
        <w:rPr>
          <w:rFonts w:ascii="HG丸ｺﾞｼｯｸM-PRO" w:eastAsia="HG丸ｺﾞｼｯｸM-PRO" w:hAnsi="HG丸ｺﾞｼｯｸM-PRO" w:hint="eastAsia"/>
        </w:rPr>
        <w:t>２</w:t>
      </w:r>
      <w:r w:rsidRPr="00F440E0">
        <w:rPr>
          <w:rFonts w:ascii="HG丸ｺﾞｼｯｸM-PRO" w:eastAsia="HG丸ｺﾞｼｯｸM-PRO" w:hAnsi="HG丸ｺﾞｼｯｸM-PRO" w:hint="eastAsia"/>
        </w:rPr>
        <w:t>割）と見込んでい</w:t>
      </w:r>
      <w:bookmarkEnd w:id="7"/>
      <w:r w:rsidRPr="00F440E0">
        <w:rPr>
          <w:rFonts w:ascii="HG丸ｺﾞｼｯｸM-PRO" w:eastAsia="HG丸ｺﾞｼｯｸM-PRO" w:hAnsi="HG丸ｺﾞｼｯｸM-PRO" w:hint="eastAsia"/>
        </w:rPr>
        <w:t>ます。</w:t>
      </w:r>
    </w:p>
    <w:p w14:paraId="6252975B" w14:textId="7F672D84" w:rsidR="00F440E0" w:rsidRPr="00F440E0" w:rsidRDefault="00F440E0" w:rsidP="00F440E0">
      <w:pPr>
        <w:pStyle w:val="42"/>
        <w:spacing w:before="210"/>
        <w:ind w:leftChars="300" w:left="680"/>
        <w:rPr>
          <w:rFonts w:ascii="HG丸ｺﾞｼｯｸM-PRO" w:eastAsia="HG丸ｺﾞｼｯｸM-PRO" w:hAnsi="HG丸ｺﾞｼｯｸM-PRO"/>
          <w:b/>
          <w:bCs/>
        </w:rPr>
      </w:pPr>
      <w:r w:rsidRPr="00F440E0">
        <w:rPr>
          <w:rFonts w:ascii="HG丸ｺﾞｼｯｸM-PRO" w:eastAsia="HG丸ｺﾞｼｯｸM-PRO" w:hAnsi="HG丸ｺﾞｼｯｸM-PRO" w:hint="eastAsia"/>
          <w:b/>
          <w:bCs/>
        </w:rPr>
        <w:t>③ 就労定着支援事業における就労定着率</w:t>
      </w:r>
    </w:p>
    <w:p w14:paraId="15857BB7" w14:textId="7F6A94E3" w:rsidR="00F440E0" w:rsidRPr="00F440E0" w:rsidRDefault="00F440E0" w:rsidP="00F440E0">
      <w:pPr>
        <w:ind w:leftChars="350" w:left="794" w:firstLineChars="100" w:firstLine="227"/>
        <w:rPr>
          <w:rFonts w:ascii="HG丸ｺﾞｼｯｸM-PRO" w:eastAsia="HG丸ｺﾞｼｯｸM-PRO" w:hAnsi="HG丸ｺﾞｼｯｸM-PRO"/>
        </w:rPr>
      </w:pPr>
      <w:bookmarkStart w:id="8" w:name="_Hlk144722828"/>
      <w:bookmarkStart w:id="9" w:name="_Hlk51844582"/>
      <w:r w:rsidRPr="00F440E0">
        <w:rPr>
          <w:rFonts w:ascii="HG丸ｺﾞｼｯｸM-PRO" w:eastAsia="HG丸ｺﾞｼｯｸM-PRO" w:hAnsi="HG丸ｺﾞｼｯｸM-PRO" w:hint="eastAsia"/>
        </w:rPr>
        <w:t>就労定着支援事業所のうち、就労定着率が８割以上の事業所の割合は</w:t>
      </w:r>
      <w:bookmarkEnd w:id="8"/>
      <w:r w:rsidRPr="00F440E0">
        <w:rPr>
          <w:rFonts w:ascii="HG丸ｺﾞｼｯｸM-PRO" w:eastAsia="HG丸ｺﾞｼｯｸM-PRO" w:hAnsi="HG丸ｺﾞｼｯｸM-PRO" w:hint="eastAsia"/>
        </w:rPr>
        <w:t>、</w:t>
      </w:r>
      <w:bookmarkStart w:id="10" w:name="_Hlk144722810"/>
      <w:r w:rsidRPr="00F440E0">
        <w:rPr>
          <w:rFonts w:ascii="HG丸ｺﾞｼｯｸM-PRO" w:eastAsia="HG丸ｺﾞｼｯｸM-PRO" w:hAnsi="HG丸ｺﾞｼｯｸM-PRO" w:hint="eastAsia"/>
        </w:rPr>
        <w:t>令和５年度末</w:t>
      </w:r>
      <w:bookmarkEnd w:id="10"/>
      <w:r w:rsidRPr="00F440E0">
        <w:rPr>
          <w:rFonts w:ascii="HG丸ｺﾞｼｯｸM-PRO" w:eastAsia="HG丸ｺﾞｼｯｸM-PRO" w:hAnsi="HG丸ｺﾞｼｯｸM-PRO" w:hint="eastAsia"/>
        </w:rPr>
        <w:t>で</w:t>
      </w:r>
      <w:bookmarkStart w:id="11" w:name="_Hlk144722845"/>
      <w:r w:rsidRPr="00F440E0">
        <w:rPr>
          <w:rFonts w:ascii="HG丸ｺﾞｼｯｸM-PRO" w:eastAsia="HG丸ｺﾞｼｯｸM-PRO" w:hAnsi="HG丸ｺﾞｼｯｸM-PRO" w:hint="eastAsia"/>
        </w:rPr>
        <w:t>全体の７割以上</w:t>
      </w:r>
      <w:bookmarkEnd w:id="11"/>
      <w:r w:rsidRPr="00F440E0">
        <w:rPr>
          <w:rFonts w:ascii="HG丸ｺﾞｼｯｸM-PRO" w:eastAsia="HG丸ｺﾞｼｯｸM-PRO" w:hAnsi="HG丸ｺﾞｼｯｸM-PRO" w:hint="eastAsia"/>
        </w:rPr>
        <w:t>の目標に対し、</w:t>
      </w:r>
      <w:bookmarkStart w:id="12" w:name="_Hlk144722883"/>
      <w:r w:rsidRPr="00F440E0">
        <w:rPr>
          <w:rFonts w:ascii="HG丸ｺﾞｼｯｸM-PRO" w:eastAsia="HG丸ｺﾞｼｯｸM-PRO" w:hAnsi="HG丸ｺﾞｼｯｸM-PRO" w:hint="eastAsia"/>
        </w:rPr>
        <w:t>令和４年度末で</w:t>
      </w:r>
      <w:r w:rsidR="00BC709A">
        <w:rPr>
          <w:rFonts w:ascii="HG丸ｺﾞｼｯｸM-PRO" w:eastAsia="HG丸ｺﾞｼｯｸM-PRO" w:hAnsi="HG丸ｺﾞｼｯｸM-PRO" w:hint="eastAsia"/>
        </w:rPr>
        <w:t>７</w:t>
      </w:r>
      <w:r w:rsidRPr="00F440E0">
        <w:rPr>
          <w:rFonts w:ascii="HG丸ｺﾞｼｯｸM-PRO" w:eastAsia="HG丸ｺﾞｼｯｸM-PRO" w:hAnsi="HG丸ｺﾞｼｯｸM-PRO" w:hint="eastAsia"/>
        </w:rPr>
        <w:t>割となっていますが、令和５年度末</w:t>
      </w:r>
      <w:r w:rsidR="002F0120">
        <w:rPr>
          <w:rFonts w:ascii="HG丸ｺﾞｼｯｸM-PRO" w:eastAsia="HG丸ｺﾞｼｯｸM-PRO" w:hAnsi="HG丸ｺﾞｼｯｸM-PRO" w:hint="eastAsia"/>
        </w:rPr>
        <w:t>も同様に</w:t>
      </w:r>
      <w:r w:rsidRPr="00F440E0">
        <w:rPr>
          <w:rFonts w:ascii="HG丸ｺﾞｼｯｸM-PRO" w:eastAsia="HG丸ｺﾞｼｯｸM-PRO" w:hAnsi="HG丸ｺﾞｼｯｸM-PRO" w:hint="eastAsia"/>
        </w:rPr>
        <w:t>見込んで</w:t>
      </w:r>
      <w:bookmarkEnd w:id="12"/>
      <w:r w:rsidRPr="00F440E0">
        <w:rPr>
          <w:rFonts w:ascii="HG丸ｺﾞｼｯｸM-PRO" w:eastAsia="HG丸ｺﾞｼｯｸM-PRO" w:hAnsi="HG丸ｺﾞｼｯｸM-PRO" w:hint="eastAsia"/>
        </w:rPr>
        <w:t>います</w:t>
      </w:r>
      <w:bookmarkEnd w:id="9"/>
      <w:r w:rsidRPr="00F440E0">
        <w:rPr>
          <w:rFonts w:ascii="HG丸ｺﾞｼｯｸM-PRO" w:eastAsia="HG丸ｺﾞｼｯｸM-PRO" w:hAnsi="HG丸ｺﾞｼｯｸM-PRO" w:hint="eastAsia"/>
        </w:rPr>
        <w:t>。</w:t>
      </w:r>
    </w:p>
    <w:p w14:paraId="210436CE" w14:textId="77777777" w:rsidR="002C5721" w:rsidRPr="00F440E0" w:rsidRDefault="002C5721" w:rsidP="002C5721"/>
    <w:p w14:paraId="40D10E88" w14:textId="4DF0DA65" w:rsidR="00BC709A" w:rsidRPr="00BC709A" w:rsidRDefault="00BC709A" w:rsidP="00BC709A">
      <w:pPr>
        <w:pStyle w:val="32"/>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Pr="00BC709A">
        <w:rPr>
          <w:rFonts w:ascii="HG丸ｺﾞｼｯｸM-PRO" w:eastAsia="HG丸ｺﾞｼｯｸM-PRO" w:hAnsi="HG丸ｺﾞｼｯｸM-PRO" w:hint="eastAsia"/>
          <w:b/>
          <w:bCs/>
        </w:rPr>
        <w:t>相談支援体制の充実・強化等</w:t>
      </w:r>
    </w:p>
    <w:p w14:paraId="2F2760D5" w14:textId="5140E83F" w:rsidR="00BC709A" w:rsidRPr="00BC709A" w:rsidRDefault="00ED3D36" w:rsidP="00BC709A">
      <w:pPr>
        <w:ind w:leftChars="250" w:left="567" w:firstLineChars="100" w:firstLine="227"/>
        <w:rPr>
          <w:rFonts w:ascii="HG丸ｺﾞｼｯｸM-PRO" w:eastAsia="HG丸ｺﾞｼｯｸM-PRO" w:hAnsi="HG丸ｺﾞｼｯｸM-PRO"/>
        </w:rPr>
      </w:pPr>
      <w:bookmarkStart w:id="13" w:name="_Hlk144726624"/>
      <w:r w:rsidRPr="007214C0">
        <w:rPr>
          <w:rFonts w:ascii="HG丸ｺﾞｼｯｸM-PRO" w:eastAsia="HG丸ｺﾞｼｯｸM-PRO" w:hAnsi="HG丸ｺﾞｼｯｸM-PRO" w:hint="eastAsia"/>
        </w:rPr>
        <w:t>平成</w:t>
      </w:r>
      <w:r w:rsidR="00FA2C93">
        <w:rPr>
          <w:rFonts w:ascii="HG丸ｺﾞｼｯｸM-PRO" w:eastAsia="HG丸ｺﾞｼｯｸM-PRO" w:hAnsi="HG丸ｺﾞｼｯｸM-PRO" w:hint="eastAsia"/>
        </w:rPr>
        <w:t>2</w:t>
      </w:r>
      <w:r w:rsidR="00FA2C93">
        <w:rPr>
          <w:rFonts w:ascii="HG丸ｺﾞｼｯｸM-PRO" w:eastAsia="HG丸ｺﾞｼｯｸM-PRO" w:hAnsi="HG丸ｺﾞｼｯｸM-PRO"/>
        </w:rPr>
        <w:t>4</w:t>
      </w:r>
      <w:r w:rsidRPr="007214C0">
        <w:rPr>
          <w:rFonts w:ascii="HG丸ｺﾞｼｯｸM-PRO" w:eastAsia="HG丸ｺﾞｼｯｸM-PRO" w:hAnsi="HG丸ｺﾞｼｯｸM-PRO" w:hint="eastAsia"/>
        </w:rPr>
        <w:t>年から、</w:t>
      </w:r>
      <w:r w:rsidR="00BC709A" w:rsidRPr="00EC036A">
        <w:rPr>
          <w:rFonts w:ascii="HG丸ｺﾞｼｯｸM-PRO" w:eastAsia="HG丸ｺﾞｼｯｸM-PRO" w:hAnsi="HG丸ｺﾞｼｯｸM-PRO" w:hint="eastAsia"/>
        </w:rPr>
        <w:t>基幹相談支援センターを設置し、毎年度、総合</w:t>
      </w:r>
      <w:r w:rsidR="00BC709A" w:rsidRPr="00BC709A">
        <w:rPr>
          <w:rFonts w:ascii="HG丸ｺﾞｼｯｸM-PRO" w:eastAsia="HG丸ｺﾞｼｯｸM-PRO" w:hAnsi="HG丸ｺﾞｼｯｸM-PRO" w:hint="eastAsia"/>
        </w:rPr>
        <w:t>的・専門的な相談支援を実施するとともに、地域の相談支援の強化に向けた体制を確保</w:t>
      </w:r>
      <w:bookmarkEnd w:id="13"/>
      <w:r w:rsidR="00BC709A" w:rsidRPr="00BC709A">
        <w:rPr>
          <w:rFonts w:ascii="HG丸ｺﾞｼｯｸM-PRO" w:eastAsia="HG丸ｺﾞｼｯｸM-PRO" w:hAnsi="HG丸ｺﾞｼｯｸM-PRO" w:hint="eastAsia"/>
        </w:rPr>
        <w:t>しています。</w:t>
      </w:r>
    </w:p>
    <w:p w14:paraId="14BA94A9" w14:textId="77777777" w:rsidR="00BC709A" w:rsidRPr="007214C0" w:rsidRDefault="00BC709A" w:rsidP="00BC709A"/>
    <w:p w14:paraId="54E5E398" w14:textId="48615F4E" w:rsidR="00BC709A" w:rsidRPr="00BC709A" w:rsidRDefault="00BC709A" w:rsidP="00BC709A">
      <w:pPr>
        <w:pStyle w:val="32"/>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Pr="00BC709A">
        <w:rPr>
          <w:rFonts w:ascii="HG丸ｺﾞｼｯｸM-PRO" w:eastAsia="HG丸ｺﾞｼｯｸM-PRO" w:hAnsi="HG丸ｺﾞｼｯｸM-PRO" w:hint="eastAsia"/>
          <w:b/>
          <w:bCs/>
        </w:rPr>
        <w:t>障害福祉サービス等の質の向上のための体制構築</w:t>
      </w:r>
    </w:p>
    <w:p w14:paraId="12593402" w14:textId="7692D975" w:rsidR="00BC709A" w:rsidRPr="00BC709A" w:rsidRDefault="00BC709A" w:rsidP="00BC709A">
      <w:pPr>
        <w:ind w:leftChars="250" w:left="567" w:firstLineChars="100" w:firstLine="227"/>
        <w:rPr>
          <w:rFonts w:ascii="HG丸ｺﾞｼｯｸM-PRO" w:eastAsia="HG丸ｺﾞｼｯｸM-PRO" w:hAnsi="HG丸ｺﾞｼｯｸM-PRO"/>
        </w:rPr>
      </w:pPr>
      <w:bookmarkStart w:id="14" w:name="_Hlk144726641"/>
      <w:r w:rsidRPr="00EC036A">
        <w:rPr>
          <w:rFonts w:ascii="HG丸ｺﾞｼｯｸM-PRO" w:eastAsia="HG丸ｺﾞｼｯｸM-PRO" w:hAnsi="HG丸ｺﾞｼｯｸM-PRO" w:hint="eastAsia"/>
        </w:rPr>
        <w:t>毎年度、障害福祉サービス事業者等への集団指</w:t>
      </w:r>
      <w:r>
        <w:rPr>
          <w:rFonts w:ascii="HG丸ｺﾞｼｯｸM-PRO" w:eastAsia="HG丸ｺﾞｼｯｸM-PRO" w:hAnsi="HG丸ｺﾞｼｯｸM-PRO" w:hint="eastAsia"/>
        </w:rPr>
        <w:t>導等を通じて、</w:t>
      </w:r>
      <w:r w:rsidRPr="00BC709A">
        <w:rPr>
          <w:rFonts w:ascii="HG丸ｺﾞｼｯｸM-PRO" w:eastAsia="HG丸ｺﾞｼｯｸM-PRO" w:hAnsi="HG丸ｺﾞｼｯｸM-PRO" w:hint="eastAsia"/>
        </w:rPr>
        <w:t>障害福祉サービス等に関する情報共有など</w:t>
      </w:r>
      <w:r>
        <w:rPr>
          <w:rFonts w:ascii="HG丸ｺﾞｼｯｸM-PRO" w:eastAsia="HG丸ｺﾞｼｯｸM-PRO" w:hAnsi="HG丸ｺﾞｼｯｸM-PRO" w:hint="eastAsia"/>
        </w:rPr>
        <w:t>を行うこと</w:t>
      </w:r>
      <w:r w:rsidRPr="00BC709A">
        <w:rPr>
          <w:rFonts w:ascii="HG丸ｺﾞｼｯｸM-PRO" w:eastAsia="HG丸ｺﾞｼｯｸM-PRO" w:hAnsi="HG丸ｺﾞｼｯｸM-PRO" w:hint="eastAsia"/>
        </w:rPr>
        <w:t>により、サービスの質の向上</w:t>
      </w:r>
      <w:bookmarkEnd w:id="14"/>
      <w:r>
        <w:rPr>
          <w:rFonts w:ascii="HG丸ｺﾞｼｯｸM-PRO" w:eastAsia="HG丸ｺﾞｼｯｸM-PRO" w:hAnsi="HG丸ｺﾞｼｯｸM-PRO" w:hint="eastAsia"/>
        </w:rPr>
        <w:t>を図って</w:t>
      </w:r>
      <w:r w:rsidRPr="00BC709A">
        <w:rPr>
          <w:rFonts w:ascii="HG丸ｺﾞｼｯｸM-PRO" w:eastAsia="HG丸ｺﾞｼｯｸM-PRO" w:hAnsi="HG丸ｺﾞｼｯｸM-PRO" w:hint="eastAsia"/>
        </w:rPr>
        <w:t>います。</w:t>
      </w:r>
    </w:p>
    <w:p w14:paraId="6EC5A788" w14:textId="4D9A574D" w:rsidR="00EB75C2" w:rsidRPr="001E2664" w:rsidRDefault="00EB75C2" w:rsidP="00EB75C2">
      <w:pPr>
        <w:pStyle w:val="21"/>
        <w:numPr>
          <w:ilvl w:val="0"/>
          <w:numId w:val="0"/>
        </w:numPr>
        <w:spacing w:beforeLines="50" w:before="210"/>
        <w:ind w:leftChars="50" w:left="113"/>
        <w:rPr>
          <w:rFonts w:ascii="HG丸ｺﾞｼｯｸM-PRO" w:eastAsia="HG丸ｺﾞｼｯｸM-PRO" w:hAnsi="HG丸ｺﾞｼｯｸM-PRO"/>
        </w:rPr>
      </w:pPr>
      <w:r>
        <w:br w:type="page"/>
      </w:r>
      <w:r w:rsidRPr="001E2664">
        <w:rPr>
          <w:noProof/>
          <w:color w:val="FFFFFF" w:themeColor="background1"/>
        </w:rPr>
        <w:lastRenderedPageBreak/>
        <mc:AlternateContent>
          <mc:Choice Requires="wps">
            <w:drawing>
              <wp:anchor distT="0" distB="0" distL="114300" distR="114300" simplePos="0" relativeHeight="251654144" behindDoc="1" locked="0" layoutInCell="1" hidden="0" allowOverlap="1" wp14:anchorId="258CEF57" wp14:editId="2AC6A4C3">
                <wp:simplePos x="0" y="0"/>
                <wp:positionH relativeFrom="column">
                  <wp:posOffset>0</wp:posOffset>
                </wp:positionH>
                <wp:positionV relativeFrom="paragraph">
                  <wp:posOffset>123825</wp:posOffset>
                </wp:positionV>
                <wp:extent cx="5742305" cy="287655"/>
                <wp:effectExtent l="0" t="0" r="10795" b="17145"/>
                <wp:wrapNone/>
                <wp:docPr id="791406459"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048AC105" id="四角形: 角を丸くする 6" o:spid="_x0000_s1026" style="position:absolute;left:0;text-align:left;margin-left:0;margin-top:9.75pt;width:452.1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" fillcolor="#bfbfbf [2412]" strokecolor="#404040 [2429]"/>
            </w:pict>
          </mc:Fallback>
        </mc:AlternateContent>
      </w:r>
      <w:r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55168" behindDoc="1" locked="0" layoutInCell="1" allowOverlap="1" wp14:anchorId="21ABA39C" wp14:editId="50B0582F">
                <wp:simplePos x="0" y="0"/>
                <wp:positionH relativeFrom="column">
                  <wp:posOffset>0</wp:posOffset>
                </wp:positionH>
                <wp:positionV relativeFrom="paragraph">
                  <wp:posOffset>118110</wp:posOffset>
                </wp:positionV>
                <wp:extent cx="360000" cy="286560"/>
                <wp:effectExtent l="0" t="0" r="2540" b="0"/>
                <wp:wrapNone/>
                <wp:docPr id="1085598943"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3A367" id="正方形/長方形 1" o:spid="_x0000_s1026" style="position:absolute;left:0;text-align:left;margin-left:0;margin-top:9.3pt;width:28.3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" fillcolor="#404040 [2429]" stroked="f" strokeweight="2pt"/>
            </w:pict>
          </mc:Fallback>
        </mc:AlternateContent>
      </w:r>
      <w:r>
        <w:rPr>
          <w:rFonts w:ascii="HG丸ｺﾞｼｯｸM-PRO" w:eastAsia="HG丸ｺﾞｼｯｸM-PRO" w:hAnsi="HG丸ｺﾞｼｯｸM-PRO" w:hint="eastAsia"/>
          <w:color w:val="FFFFFF" w:themeColor="background1"/>
        </w:rPr>
        <w:t>３</w:t>
      </w:r>
      <w:r w:rsidRPr="001E2664">
        <w:rPr>
          <w:rFonts w:ascii="HG丸ｺﾞｼｯｸM-PRO" w:eastAsia="HG丸ｺﾞｼｯｸM-PRO" w:hAnsi="HG丸ｺﾞｼｯｸM-PRO" w:hint="eastAsia"/>
          <w:color w:val="FFFFFF" w:themeColor="background1"/>
        </w:rPr>
        <w:t xml:space="preserve">　</w:t>
      </w:r>
      <w:r>
        <w:rPr>
          <w:rFonts w:ascii="HG丸ｺﾞｼｯｸM-PRO" w:eastAsia="HG丸ｺﾞｼｯｸM-PRO" w:hAnsi="HG丸ｺﾞｼｯｸM-PRO" w:hint="eastAsia"/>
        </w:rPr>
        <w:t>第７期障害福祉計画の成果目標</w:t>
      </w:r>
    </w:p>
    <w:p w14:paraId="2FB8FADA" w14:textId="77777777" w:rsidR="00EB75C2" w:rsidRDefault="00EB75C2" w:rsidP="00EB75C2">
      <w:pPr>
        <w:spacing w:line="320" w:lineRule="exact"/>
      </w:pPr>
    </w:p>
    <w:p w14:paraId="667C4D24" w14:textId="77777777" w:rsidR="00EB75C2" w:rsidRPr="00EB75C2" w:rsidRDefault="00EB75C2" w:rsidP="004F3EE3">
      <w:pPr>
        <w:pStyle w:val="32"/>
        <w:numPr>
          <w:ilvl w:val="0"/>
          <w:numId w:val="33"/>
        </w:numPr>
        <w:ind w:leftChars="150" w:left="340"/>
        <w:rPr>
          <w:rFonts w:ascii="HG丸ｺﾞｼｯｸM-PRO" w:eastAsia="HG丸ｺﾞｼｯｸM-PRO" w:hAnsi="HG丸ｺﾞｼｯｸM-PRO"/>
          <w:b/>
          <w:bCs/>
        </w:rPr>
      </w:pPr>
      <w:r w:rsidRPr="00EB75C2">
        <w:rPr>
          <w:rFonts w:ascii="HG丸ｺﾞｼｯｸM-PRO" w:eastAsia="HG丸ｺﾞｼｯｸM-PRO" w:hAnsi="HG丸ｺﾞｼｯｸM-PRO" w:hint="eastAsia"/>
          <w:b/>
          <w:bCs/>
        </w:rPr>
        <w:t xml:space="preserve"> 施設入所者の地域生活への移行</w:t>
      </w:r>
    </w:p>
    <w:p w14:paraId="49A85703" w14:textId="1C6CD828" w:rsidR="00EB75C2" w:rsidRPr="00340D49" w:rsidRDefault="00EB75C2" w:rsidP="00EB75C2">
      <w:pPr>
        <w:spacing w:beforeLines="50" w:before="210"/>
        <w:ind w:leftChars="250" w:left="567" w:firstLineChars="100" w:firstLine="227"/>
        <w:rPr>
          <w:rFonts w:ascii="HG丸ｺﾞｼｯｸM-PRO" w:eastAsia="HG丸ｺﾞｼｯｸM-PRO" w:hAnsi="HG丸ｺﾞｼｯｸM-PRO"/>
        </w:rPr>
      </w:pPr>
      <w:r w:rsidRPr="00EB75C2">
        <w:rPr>
          <w:rFonts w:ascii="HG丸ｺﾞｼｯｸM-PRO" w:eastAsia="HG丸ｺﾞｼｯｸM-PRO" w:hAnsi="HG丸ｺﾞｼｯｸM-PRO" w:hint="eastAsia"/>
        </w:rPr>
        <w:t>真に必要なサービスを提供する観点から、計画相談支援を通じて、施設入所者の意向を確認し、障</w:t>
      </w:r>
      <w:r>
        <w:rPr>
          <w:rFonts w:ascii="HG丸ｺﾞｼｯｸM-PRO" w:eastAsia="HG丸ｺﾞｼｯｸM-PRO" w:hAnsi="HG丸ｺﾞｼｯｸM-PRO" w:hint="eastAsia"/>
        </w:rPr>
        <w:t>害</w:t>
      </w:r>
      <w:r w:rsidRPr="00EB75C2">
        <w:rPr>
          <w:rFonts w:ascii="HG丸ｺﾞｼｯｸM-PRO" w:eastAsia="HG丸ｺﾞｼｯｸM-PRO" w:hAnsi="HG丸ｺﾞｼｯｸM-PRO" w:hint="eastAsia"/>
        </w:rPr>
        <w:t>の状態やニーズに合わせた支援を行い、障</w:t>
      </w:r>
      <w:r>
        <w:rPr>
          <w:rFonts w:ascii="HG丸ｺﾞｼｯｸM-PRO" w:eastAsia="HG丸ｺﾞｼｯｸM-PRO" w:hAnsi="HG丸ｺﾞｼｯｸM-PRO" w:hint="eastAsia"/>
        </w:rPr>
        <w:t>害</w:t>
      </w:r>
      <w:r w:rsidRPr="00EB75C2">
        <w:rPr>
          <w:rFonts w:ascii="HG丸ｺﾞｼｯｸM-PRO" w:eastAsia="HG丸ｺﾞｼｯｸM-PRO" w:hAnsi="HG丸ｺﾞｼｯｸM-PRO" w:hint="eastAsia"/>
        </w:rPr>
        <w:t>のある人の希望や自らの決定に基づいた地域生活への移行や継続を促進</w:t>
      </w:r>
      <w:r>
        <w:rPr>
          <w:rFonts w:ascii="HG丸ｺﾞｼｯｸM-PRO" w:eastAsia="HG丸ｺﾞｼｯｸM-PRO" w:hAnsi="HG丸ｺﾞｼｯｸM-PRO" w:hint="eastAsia"/>
        </w:rPr>
        <w:t>することとし、次のとおり、目標を定めます</w:t>
      </w:r>
      <w:r w:rsidRPr="00340D49">
        <w:rPr>
          <w:rFonts w:ascii="HG丸ｺﾞｼｯｸM-PRO" w:eastAsia="HG丸ｺﾞｼｯｸM-PRO" w:hAnsi="HG丸ｺﾞｼｯｸM-PRO" w:hint="eastAsia"/>
        </w:rPr>
        <w:t>。</w:t>
      </w:r>
    </w:p>
    <w:p w14:paraId="5A1EEE5F" w14:textId="36DEC539" w:rsidR="00EB75C2" w:rsidRPr="00340D49" w:rsidRDefault="00EB75C2" w:rsidP="00EB75C2">
      <w:pPr>
        <w:pStyle w:val="51"/>
        <w:spacing w:beforeLines="50" w:before="210"/>
        <w:ind w:leftChars="250" w:left="1007"/>
        <w:rPr>
          <w:sz w:val="20"/>
          <w:szCs w:val="20"/>
        </w:rPr>
      </w:pPr>
      <w:r w:rsidRPr="00340D49">
        <w:rPr>
          <w:rFonts w:hint="eastAsia"/>
          <w:sz w:val="20"/>
          <w:szCs w:val="20"/>
        </w:rPr>
        <w:t xml:space="preserve">　施設入所者の地域生活への移行に関する目標値</w:t>
      </w:r>
    </w:p>
    <w:tbl>
      <w:tblPr>
        <w:tblW w:w="8520" w:type="dxa"/>
        <w:tblInd w:w="6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842"/>
        <w:gridCol w:w="1418"/>
        <w:gridCol w:w="4260"/>
      </w:tblGrid>
      <w:tr w:rsidR="00481639" w:rsidRPr="00EB75C2" w14:paraId="04B39E24" w14:textId="77777777" w:rsidTr="00481639">
        <w:trPr>
          <w:trHeight w:val="195"/>
        </w:trPr>
        <w:tc>
          <w:tcPr>
            <w:tcW w:w="2842" w:type="dxa"/>
            <w:tcBorders>
              <w:top w:val="single" w:sz="8" w:space="0" w:color="auto"/>
              <w:left w:val="single" w:sz="8" w:space="0" w:color="auto"/>
              <w:bottom w:val="single" w:sz="4" w:space="0" w:color="auto"/>
              <w:right w:val="single" w:sz="4" w:space="0" w:color="auto"/>
            </w:tcBorders>
            <w:vAlign w:val="center"/>
          </w:tcPr>
          <w:p w14:paraId="3381CE98" w14:textId="1FFD43B4" w:rsidR="00481639" w:rsidRPr="00EB75C2" w:rsidRDefault="00481639"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区　分</w:t>
            </w:r>
          </w:p>
        </w:tc>
        <w:tc>
          <w:tcPr>
            <w:tcW w:w="1418" w:type="dxa"/>
            <w:tcBorders>
              <w:top w:val="single" w:sz="8" w:space="0" w:color="auto"/>
              <w:left w:val="single" w:sz="4" w:space="0" w:color="auto"/>
              <w:bottom w:val="single" w:sz="4" w:space="0" w:color="auto"/>
              <w:right w:val="single" w:sz="4" w:space="0" w:color="auto"/>
            </w:tcBorders>
            <w:vAlign w:val="center"/>
          </w:tcPr>
          <w:p w14:paraId="15DF78C9" w14:textId="74A92833" w:rsidR="00481639" w:rsidRPr="00EB75C2" w:rsidRDefault="00481639"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数　値</w:t>
            </w:r>
          </w:p>
        </w:tc>
        <w:tc>
          <w:tcPr>
            <w:tcW w:w="4260" w:type="dxa"/>
            <w:tcBorders>
              <w:top w:val="single" w:sz="8" w:space="0" w:color="auto"/>
              <w:left w:val="single" w:sz="4" w:space="0" w:color="auto"/>
              <w:bottom w:val="single" w:sz="4" w:space="0" w:color="auto"/>
              <w:right w:val="single" w:sz="8" w:space="0" w:color="auto"/>
            </w:tcBorders>
            <w:vAlign w:val="center"/>
          </w:tcPr>
          <w:p w14:paraId="39296926" w14:textId="5641A921" w:rsidR="00481639" w:rsidRPr="00EB75C2" w:rsidRDefault="00481639"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備　考</w:t>
            </w:r>
          </w:p>
        </w:tc>
      </w:tr>
      <w:tr w:rsidR="00EB75C2" w:rsidRPr="00EB75C2" w14:paraId="3D0FDC01" w14:textId="77777777" w:rsidTr="00481639">
        <w:trPr>
          <w:trHeight w:val="579"/>
        </w:trPr>
        <w:tc>
          <w:tcPr>
            <w:tcW w:w="2842" w:type="dxa"/>
            <w:tcBorders>
              <w:top w:val="single" w:sz="4" w:space="0" w:color="auto"/>
              <w:left w:val="single" w:sz="8" w:space="0" w:color="auto"/>
              <w:bottom w:val="single" w:sz="12" w:space="0" w:color="auto"/>
              <w:right w:val="single" w:sz="4" w:space="0" w:color="auto"/>
            </w:tcBorders>
            <w:vAlign w:val="center"/>
          </w:tcPr>
          <w:p w14:paraId="79C67B8E" w14:textId="77777777" w:rsidR="00EB75C2" w:rsidRPr="00EB75C2" w:rsidRDefault="00EB75C2" w:rsidP="00481639">
            <w:pPr>
              <w:spacing w:line="280" w:lineRule="exact"/>
              <w:jc w:val="center"/>
              <w:rPr>
                <w:rFonts w:asciiTheme="majorEastAsia" w:eastAsiaTheme="majorEastAsia" w:hAnsiTheme="majorEastAsia"/>
                <w:sz w:val="20"/>
                <w:szCs w:val="20"/>
              </w:rPr>
            </w:pPr>
            <w:r w:rsidRPr="00EB75C2">
              <w:rPr>
                <w:rFonts w:asciiTheme="majorEastAsia" w:eastAsiaTheme="majorEastAsia" w:hAnsiTheme="majorEastAsia" w:hint="eastAsia"/>
                <w:sz w:val="20"/>
                <w:szCs w:val="20"/>
              </w:rPr>
              <w:t>令和４年度末の施設入所者数</w:t>
            </w:r>
          </w:p>
        </w:tc>
        <w:tc>
          <w:tcPr>
            <w:tcW w:w="1418" w:type="dxa"/>
            <w:tcBorders>
              <w:top w:val="single" w:sz="4" w:space="0" w:color="auto"/>
              <w:left w:val="single" w:sz="4" w:space="0" w:color="auto"/>
              <w:bottom w:val="single" w:sz="12" w:space="0" w:color="auto"/>
              <w:right w:val="single" w:sz="4" w:space="0" w:color="auto"/>
            </w:tcBorders>
            <w:vAlign w:val="center"/>
          </w:tcPr>
          <w:p w14:paraId="4E7EE46E" w14:textId="0FAD41E6" w:rsidR="00EB75C2" w:rsidRPr="00EB75C2" w:rsidRDefault="00EB75C2" w:rsidP="00481639">
            <w:pPr>
              <w:spacing w:line="280" w:lineRule="exact"/>
              <w:ind w:left="187" w:hangingChars="100" w:hanging="187"/>
              <w:jc w:val="center"/>
              <w:rPr>
                <w:rFonts w:asciiTheme="majorEastAsia" w:eastAsiaTheme="majorEastAsia" w:hAnsiTheme="majorEastAsia"/>
                <w:sz w:val="20"/>
                <w:szCs w:val="20"/>
              </w:rPr>
            </w:pPr>
            <w:r w:rsidRPr="00EB75C2">
              <w:rPr>
                <w:rFonts w:asciiTheme="majorEastAsia" w:eastAsiaTheme="majorEastAsia" w:hAnsiTheme="majorEastAsia" w:hint="eastAsia"/>
                <w:sz w:val="20"/>
                <w:szCs w:val="20"/>
              </w:rPr>
              <w:t>4</w:t>
            </w:r>
            <w:r>
              <w:rPr>
                <w:rFonts w:asciiTheme="majorEastAsia" w:eastAsiaTheme="majorEastAsia" w:hAnsiTheme="majorEastAsia" w:hint="eastAsia"/>
                <w:sz w:val="20"/>
                <w:szCs w:val="20"/>
              </w:rPr>
              <w:t>3</w:t>
            </w:r>
            <w:r>
              <w:rPr>
                <w:rFonts w:asciiTheme="majorEastAsia" w:eastAsiaTheme="majorEastAsia" w:hAnsiTheme="majorEastAsia"/>
                <w:sz w:val="20"/>
                <w:szCs w:val="20"/>
              </w:rPr>
              <w:t>6</w:t>
            </w:r>
            <w:r w:rsidRPr="00EB75C2">
              <w:rPr>
                <w:rFonts w:asciiTheme="majorEastAsia" w:eastAsiaTheme="majorEastAsia" w:hAnsiTheme="majorEastAsia" w:hint="eastAsia"/>
                <w:sz w:val="20"/>
                <w:szCs w:val="20"/>
              </w:rPr>
              <w:t>人</w:t>
            </w:r>
          </w:p>
        </w:tc>
        <w:tc>
          <w:tcPr>
            <w:tcW w:w="4260" w:type="dxa"/>
            <w:tcBorders>
              <w:top w:val="single" w:sz="4" w:space="0" w:color="auto"/>
              <w:left w:val="single" w:sz="4" w:space="0" w:color="auto"/>
              <w:bottom w:val="single" w:sz="12" w:space="0" w:color="auto"/>
              <w:right w:val="single" w:sz="8" w:space="0" w:color="auto"/>
            </w:tcBorders>
            <w:vAlign w:val="center"/>
          </w:tcPr>
          <w:p w14:paraId="750E34E3" w14:textId="77777777" w:rsidR="00EB75C2" w:rsidRPr="00EB75C2" w:rsidRDefault="00EB75C2" w:rsidP="00481639">
            <w:pPr>
              <w:spacing w:line="280" w:lineRule="exact"/>
              <w:rPr>
                <w:rFonts w:asciiTheme="majorEastAsia" w:eastAsiaTheme="majorEastAsia" w:hAnsiTheme="majorEastAsia"/>
                <w:sz w:val="20"/>
                <w:szCs w:val="20"/>
              </w:rPr>
            </w:pPr>
            <w:r w:rsidRPr="00EB75C2">
              <w:rPr>
                <w:rFonts w:asciiTheme="majorEastAsia" w:eastAsiaTheme="majorEastAsia" w:hAnsiTheme="majorEastAsia" w:hint="eastAsia"/>
                <w:sz w:val="20"/>
                <w:szCs w:val="20"/>
              </w:rPr>
              <w:t>－</w:t>
            </w:r>
          </w:p>
        </w:tc>
      </w:tr>
      <w:tr w:rsidR="00EB75C2" w:rsidRPr="00EB75C2" w14:paraId="64ED72DC" w14:textId="77777777" w:rsidTr="00481639">
        <w:trPr>
          <w:trHeight w:val="579"/>
        </w:trPr>
        <w:tc>
          <w:tcPr>
            <w:tcW w:w="2842" w:type="dxa"/>
            <w:tcBorders>
              <w:top w:val="single" w:sz="12" w:space="0" w:color="auto"/>
              <w:left w:val="single" w:sz="12" w:space="0" w:color="auto"/>
              <w:bottom w:val="single" w:sz="4" w:space="0" w:color="auto"/>
              <w:right w:val="single" w:sz="4" w:space="0" w:color="auto"/>
            </w:tcBorders>
            <w:vAlign w:val="center"/>
          </w:tcPr>
          <w:p w14:paraId="2477EFCD" w14:textId="77777777" w:rsidR="00EB75C2" w:rsidRPr="00EB75C2" w:rsidRDefault="00EB75C2" w:rsidP="00481639">
            <w:pPr>
              <w:spacing w:line="280" w:lineRule="exact"/>
              <w:ind w:left="187" w:hangingChars="100" w:hanging="187"/>
              <w:jc w:val="center"/>
              <w:rPr>
                <w:rFonts w:asciiTheme="majorEastAsia" w:eastAsiaTheme="majorEastAsia" w:hAnsiTheme="majorEastAsia"/>
                <w:sz w:val="20"/>
                <w:szCs w:val="20"/>
              </w:rPr>
            </w:pPr>
            <w:r w:rsidRPr="00EB75C2">
              <w:rPr>
                <w:rFonts w:asciiTheme="majorEastAsia" w:eastAsiaTheme="majorEastAsia" w:hAnsiTheme="majorEastAsia" w:hint="eastAsia"/>
                <w:sz w:val="20"/>
                <w:szCs w:val="20"/>
              </w:rPr>
              <w:t>地域生活移行者数</w:t>
            </w:r>
          </w:p>
        </w:tc>
        <w:tc>
          <w:tcPr>
            <w:tcW w:w="1418" w:type="dxa"/>
            <w:tcBorders>
              <w:top w:val="single" w:sz="12" w:space="0" w:color="auto"/>
              <w:left w:val="single" w:sz="4" w:space="0" w:color="auto"/>
              <w:bottom w:val="single" w:sz="4" w:space="0" w:color="auto"/>
              <w:right w:val="single" w:sz="4" w:space="0" w:color="auto"/>
            </w:tcBorders>
            <w:vAlign w:val="center"/>
          </w:tcPr>
          <w:p w14:paraId="6D5F4074" w14:textId="704CD64A" w:rsidR="00EB75C2" w:rsidRPr="00EC036A" w:rsidRDefault="00EB75C2" w:rsidP="00EC036A">
            <w:pPr>
              <w:spacing w:line="280" w:lineRule="exact"/>
              <w:ind w:left="187" w:hangingChars="100" w:hanging="187"/>
              <w:jc w:val="center"/>
              <w:rPr>
                <w:rFonts w:asciiTheme="majorEastAsia" w:eastAsiaTheme="majorEastAsia" w:hAnsiTheme="majorEastAsia"/>
                <w:sz w:val="20"/>
                <w:szCs w:val="20"/>
              </w:rPr>
            </w:pPr>
            <w:r>
              <w:rPr>
                <w:rFonts w:asciiTheme="majorEastAsia" w:eastAsiaTheme="majorEastAsia" w:hAnsiTheme="majorEastAsia"/>
                <w:sz w:val="20"/>
                <w:szCs w:val="20"/>
              </w:rPr>
              <w:t>4</w:t>
            </w:r>
            <w:r w:rsidRPr="00EB75C2">
              <w:rPr>
                <w:rFonts w:asciiTheme="majorEastAsia" w:eastAsiaTheme="majorEastAsia" w:hAnsiTheme="majorEastAsia" w:hint="eastAsia"/>
                <w:sz w:val="20"/>
                <w:szCs w:val="20"/>
              </w:rPr>
              <w:t>人</w:t>
            </w:r>
          </w:p>
        </w:tc>
        <w:tc>
          <w:tcPr>
            <w:tcW w:w="4260" w:type="dxa"/>
            <w:tcBorders>
              <w:top w:val="single" w:sz="12" w:space="0" w:color="auto"/>
              <w:left w:val="single" w:sz="4" w:space="0" w:color="auto"/>
              <w:bottom w:val="single" w:sz="4" w:space="0" w:color="auto"/>
              <w:right w:val="single" w:sz="12" w:space="0" w:color="auto"/>
            </w:tcBorders>
            <w:vAlign w:val="center"/>
          </w:tcPr>
          <w:p w14:paraId="7A388258" w14:textId="77777777" w:rsidR="00EB75C2" w:rsidRPr="00EB75C2" w:rsidRDefault="00EB75C2" w:rsidP="00481639">
            <w:pPr>
              <w:spacing w:line="280" w:lineRule="exact"/>
              <w:rPr>
                <w:rFonts w:asciiTheme="majorEastAsia" w:eastAsiaTheme="majorEastAsia" w:hAnsiTheme="majorEastAsia"/>
                <w:sz w:val="20"/>
                <w:szCs w:val="20"/>
              </w:rPr>
            </w:pPr>
            <w:r w:rsidRPr="00EB75C2">
              <w:rPr>
                <w:rFonts w:asciiTheme="majorEastAsia" w:eastAsiaTheme="majorEastAsia" w:hAnsiTheme="majorEastAsia" w:hint="eastAsia"/>
                <w:sz w:val="20"/>
                <w:szCs w:val="20"/>
              </w:rPr>
              <w:t>令和４年度末の全施設入所者数のうち、グループホーム等へ移行する人数</w:t>
            </w:r>
          </w:p>
        </w:tc>
      </w:tr>
      <w:tr w:rsidR="00EB75C2" w:rsidRPr="00EB75C2" w14:paraId="0B8D97A1" w14:textId="77777777" w:rsidTr="00481639">
        <w:trPr>
          <w:trHeight w:val="579"/>
        </w:trPr>
        <w:tc>
          <w:tcPr>
            <w:tcW w:w="2842" w:type="dxa"/>
            <w:tcBorders>
              <w:top w:val="single" w:sz="4" w:space="0" w:color="auto"/>
              <w:left w:val="single" w:sz="12" w:space="0" w:color="auto"/>
              <w:bottom w:val="single" w:sz="12" w:space="0" w:color="auto"/>
              <w:right w:val="single" w:sz="4" w:space="0" w:color="auto"/>
            </w:tcBorders>
            <w:vAlign w:val="center"/>
          </w:tcPr>
          <w:p w14:paraId="045C5CBC" w14:textId="77777777" w:rsidR="00EB75C2" w:rsidRPr="00EB75C2" w:rsidRDefault="00EB75C2" w:rsidP="00481639">
            <w:pPr>
              <w:spacing w:line="280" w:lineRule="exact"/>
              <w:ind w:left="187" w:hangingChars="100" w:hanging="187"/>
              <w:jc w:val="center"/>
              <w:rPr>
                <w:rFonts w:asciiTheme="majorEastAsia" w:eastAsiaTheme="majorEastAsia" w:hAnsiTheme="majorEastAsia"/>
                <w:sz w:val="20"/>
                <w:szCs w:val="20"/>
              </w:rPr>
            </w:pPr>
            <w:r w:rsidRPr="00EB75C2">
              <w:rPr>
                <w:rFonts w:asciiTheme="majorEastAsia" w:eastAsiaTheme="majorEastAsia" w:hAnsiTheme="majorEastAsia" w:hint="eastAsia"/>
                <w:sz w:val="20"/>
                <w:szCs w:val="20"/>
              </w:rPr>
              <w:t>施設入所者減少数</w:t>
            </w:r>
          </w:p>
        </w:tc>
        <w:tc>
          <w:tcPr>
            <w:tcW w:w="1418" w:type="dxa"/>
            <w:tcBorders>
              <w:top w:val="single" w:sz="4" w:space="0" w:color="auto"/>
              <w:left w:val="single" w:sz="4" w:space="0" w:color="auto"/>
              <w:bottom w:val="single" w:sz="12" w:space="0" w:color="auto"/>
              <w:right w:val="single" w:sz="4" w:space="0" w:color="auto"/>
            </w:tcBorders>
            <w:vAlign w:val="center"/>
          </w:tcPr>
          <w:p w14:paraId="665E409B" w14:textId="591411FF" w:rsidR="00EB75C2" w:rsidRPr="00EB75C2" w:rsidRDefault="00ED3D36" w:rsidP="00481639">
            <w:pPr>
              <w:spacing w:line="280" w:lineRule="exact"/>
              <w:ind w:left="187" w:hangingChars="100" w:hanging="187"/>
              <w:jc w:val="center"/>
              <w:rPr>
                <w:rFonts w:asciiTheme="majorEastAsia" w:eastAsiaTheme="majorEastAsia" w:hAnsiTheme="majorEastAsia"/>
                <w:sz w:val="20"/>
                <w:szCs w:val="20"/>
              </w:rPr>
            </w:pPr>
            <w:r w:rsidRPr="007214C0">
              <w:rPr>
                <w:rFonts w:asciiTheme="majorEastAsia" w:eastAsiaTheme="majorEastAsia" w:hAnsiTheme="majorEastAsia" w:hint="eastAsia"/>
                <w:sz w:val="20"/>
                <w:szCs w:val="20"/>
              </w:rPr>
              <w:t>１人</w:t>
            </w:r>
          </w:p>
        </w:tc>
        <w:tc>
          <w:tcPr>
            <w:tcW w:w="4260" w:type="dxa"/>
            <w:tcBorders>
              <w:top w:val="single" w:sz="4" w:space="0" w:color="auto"/>
              <w:left w:val="single" w:sz="4" w:space="0" w:color="auto"/>
              <w:bottom w:val="single" w:sz="12" w:space="0" w:color="auto"/>
              <w:right w:val="single" w:sz="12" w:space="0" w:color="auto"/>
            </w:tcBorders>
            <w:vAlign w:val="center"/>
          </w:tcPr>
          <w:p w14:paraId="48E16FDF" w14:textId="77777777" w:rsidR="00EB75C2" w:rsidRPr="00EB75C2" w:rsidRDefault="00EB75C2" w:rsidP="00481639">
            <w:pPr>
              <w:spacing w:line="280" w:lineRule="exact"/>
              <w:ind w:left="187" w:hangingChars="100" w:hanging="187"/>
              <w:rPr>
                <w:rFonts w:asciiTheme="majorEastAsia" w:eastAsiaTheme="majorEastAsia" w:hAnsiTheme="majorEastAsia"/>
                <w:sz w:val="20"/>
                <w:szCs w:val="20"/>
              </w:rPr>
            </w:pPr>
            <w:r w:rsidRPr="00EB75C2">
              <w:rPr>
                <w:rFonts w:asciiTheme="majorEastAsia" w:eastAsiaTheme="majorEastAsia" w:hAnsiTheme="majorEastAsia" w:hint="eastAsia"/>
                <w:sz w:val="20"/>
                <w:szCs w:val="20"/>
              </w:rPr>
              <w:t>令和４年末の全施設入所者数から減少する人数</w:t>
            </w:r>
          </w:p>
        </w:tc>
      </w:tr>
    </w:tbl>
    <w:p w14:paraId="72DAE046" w14:textId="77777777" w:rsidR="00EB75C2" w:rsidRPr="003C6B5C" w:rsidRDefault="00EB75C2" w:rsidP="00EB75C2"/>
    <w:p w14:paraId="51DAE054" w14:textId="77777777" w:rsidR="00EB75C2" w:rsidRPr="00EB75C2" w:rsidRDefault="00EB75C2" w:rsidP="00EB75C2">
      <w:pPr>
        <w:pStyle w:val="32"/>
        <w:ind w:leftChars="150" w:left="340"/>
        <w:rPr>
          <w:rFonts w:ascii="HG丸ｺﾞｼｯｸM-PRO" w:eastAsia="HG丸ｺﾞｼｯｸM-PRO" w:hAnsi="HG丸ｺﾞｼｯｸM-PRO"/>
          <w:b/>
          <w:bCs/>
        </w:rPr>
      </w:pPr>
      <w:r w:rsidRPr="00EB75C2">
        <w:rPr>
          <w:rFonts w:ascii="HG丸ｺﾞｼｯｸM-PRO" w:eastAsia="HG丸ｺﾞｼｯｸM-PRO" w:hAnsi="HG丸ｺﾞｼｯｸM-PRO" w:hint="eastAsia"/>
          <w:b/>
          <w:bCs/>
        </w:rPr>
        <w:t xml:space="preserve"> 精神障害にも対応した地域包括ケアシステムの構築</w:t>
      </w:r>
    </w:p>
    <w:p w14:paraId="54DCDCF1" w14:textId="64E51C2C" w:rsidR="00EB75C2" w:rsidRPr="00EC036A" w:rsidRDefault="00EB75C2" w:rsidP="00EB75C2">
      <w:pPr>
        <w:spacing w:beforeLines="50" w:before="210"/>
        <w:ind w:leftChars="250" w:left="567" w:firstLineChars="100" w:firstLine="227"/>
        <w:rPr>
          <w:rFonts w:ascii="HG丸ｺﾞｼｯｸM-PRO" w:eastAsia="HG丸ｺﾞｼｯｸM-PRO" w:hAnsi="HG丸ｺﾞｼｯｸM-PRO"/>
        </w:rPr>
      </w:pPr>
      <w:r w:rsidRPr="002C5721">
        <w:rPr>
          <w:rFonts w:ascii="HG丸ｺﾞｼｯｸM-PRO" w:eastAsia="HG丸ｺﾞｼｯｸM-PRO" w:hAnsi="HG丸ｺﾞｼｯｸM-PRO" w:hint="eastAsia"/>
        </w:rPr>
        <w:t>精神障害</w:t>
      </w:r>
      <w:r>
        <w:rPr>
          <w:rFonts w:ascii="HG丸ｺﾞｼｯｸM-PRO" w:eastAsia="HG丸ｺﾞｼｯｸM-PRO" w:hAnsi="HG丸ｺﾞｼｯｸM-PRO" w:hint="eastAsia"/>
        </w:rPr>
        <w:t>のある人</w:t>
      </w:r>
      <w:r w:rsidRPr="002C5721">
        <w:rPr>
          <w:rFonts w:ascii="HG丸ｺﾞｼｯｸM-PRO" w:eastAsia="HG丸ｺﾞｼｯｸM-PRO" w:hAnsi="HG丸ｺﾞｼｯｸM-PRO" w:hint="eastAsia"/>
        </w:rPr>
        <w:t>が地域</w:t>
      </w:r>
      <w:r>
        <w:rPr>
          <w:rFonts w:ascii="HG丸ｺﾞｼｯｸM-PRO" w:eastAsia="HG丸ｺﾞｼｯｸM-PRO" w:hAnsi="HG丸ｺﾞｼｯｸM-PRO" w:hint="eastAsia"/>
        </w:rPr>
        <w:t>社会</w:t>
      </w:r>
      <w:r w:rsidRPr="002C5721">
        <w:rPr>
          <w:rFonts w:ascii="HG丸ｺﾞｼｯｸM-PRO" w:eastAsia="HG丸ｺﾞｼｯｸM-PRO" w:hAnsi="HG丸ｺﾞｼｯｸM-PRO" w:hint="eastAsia"/>
        </w:rPr>
        <w:t>の一員として安心して自分らしい暮らしをすることができるような地域づくりを進めるため</w:t>
      </w:r>
      <w:r>
        <w:rPr>
          <w:rFonts w:ascii="HG丸ｺﾞｼｯｸM-PRO" w:eastAsia="HG丸ｺﾞｼｯｸM-PRO" w:hAnsi="HG丸ｺﾞｼｯｸM-PRO" w:hint="eastAsia"/>
        </w:rPr>
        <w:t>の</w:t>
      </w:r>
      <w:r w:rsidRPr="002C5721">
        <w:rPr>
          <w:rFonts w:ascii="HG丸ｺﾞｼｯｸM-PRO" w:eastAsia="HG丸ｺﾞｼｯｸM-PRO" w:hAnsi="HG丸ｺﾞｼｯｸM-PRO" w:hint="eastAsia"/>
        </w:rPr>
        <w:t>保健</w:t>
      </w:r>
      <w:r w:rsidR="00481639">
        <w:rPr>
          <w:rFonts w:ascii="HG丸ｺﾞｼｯｸM-PRO" w:eastAsia="HG丸ｺﾞｼｯｸM-PRO" w:hAnsi="HG丸ｺﾞｼｯｸM-PRO" w:hint="eastAsia"/>
        </w:rPr>
        <w:t>、</w:t>
      </w:r>
      <w:r w:rsidRPr="002C5721">
        <w:rPr>
          <w:rFonts w:ascii="HG丸ｺﾞｼｯｸM-PRO" w:eastAsia="HG丸ｺﾞｼｯｸM-PRO" w:hAnsi="HG丸ｺﾞｼｯｸM-PRO" w:hint="eastAsia"/>
        </w:rPr>
        <w:t>医療</w:t>
      </w:r>
      <w:r w:rsidR="00481639">
        <w:rPr>
          <w:rFonts w:ascii="HG丸ｺﾞｼｯｸM-PRO" w:eastAsia="HG丸ｺﾞｼｯｸM-PRO" w:hAnsi="HG丸ｺﾞｼｯｸM-PRO" w:hint="eastAsia"/>
        </w:rPr>
        <w:t>、</w:t>
      </w:r>
      <w:r w:rsidRPr="002C5721">
        <w:rPr>
          <w:rFonts w:ascii="HG丸ｺﾞｼｯｸM-PRO" w:eastAsia="HG丸ｺﾞｼｯｸM-PRO" w:hAnsi="HG丸ｺﾞｼｯｸM-PRO" w:hint="eastAsia"/>
        </w:rPr>
        <w:t>福祉等</w:t>
      </w:r>
      <w:r w:rsidR="00481639" w:rsidRPr="00EC036A">
        <w:rPr>
          <w:rFonts w:ascii="HG丸ｺﾞｼｯｸM-PRO" w:eastAsia="HG丸ｺﾞｼｯｸM-PRO" w:hAnsi="HG丸ｺﾞｼｯｸM-PRO" w:hint="eastAsia"/>
        </w:rPr>
        <w:t>の</w:t>
      </w:r>
      <w:r w:rsidRPr="00EC036A">
        <w:rPr>
          <w:rFonts w:ascii="HG丸ｺﾞｼｯｸM-PRO" w:eastAsia="HG丸ｺﾞｼｯｸM-PRO" w:hAnsi="HG丸ｺﾞｼｯｸM-PRO" w:hint="eastAsia"/>
        </w:rPr>
        <w:t>関係者による協議の場を</w:t>
      </w:r>
      <w:r w:rsidR="004345D0">
        <w:rPr>
          <w:rFonts w:ascii="HG丸ｺﾞｼｯｸM-PRO" w:eastAsia="HG丸ｺﾞｼｯｸM-PRO" w:hAnsi="HG丸ｺﾞｼｯｸM-PRO" w:hint="eastAsia"/>
        </w:rPr>
        <w:t>年１回</w:t>
      </w:r>
      <w:r w:rsidRPr="00EC036A">
        <w:rPr>
          <w:rFonts w:ascii="HG丸ｺﾞｼｯｸM-PRO" w:eastAsia="HG丸ｺﾞｼｯｸM-PRO" w:hAnsi="HG丸ｺﾞｼｯｸM-PRO" w:hint="eastAsia"/>
        </w:rPr>
        <w:t>開催します。</w:t>
      </w:r>
    </w:p>
    <w:p w14:paraId="3814EF01" w14:textId="77777777" w:rsidR="00EB75C2" w:rsidRPr="003C6B5C" w:rsidRDefault="00EB75C2" w:rsidP="00EB75C2"/>
    <w:p w14:paraId="2A01E5E2" w14:textId="6B6629F0" w:rsidR="00EB75C2" w:rsidRPr="00EB75C2" w:rsidRDefault="00EB75C2" w:rsidP="00EB75C2">
      <w:pPr>
        <w:pStyle w:val="32"/>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Pr="00EB75C2">
        <w:rPr>
          <w:rFonts w:ascii="HG丸ｺﾞｼｯｸM-PRO" w:eastAsia="HG丸ｺﾞｼｯｸM-PRO" w:hAnsi="HG丸ｺﾞｼｯｸM-PRO" w:hint="eastAsia"/>
          <w:b/>
          <w:bCs/>
        </w:rPr>
        <w:t>地域生活支援の充実</w:t>
      </w:r>
    </w:p>
    <w:p w14:paraId="25DCD04B" w14:textId="4998AAD0" w:rsidR="00EB75C2" w:rsidRPr="00EB75C2" w:rsidRDefault="00EB75C2" w:rsidP="00EB75C2">
      <w:pPr>
        <w:ind w:leftChars="250" w:left="567" w:firstLineChars="100" w:firstLine="227"/>
        <w:rPr>
          <w:rFonts w:ascii="HG丸ｺﾞｼｯｸM-PRO" w:eastAsia="HG丸ｺﾞｼｯｸM-PRO" w:hAnsi="HG丸ｺﾞｼｯｸM-PRO"/>
        </w:rPr>
      </w:pPr>
      <w:bookmarkStart w:id="15" w:name="_Hlk51842767"/>
      <w:r w:rsidRPr="00EB75C2">
        <w:rPr>
          <w:rFonts w:ascii="HG丸ｺﾞｼｯｸM-PRO" w:eastAsia="HG丸ｺﾞｼｯｸM-PRO" w:hAnsi="HG丸ｺﾞｼｯｸM-PRO" w:hint="eastAsia"/>
        </w:rPr>
        <w:t>地域生活支援拠点等の有する機能を確保しつつ、効果的な支援体制と緊急時の連絡体制の構築に努めるとともに、</w:t>
      </w:r>
      <w:r w:rsidR="00952BCE" w:rsidRPr="00952BCE">
        <w:rPr>
          <w:rFonts w:ascii="HG丸ｺﾞｼｯｸM-PRO" w:eastAsia="HG丸ｺﾞｼｯｸM-PRO" w:hAnsi="HG丸ｺﾞｼｯｸM-PRO" w:hint="eastAsia"/>
        </w:rPr>
        <w:t>富山市障害者自立支援協議会において、年１回、その</w:t>
      </w:r>
      <w:r w:rsidRPr="00EB75C2">
        <w:rPr>
          <w:rFonts w:ascii="HG丸ｺﾞｼｯｸM-PRO" w:eastAsia="HG丸ｺﾞｼｯｸM-PRO" w:hAnsi="HG丸ｺﾞｼｯｸM-PRO" w:hint="eastAsia"/>
        </w:rPr>
        <w:t>運用状況を検証、検討</w:t>
      </w:r>
      <w:bookmarkEnd w:id="15"/>
      <w:r w:rsidRPr="00EB75C2">
        <w:rPr>
          <w:rFonts w:ascii="HG丸ｺﾞｼｯｸM-PRO" w:eastAsia="HG丸ｺﾞｼｯｸM-PRO" w:hAnsi="HG丸ｺﾞｼｯｸM-PRO" w:hint="eastAsia"/>
        </w:rPr>
        <w:t>します。</w:t>
      </w:r>
    </w:p>
    <w:p w14:paraId="232F81C6" w14:textId="151EFCA0" w:rsidR="00EB75C2" w:rsidRPr="00EB75C2" w:rsidRDefault="00EB75C2" w:rsidP="00EB75C2">
      <w:pPr>
        <w:ind w:leftChars="250" w:left="567" w:firstLineChars="100" w:firstLine="227"/>
        <w:rPr>
          <w:rFonts w:ascii="HG丸ｺﾞｼｯｸM-PRO" w:eastAsia="HG丸ｺﾞｼｯｸM-PRO" w:hAnsi="HG丸ｺﾞｼｯｸM-PRO"/>
        </w:rPr>
      </w:pPr>
      <w:r w:rsidRPr="00EB75C2">
        <w:rPr>
          <w:rFonts w:ascii="HG丸ｺﾞｼｯｸM-PRO" w:eastAsia="HG丸ｺﾞｼｯｸM-PRO" w:hAnsi="HG丸ｺﾞｼｯｸM-PRO" w:hint="eastAsia"/>
        </w:rPr>
        <w:t>また、</w:t>
      </w:r>
      <w:bookmarkStart w:id="16" w:name="_Hlk144721507"/>
      <w:r w:rsidRPr="00EB75C2">
        <w:rPr>
          <w:rFonts w:ascii="HG丸ｺﾞｼｯｸM-PRO" w:eastAsia="HG丸ｺﾞｼｯｸM-PRO" w:hAnsi="HG丸ｺﾞｼｯｸM-PRO" w:hint="eastAsia"/>
        </w:rPr>
        <w:t>強度行動障</w:t>
      </w:r>
      <w:r w:rsidR="00481639">
        <w:rPr>
          <w:rFonts w:ascii="HG丸ｺﾞｼｯｸM-PRO" w:eastAsia="HG丸ｺﾞｼｯｸM-PRO" w:hAnsi="HG丸ｺﾞｼｯｸM-PRO" w:hint="eastAsia"/>
        </w:rPr>
        <w:t>害</w:t>
      </w:r>
      <w:r w:rsidRPr="00EB75C2">
        <w:rPr>
          <w:rFonts w:ascii="HG丸ｺﾞｼｯｸM-PRO" w:eastAsia="HG丸ｺﾞｼｯｸM-PRO" w:hAnsi="HG丸ｺﾞｼｯｸM-PRO" w:hint="eastAsia"/>
        </w:rPr>
        <w:t>のある人に関して、その状況や支援ニーズを把握し、</w:t>
      </w:r>
      <w:r w:rsidR="00952BCE" w:rsidRPr="00952BCE">
        <w:rPr>
          <w:rFonts w:ascii="HG丸ｺﾞｼｯｸM-PRO" w:eastAsia="HG丸ｺﾞｼｯｸM-PRO" w:hAnsi="HG丸ｺﾞｼｯｸM-PRO" w:hint="eastAsia"/>
        </w:rPr>
        <w:t>富山市障害者自立支援協議会</w:t>
      </w:r>
      <w:r w:rsidRPr="00EB75C2">
        <w:rPr>
          <w:rFonts w:ascii="HG丸ｺﾞｼｯｸM-PRO" w:eastAsia="HG丸ｺﾞｼｯｸM-PRO" w:hAnsi="HG丸ｺﾞｼｯｸM-PRO" w:hint="eastAsia"/>
        </w:rPr>
        <w:t>等を通じて、支援体制の整備に取り組</w:t>
      </w:r>
      <w:bookmarkEnd w:id="16"/>
      <w:r w:rsidRPr="00EB75C2">
        <w:rPr>
          <w:rFonts w:ascii="HG丸ｺﾞｼｯｸM-PRO" w:eastAsia="HG丸ｺﾞｼｯｸM-PRO" w:hAnsi="HG丸ｺﾞｼｯｸM-PRO" w:hint="eastAsia"/>
        </w:rPr>
        <w:t>みます。</w:t>
      </w:r>
    </w:p>
    <w:p w14:paraId="70924911" w14:textId="77777777" w:rsidR="00EB75C2" w:rsidRDefault="00EB75C2" w:rsidP="00EB75C2"/>
    <w:p w14:paraId="56DB5289" w14:textId="547CB6D1" w:rsidR="00952BCE" w:rsidRPr="00952BCE" w:rsidRDefault="00952BCE" w:rsidP="00952BCE">
      <w:pPr>
        <w:pStyle w:val="32"/>
        <w:ind w:leftChars="150" w:left="340"/>
        <w:rPr>
          <w:rFonts w:ascii="HG丸ｺﾞｼｯｸM-PRO" w:eastAsia="HG丸ｺﾞｼｯｸM-PRO" w:hAnsi="HG丸ｺﾞｼｯｸM-PRO"/>
          <w:b/>
          <w:bCs/>
        </w:rPr>
      </w:pPr>
      <w:r w:rsidRPr="00952BCE">
        <w:rPr>
          <w:rFonts w:ascii="HG丸ｺﾞｼｯｸM-PRO" w:eastAsia="HG丸ｺﾞｼｯｸM-PRO" w:hAnsi="HG丸ｺﾞｼｯｸM-PRO" w:hint="eastAsia"/>
          <w:b/>
          <w:bCs/>
        </w:rPr>
        <w:t xml:space="preserve">　福祉施設から一般就労への移行等</w:t>
      </w:r>
    </w:p>
    <w:p w14:paraId="494E34BD" w14:textId="77777777" w:rsidR="00952BCE" w:rsidRPr="002C5721" w:rsidRDefault="00952BCE" w:rsidP="00952BCE">
      <w:pPr>
        <w:pStyle w:val="42"/>
        <w:spacing w:before="210"/>
        <w:ind w:leftChars="300" w:left="680"/>
        <w:rPr>
          <w:rFonts w:ascii="HG丸ｺﾞｼｯｸM-PRO" w:eastAsia="HG丸ｺﾞｼｯｸM-PRO" w:hAnsi="HG丸ｺﾞｼｯｸM-PRO"/>
          <w:b/>
          <w:bCs/>
        </w:rPr>
      </w:pPr>
      <w:bookmarkStart w:id="17" w:name="_Hlk145063784"/>
      <w:r w:rsidRPr="002C5721">
        <w:rPr>
          <w:rFonts w:ascii="HG丸ｺﾞｼｯｸM-PRO" w:eastAsia="HG丸ｺﾞｼｯｸM-PRO" w:hAnsi="HG丸ｺﾞｼｯｸM-PRO" w:hint="eastAsia"/>
          <w:b/>
          <w:bCs/>
        </w:rPr>
        <w:t>① 福祉施設から一般就労への移行者数</w:t>
      </w:r>
    </w:p>
    <w:p w14:paraId="35FD7621" w14:textId="46C9BBF2" w:rsidR="00952BCE" w:rsidRPr="00180DF3" w:rsidRDefault="00952BCE" w:rsidP="00952BCE">
      <w:pPr>
        <w:ind w:leftChars="350" w:left="794" w:firstLineChars="100" w:firstLine="227"/>
        <w:rPr>
          <w:rFonts w:hAnsi="ＭＳ 明朝"/>
        </w:rPr>
      </w:pPr>
      <w:r w:rsidRPr="00952BCE">
        <w:rPr>
          <w:rFonts w:ascii="HG丸ｺﾞｼｯｸM-PRO" w:eastAsia="HG丸ｺﾞｼｯｸM-PRO" w:hAnsi="HG丸ｺﾞｼｯｸM-PRO" w:hint="eastAsia"/>
        </w:rPr>
        <w:t>令和８年度の福祉施設から一般就労への移行者数について、</w:t>
      </w:r>
      <w:bookmarkEnd w:id="17"/>
      <w:r w:rsidRPr="00952BCE">
        <w:rPr>
          <w:rFonts w:ascii="HG丸ｺﾞｼｯｸM-PRO" w:eastAsia="HG丸ｺﾞｼｯｸM-PRO" w:hAnsi="HG丸ｺﾞｼｯｸM-PRO" w:hint="eastAsia"/>
        </w:rPr>
        <w:t>次のとおり、目標</w:t>
      </w:r>
      <w:r>
        <w:rPr>
          <w:rFonts w:ascii="HG丸ｺﾞｼｯｸM-PRO" w:eastAsia="HG丸ｺﾞｼｯｸM-PRO" w:hAnsi="HG丸ｺﾞｼｯｸM-PRO" w:hint="eastAsia"/>
        </w:rPr>
        <w:t>を定めます</w:t>
      </w:r>
      <w:r w:rsidRPr="00340D49">
        <w:rPr>
          <w:rFonts w:ascii="HG丸ｺﾞｼｯｸM-PRO" w:eastAsia="HG丸ｺﾞｼｯｸM-PRO" w:hAnsi="HG丸ｺﾞｼｯｸM-PRO" w:hint="eastAsia"/>
        </w:rPr>
        <w:t>。</w:t>
      </w:r>
    </w:p>
    <w:p w14:paraId="3EA3FF0E" w14:textId="77777777" w:rsidR="00481639" w:rsidRDefault="00481639" w:rsidP="00481639">
      <w:pPr>
        <w:spacing w:line="240" w:lineRule="exact"/>
      </w:pPr>
      <w:bookmarkStart w:id="18" w:name="_Ref302054841"/>
    </w:p>
    <w:p w14:paraId="1EFD62F3" w14:textId="77777777" w:rsidR="00EC036A" w:rsidRDefault="00EC036A" w:rsidP="00481639">
      <w:pPr>
        <w:spacing w:line="240" w:lineRule="exact"/>
      </w:pPr>
    </w:p>
    <w:p w14:paraId="1E28B204" w14:textId="77777777" w:rsidR="00952BCE" w:rsidRPr="002F0120" w:rsidRDefault="00952BCE" w:rsidP="00E30DF7">
      <w:pPr>
        <w:pStyle w:val="51"/>
        <w:ind w:leftChars="350" w:left="1236" w:hanging="442"/>
        <w:rPr>
          <w:sz w:val="20"/>
          <w:szCs w:val="20"/>
        </w:rPr>
      </w:pPr>
      <w:r w:rsidRPr="002F0120">
        <w:rPr>
          <w:rFonts w:hint="eastAsia"/>
          <w:sz w:val="20"/>
          <w:szCs w:val="20"/>
        </w:rPr>
        <w:t xml:space="preserve">　福祉施設から一般就労への移行者数等の目標値</w:t>
      </w:r>
      <w:bookmarkEnd w:id="18"/>
    </w:p>
    <w:tbl>
      <w:tblPr>
        <w:tblW w:w="8277"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1276"/>
        <w:gridCol w:w="3532"/>
      </w:tblGrid>
      <w:tr w:rsidR="00481639" w:rsidRPr="00481639" w14:paraId="18640E8C" w14:textId="77777777" w:rsidTr="002F0120">
        <w:trPr>
          <w:trHeight w:val="134"/>
        </w:trPr>
        <w:tc>
          <w:tcPr>
            <w:tcW w:w="3469" w:type="dxa"/>
            <w:tcBorders>
              <w:top w:val="single" w:sz="8" w:space="0" w:color="auto"/>
              <w:left w:val="single" w:sz="8" w:space="0" w:color="auto"/>
              <w:bottom w:val="single" w:sz="4" w:space="0" w:color="auto"/>
              <w:right w:val="single" w:sz="4" w:space="0" w:color="auto"/>
            </w:tcBorders>
            <w:vAlign w:val="center"/>
          </w:tcPr>
          <w:p w14:paraId="1A41FCED" w14:textId="020F4485" w:rsidR="00481639" w:rsidRPr="00481639" w:rsidRDefault="00481639" w:rsidP="00481639">
            <w:pPr>
              <w:spacing w:line="320" w:lineRule="exact"/>
              <w:ind w:left="187" w:hangingChars="100" w:hanging="187"/>
              <w:jc w:val="center"/>
              <w:rPr>
                <w:rFonts w:asciiTheme="majorEastAsia" w:eastAsiaTheme="majorEastAsia" w:hAnsiTheme="majorEastAsia"/>
                <w:sz w:val="20"/>
                <w:szCs w:val="20"/>
              </w:rPr>
            </w:pPr>
            <w:bookmarkStart w:id="19" w:name="_Hlk51843613"/>
            <w:r w:rsidRPr="002C5721">
              <w:rPr>
                <w:rFonts w:asciiTheme="majorEastAsia" w:eastAsiaTheme="majorEastAsia" w:hAnsiTheme="majorEastAsia" w:hint="eastAsia"/>
                <w:sz w:val="20"/>
                <w:szCs w:val="20"/>
              </w:rPr>
              <w:t>区　分</w:t>
            </w:r>
          </w:p>
        </w:tc>
        <w:tc>
          <w:tcPr>
            <w:tcW w:w="1276" w:type="dxa"/>
            <w:tcBorders>
              <w:top w:val="single" w:sz="8" w:space="0" w:color="auto"/>
              <w:left w:val="single" w:sz="4" w:space="0" w:color="auto"/>
              <w:bottom w:val="single" w:sz="4" w:space="0" w:color="auto"/>
              <w:right w:val="single" w:sz="4" w:space="0" w:color="auto"/>
            </w:tcBorders>
            <w:vAlign w:val="center"/>
          </w:tcPr>
          <w:p w14:paraId="7090CFC9" w14:textId="6F2FE67E" w:rsidR="00481639" w:rsidRPr="00481639" w:rsidRDefault="00481639"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数　値</w:t>
            </w:r>
          </w:p>
        </w:tc>
        <w:tc>
          <w:tcPr>
            <w:tcW w:w="3532" w:type="dxa"/>
            <w:tcBorders>
              <w:top w:val="single" w:sz="8" w:space="0" w:color="auto"/>
              <w:left w:val="single" w:sz="4" w:space="0" w:color="auto"/>
              <w:bottom w:val="single" w:sz="4" w:space="0" w:color="auto"/>
              <w:right w:val="single" w:sz="8" w:space="0" w:color="auto"/>
            </w:tcBorders>
            <w:vAlign w:val="center"/>
          </w:tcPr>
          <w:p w14:paraId="7E803AFE" w14:textId="72F2EE72" w:rsidR="00481639" w:rsidRPr="00481639" w:rsidRDefault="00481639" w:rsidP="00481639">
            <w:pPr>
              <w:spacing w:line="320" w:lineRule="exact"/>
              <w:ind w:left="187" w:hangingChars="100" w:hanging="187"/>
              <w:jc w:val="center"/>
              <w:rPr>
                <w:rFonts w:asciiTheme="majorEastAsia" w:eastAsiaTheme="majorEastAsia" w:hAnsiTheme="majorEastAsia"/>
                <w:sz w:val="20"/>
                <w:szCs w:val="20"/>
              </w:rPr>
            </w:pPr>
            <w:r w:rsidRPr="002C5721">
              <w:rPr>
                <w:rFonts w:asciiTheme="majorEastAsia" w:eastAsiaTheme="majorEastAsia" w:hAnsiTheme="majorEastAsia" w:hint="eastAsia"/>
                <w:sz w:val="20"/>
                <w:szCs w:val="20"/>
              </w:rPr>
              <w:t>備　考</w:t>
            </w:r>
          </w:p>
        </w:tc>
      </w:tr>
      <w:tr w:rsidR="00952BCE" w:rsidRPr="00481639" w14:paraId="7060126C" w14:textId="77777777" w:rsidTr="002F0120">
        <w:trPr>
          <w:trHeight w:val="577"/>
        </w:trPr>
        <w:tc>
          <w:tcPr>
            <w:tcW w:w="3469" w:type="dxa"/>
            <w:tcBorders>
              <w:top w:val="single" w:sz="4" w:space="0" w:color="auto"/>
              <w:left w:val="single" w:sz="8" w:space="0" w:color="auto"/>
              <w:bottom w:val="single" w:sz="12" w:space="0" w:color="auto"/>
              <w:right w:val="single" w:sz="4" w:space="0" w:color="auto"/>
            </w:tcBorders>
            <w:vAlign w:val="center"/>
          </w:tcPr>
          <w:p w14:paraId="518ED678" w14:textId="77777777" w:rsidR="00952BCE" w:rsidRPr="00481639" w:rsidRDefault="00952BCE" w:rsidP="00481639">
            <w:pPr>
              <w:spacing w:line="280" w:lineRule="exact"/>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令和３年度の年間一般就労移行者数</w:t>
            </w:r>
          </w:p>
        </w:tc>
        <w:tc>
          <w:tcPr>
            <w:tcW w:w="1276" w:type="dxa"/>
            <w:tcBorders>
              <w:top w:val="single" w:sz="4" w:space="0" w:color="auto"/>
              <w:left w:val="single" w:sz="4" w:space="0" w:color="auto"/>
              <w:bottom w:val="single" w:sz="12" w:space="0" w:color="auto"/>
              <w:right w:val="single" w:sz="4" w:space="0" w:color="auto"/>
            </w:tcBorders>
            <w:vAlign w:val="center"/>
          </w:tcPr>
          <w:p w14:paraId="6FC6899D" w14:textId="6ACA7210" w:rsidR="00952BCE" w:rsidRPr="00481639" w:rsidRDefault="00952BCE" w:rsidP="00481639">
            <w:pPr>
              <w:spacing w:line="280" w:lineRule="exact"/>
              <w:ind w:left="187" w:hangingChars="100" w:hanging="187"/>
              <w:jc w:val="center"/>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5</w:t>
            </w:r>
            <w:r w:rsidRPr="00481639">
              <w:rPr>
                <w:rFonts w:asciiTheme="majorEastAsia" w:eastAsiaTheme="majorEastAsia" w:hAnsiTheme="majorEastAsia"/>
                <w:sz w:val="20"/>
                <w:szCs w:val="20"/>
              </w:rPr>
              <w:t>9</w:t>
            </w:r>
            <w:r w:rsidRPr="00481639">
              <w:rPr>
                <w:rFonts w:asciiTheme="majorEastAsia" w:eastAsiaTheme="majorEastAsia" w:hAnsiTheme="majorEastAsia" w:hint="eastAsia"/>
                <w:sz w:val="20"/>
                <w:szCs w:val="20"/>
              </w:rPr>
              <w:t>人</w:t>
            </w:r>
          </w:p>
        </w:tc>
        <w:tc>
          <w:tcPr>
            <w:tcW w:w="3532" w:type="dxa"/>
            <w:tcBorders>
              <w:top w:val="single" w:sz="4" w:space="0" w:color="auto"/>
              <w:left w:val="single" w:sz="4" w:space="0" w:color="auto"/>
              <w:bottom w:val="single" w:sz="12" w:space="0" w:color="auto"/>
              <w:right w:val="single" w:sz="8" w:space="0" w:color="auto"/>
            </w:tcBorders>
            <w:vAlign w:val="center"/>
          </w:tcPr>
          <w:p w14:paraId="611DBB05" w14:textId="798D6303" w:rsidR="00952BCE" w:rsidRDefault="005B14EA" w:rsidP="00481639">
            <w:pPr>
              <w:spacing w:line="280" w:lineRule="exact"/>
              <w:rPr>
                <w:rFonts w:asciiTheme="majorEastAsia" w:eastAsiaTheme="majorEastAsia" w:hAnsiTheme="majorEastAsia"/>
                <w:sz w:val="20"/>
                <w:szCs w:val="20"/>
              </w:rPr>
            </w:pPr>
            <w:r w:rsidRPr="005B14EA">
              <w:rPr>
                <w:rFonts w:asciiTheme="majorEastAsia" w:eastAsiaTheme="majorEastAsia" w:hAnsiTheme="majorEastAsia" w:hint="eastAsia"/>
                <w:sz w:val="20"/>
                <w:szCs w:val="20"/>
              </w:rPr>
              <w:t>就労移行支援事業</w:t>
            </w:r>
            <w:r>
              <w:rPr>
                <w:rFonts w:asciiTheme="majorEastAsia" w:eastAsiaTheme="majorEastAsia" w:hAnsiTheme="majorEastAsia" w:hint="eastAsia"/>
                <w:sz w:val="20"/>
                <w:szCs w:val="20"/>
              </w:rPr>
              <w:t>から2</w:t>
            </w:r>
            <w:r>
              <w:rPr>
                <w:rFonts w:asciiTheme="majorEastAsia" w:eastAsiaTheme="majorEastAsia" w:hAnsiTheme="majorEastAsia"/>
                <w:sz w:val="20"/>
                <w:szCs w:val="20"/>
              </w:rPr>
              <w:t>8</w:t>
            </w:r>
            <w:r>
              <w:rPr>
                <w:rFonts w:asciiTheme="majorEastAsia" w:eastAsiaTheme="majorEastAsia" w:hAnsiTheme="majorEastAsia" w:hint="eastAsia"/>
                <w:sz w:val="20"/>
                <w:szCs w:val="20"/>
              </w:rPr>
              <w:t>人</w:t>
            </w:r>
          </w:p>
          <w:p w14:paraId="30975423" w14:textId="6083AEAE" w:rsidR="002F0120" w:rsidRDefault="005B14EA" w:rsidP="00481639">
            <w:pPr>
              <w:spacing w:line="280" w:lineRule="exact"/>
              <w:rPr>
                <w:rFonts w:asciiTheme="majorEastAsia" w:eastAsiaTheme="majorEastAsia" w:hAnsiTheme="majorEastAsia"/>
                <w:sz w:val="20"/>
                <w:szCs w:val="20"/>
              </w:rPr>
            </w:pPr>
            <w:r w:rsidRPr="005B14EA">
              <w:rPr>
                <w:rFonts w:asciiTheme="majorEastAsia" w:eastAsiaTheme="majorEastAsia" w:hAnsiTheme="majorEastAsia" w:hint="eastAsia"/>
                <w:sz w:val="20"/>
                <w:szCs w:val="20"/>
              </w:rPr>
              <w:t>就労継続支援Ａ型事業</w:t>
            </w:r>
            <w:r>
              <w:rPr>
                <w:rFonts w:asciiTheme="majorEastAsia" w:eastAsiaTheme="majorEastAsia" w:hAnsiTheme="majorEastAsia" w:hint="eastAsia"/>
                <w:sz w:val="20"/>
                <w:szCs w:val="20"/>
              </w:rPr>
              <w:t>から2</w:t>
            </w:r>
            <w:r>
              <w:rPr>
                <w:rFonts w:asciiTheme="majorEastAsia" w:eastAsiaTheme="majorEastAsia" w:hAnsiTheme="majorEastAsia"/>
                <w:sz w:val="20"/>
                <w:szCs w:val="20"/>
              </w:rPr>
              <w:t>1</w:t>
            </w:r>
            <w:r>
              <w:rPr>
                <w:rFonts w:asciiTheme="majorEastAsia" w:eastAsiaTheme="majorEastAsia" w:hAnsiTheme="majorEastAsia" w:hint="eastAsia"/>
                <w:sz w:val="20"/>
                <w:szCs w:val="20"/>
              </w:rPr>
              <w:t>人</w:t>
            </w:r>
          </w:p>
          <w:p w14:paraId="2E9A4BF0" w14:textId="64F3D709" w:rsidR="002F0120" w:rsidRPr="00481639" w:rsidRDefault="005B14EA" w:rsidP="00481639">
            <w:pPr>
              <w:spacing w:line="280" w:lineRule="exact"/>
              <w:rPr>
                <w:rFonts w:asciiTheme="majorEastAsia" w:eastAsiaTheme="majorEastAsia" w:hAnsiTheme="majorEastAsia"/>
                <w:sz w:val="20"/>
                <w:szCs w:val="20"/>
              </w:rPr>
            </w:pPr>
            <w:r w:rsidRPr="005B14EA">
              <w:rPr>
                <w:rFonts w:asciiTheme="majorEastAsia" w:eastAsiaTheme="majorEastAsia" w:hAnsiTheme="majorEastAsia" w:hint="eastAsia"/>
                <w:sz w:val="20"/>
                <w:szCs w:val="20"/>
              </w:rPr>
              <w:t>就労継続支援Ｂ型事業</w:t>
            </w:r>
            <w:r>
              <w:rPr>
                <w:rFonts w:asciiTheme="majorEastAsia" w:eastAsiaTheme="majorEastAsia" w:hAnsiTheme="majorEastAsia" w:hint="eastAsia"/>
                <w:sz w:val="20"/>
                <w:szCs w:val="20"/>
              </w:rPr>
              <w:t>から7人</w:t>
            </w:r>
          </w:p>
        </w:tc>
      </w:tr>
      <w:tr w:rsidR="00952BCE" w:rsidRPr="00481639" w14:paraId="3132ECE6" w14:textId="77777777" w:rsidTr="002F0120">
        <w:trPr>
          <w:trHeight w:val="577"/>
        </w:trPr>
        <w:tc>
          <w:tcPr>
            <w:tcW w:w="3469" w:type="dxa"/>
            <w:tcBorders>
              <w:top w:val="single" w:sz="12" w:space="0" w:color="auto"/>
              <w:left w:val="single" w:sz="12" w:space="0" w:color="auto"/>
              <w:bottom w:val="single" w:sz="4" w:space="0" w:color="auto"/>
              <w:right w:val="single" w:sz="4" w:space="0" w:color="auto"/>
            </w:tcBorders>
            <w:vAlign w:val="center"/>
          </w:tcPr>
          <w:p w14:paraId="30AFAA14" w14:textId="77777777" w:rsidR="00952BCE" w:rsidRPr="00481639" w:rsidRDefault="00952BCE" w:rsidP="00481639">
            <w:pPr>
              <w:spacing w:line="280" w:lineRule="exact"/>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目標年度の年間一般就労移行者数</w:t>
            </w:r>
          </w:p>
        </w:tc>
        <w:tc>
          <w:tcPr>
            <w:tcW w:w="1276" w:type="dxa"/>
            <w:tcBorders>
              <w:top w:val="single" w:sz="12" w:space="0" w:color="auto"/>
              <w:left w:val="single" w:sz="4" w:space="0" w:color="auto"/>
              <w:bottom w:val="single" w:sz="4" w:space="0" w:color="auto"/>
              <w:right w:val="single" w:sz="4" w:space="0" w:color="auto"/>
            </w:tcBorders>
            <w:vAlign w:val="center"/>
          </w:tcPr>
          <w:p w14:paraId="5E1C8A05" w14:textId="4AFB1F3D" w:rsidR="00952BCE" w:rsidRPr="00EC036A" w:rsidRDefault="00952BCE" w:rsidP="00481639">
            <w:pPr>
              <w:spacing w:line="280" w:lineRule="exact"/>
              <w:ind w:left="187" w:hangingChars="100" w:hanging="187"/>
              <w:jc w:val="center"/>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7</w:t>
            </w:r>
            <w:r w:rsidRPr="00EC036A">
              <w:rPr>
                <w:rFonts w:asciiTheme="majorEastAsia" w:eastAsiaTheme="majorEastAsia" w:hAnsiTheme="majorEastAsia"/>
                <w:sz w:val="20"/>
                <w:szCs w:val="20"/>
              </w:rPr>
              <w:t>6</w:t>
            </w:r>
            <w:r w:rsidRPr="00EC036A">
              <w:rPr>
                <w:rFonts w:asciiTheme="majorEastAsia" w:eastAsiaTheme="majorEastAsia" w:hAnsiTheme="majorEastAsia" w:hint="eastAsia"/>
                <w:sz w:val="20"/>
                <w:szCs w:val="20"/>
              </w:rPr>
              <w:t>人</w:t>
            </w:r>
          </w:p>
          <w:p w14:paraId="07E7C9F8" w14:textId="133D2876" w:rsidR="00952BCE" w:rsidRPr="00EC036A" w:rsidRDefault="00952BCE" w:rsidP="00481639">
            <w:pPr>
              <w:spacing w:line="280" w:lineRule="exact"/>
              <w:ind w:left="187" w:hangingChars="100" w:hanging="187"/>
              <w:jc w:val="center"/>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（1.</w:t>
            </w:r>
            <w:r w:rsidRPr="00EC036A">
              <w:rPr>
                <w:rFonts w:asciiTheme="majorEastAsia" w:eastAsiaTheme="majorEastAsia" w:hAnsiTheme="majorEastAsia"/>
                <w:sz w:val="20"/>
                <w:szCs w:val="20"/>
              </w:rPr>
              <w:t>2</w:t>
            </w:r>
            <w:r w:rsidR="008D79D1" w:rsidRPr="00EC036A">
              <w:rPr>
                <w:rFonts w:asciiTheme="majorEastAsia" w:eastAsiaTheme="majorEastAsia" w:hAnsiTheme="majorEastAsia"/>
                <w:sz w:val="20"/>
                <w:szCs w:val="20"/>
              </w:rPr>
              <w:t>8</w:t>
            </w:r>
            <w:r w:rsidRPr="00EC036A">
              <w:rPr>
                <w:rFonts w:asciiTheme="majorEastAsia" w:eastAsiaTheme="majorEastAsia" w:hAnsiTheme="majorEastAsia" w:hint="eastAsia"/>
                <w:sz w:val="20"/>
                <w:szCs w:val="20"/>
              </w:rPr>
              <w:t>倍）</w:t>
            </w:r>
          </w:p>
        </w:tc>
        <w:tc>
          <w:tcPr>
            <w:tcW w:w="3532" w:type="dxa"/>
            <w:tcBorders>
              <w:top w:val="single" w:sz="12" w:space="0" w:color="auto"/>
              <w:left w:val="single" w:sz="4" w:space="0" w:color="auto"/>
              <w:bottom w:val="single" w:sz="4" w:space="0" w:color="auto"/>
              <w:right w:val="single" w:sz="12" w:space="0" w:color="auto"/>
            </w:tcBorders>
            <w:vAlign w:val="center"/>
          </w:tcPr>
          <w:p w14:paraId="623BF500" w14:textId="77777777" w:rsidR="00952BCE" w:rsidRPr="00481639" w:rsidRDefault="00952BCE" w:rsidP="00481639">
            <w:pPr>
              <w:spacing w:line="280" w:lineRule="exact"/>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令和８年度に福祉施設を退所して一般就労する人数</w:t>
            </w:r>
          </w:p>
        </w:tc>
      </w:tr>
      <w:tr w:rsidR="00952BCE" w:rsidRPr="00481639" w14:paraId="2FD4FC8B" w14:textId="77777777" w:rsidTr="002F0120">
        <w:trPr>
          <w:trHeight w:val="577"/>
        </w:trPr>
        <w:tc>
          <w:tcPr>
            <w:tcW w:w="3469" w:type="dxa"/>
            <w:tcBorders>
              <w:top w:val="single" w:sz="4" w:space="0" w:color="auto"/>
              <w:left w:val="single" w:sz="12" w:space="0" w:color="auto"/>
              <w:bottom w:val="single" w:sz="4" w:space="0" w:color="auto"/>
              <w:right w:val="single" w:sz="4" w:space="0" w:color="auto"/>
            </w:tcBorders>
            <w:vAlign w:val="center"/>
          </w:tcPr>
          <w:p w14:paraId="4C05CA55" w14:textId="34CDBF81" w:rsidR="00952BCE" w:rsidRPr="00481639" w:rsidRDefault="00952BCE" w:rsidP="002F0120">
            <w:pPr>
              <w:spacing w:line="280" w:lineRule="exact"/>
              <w:ind w:firstLineChars="100" w:firstLine="187"/>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うち就労移行支援事業利用者分</w:t>
            </w:r>
          </w:p>
        </w:tc>
        <w:tc>
          <w:tcPr>
            <w:tcW w:w="1276" w:type="dxa"/>
            <w:tcBorders>
              <w:top w:val="single" w:sz="4" w:space="0" w:color="auto"/>
              <w:left w:val="single" w:sz="4" w:space="0" w:color="auto"/>
              <w:bottom w:val="single" w:sz="4" w:space="0" w:color="auto"/>
              <w:right w:val="single" w:sz="4" w:space="0" w:color="auto"/>
            </w:tcBorders>
            <w:vAlign w:val="center"/>
          </w:tcPr>
          <w:p w14:paraId="152FFAAB" w14:textId="0693ABE7" w:rsidR="00952BCE" w:rsidRPr="00EC036A" w:rsidRDefault="00952BCE" w:rsidP="00481639">
            <w:pPr>
              <w:spacing w:line="280" w:lineRule="exact"/>
              <w:ind w:left="187" w:hangingChars="100" w:hanging="187"/>
              <w:jc w:val="center"/>
              <w:rPr>
                <w:rFonts w:asciiTheme="majorEastAsia" w:eastAsiaTheme="majorEastAsia" w:hAnsiTheme="majorEastAsia"/>
                <w:sz w:val="20"/>
                <w:szCs w:val="20"/>
              </w:rPr>
            </w:pPr>
            <w:r w:rsidRPr="00EC036A">
              <w:rPr>
                <w:rFonts w:asciiTheme="majorEastAsia" w:eastAsiaTheme="majorEastAsia" w:hAnsiTheme="majorEastAsia"/>
                <w:sz w:val="20"/>
                <w:szCs w:val="20"/>
              </w:rPr>
              <w:t>37</w:t>
            </w:r>
            <w:r w:rsidRPr="00EC036A">
              <w:rPr>
                <w:rFonts w:asciiTheme="majorEastAsia" w:eastAsiaTheme="majorEastAsia" w:hAnsiTheme="majorEastAsia" w:hint="eastAsia"/>
                <w:sz w:val="20"/>
                <w:szCs w:val="20"/>
              </w:rPr>
              <w:t>人</w:t>
            </w:r>
          </w:p>
          <w:p w14:paraId="6CB03927" w14:textId="1013F0F7" w:rsidR="00952BCE" w:rsidRPr="00EC036A" w:rsidRDefault="00952BCE" w:rsidP="00481639">
            <w:pPr>
              <w:spacing w:line="280" w:lineRule="exact"/>
              <w:ind w:left="187" w:hangingChars="100" w:hanging="187"/>
              <w:jc w:val="center"/>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（1.</w:t>
            </w:r>
            <w:r w:rsidRPr="00EC036A">
              <w:rPr>
                <w:rFonts w:asciiTheme="majorEastAsia" w:eastAsiaTheme="majorEastAsia" w:hAnsiTheme="majorEastAsia"/>
                <w:sz w:val="20"/>
                <w:szCs w:val="20"/>
              </w:rPr>
              <w:t>3</w:t>
            </w:r>
            <w:r w:rsidR="008D79D1" w:rsidRPr="00EC036A">
              <w:rPr>
                <w:rFonts w:asciiTheme="majorEastAsia" w:eastAsiaTheme="majorEastAsia" w:hAnsiTheme="majorEastAsia"/>
                <w:sz w:val="20"/>
                <w:szCs w:val="20"/>
              </w:rPr>
              <w:t>1</w:t>
            </w:r>
            <w:r w:rsidRPr="00EC036A">
              <w:rPr>
                <w:rFonts w:asciiTheme="majorEastAsia" w:eastAsiaTheme="majorEastAsia" w:hAnsiTheme="majorEastAsia" w:hint="eastAsia"/>
                <w:sz w:val="20"/>
                <w:szCs w:val="20"/>
              </w:rPr>
              <w:t>倍）</w:t>
            </w:r>
          </w:p>
        </w:tc>
        <w:tc>
          <w:tcPr>
            <w:tcW w:w="3532" w:type="dxa"/>
            <w:tcBorders>
              <w:top w:val="single" w:sz="4" w:space="0" w:color="auto"/>
              <w:left w:val="single" w:sz="4" w:space="0" w:color="auto"/>
              <w:bottom w:val="single" w:sz="4" w:space="0" w:color="auto"/>
              <w:right w:val="single" w:sz="12" w:space="0" w:color="auto"/>
            </w:tcBorders>
            <w:vAlign w:val="center"/>
          </w:tcPr>
          <w:p w14:paraId="3F8D6E80" w14:textId="77777777" w:rsidR="00952BCE" w:rsidRPr="00481639" w:rsidRDefault="00952BCE" w:rsidP="00481639">
            <w:pPr>
              <w:spacing w:line="280" w:lineRule="exact"/>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令和８年度に就労移行支援事業所を退所して一般就労する人数</w:t>
            </w:r>
          </w:p>
        </w:tc>
      </w:tr>
      <w:tr w:rsidR="00952BCE" w:rsidRPr="00481639" w14:paraId="53878B09" w14:textId="77777777" w:rsidTr="002F0120">
        <w:trPr>
          <w:trHeight w:val="577"/>
        </w:trPr>
        <w:tc>
          <w:tcPr>
            <w:tcW w:w="3469" w:type="dxa"/>
            <w:tcBorders>
              <w:top w:val="single" w:sz="4" w:space="0" w:color="auto"/>
              <w:left w:val="single" w:sz="12" w:space="0" w:color="auto"/>
              <w:bottom w:val="single" w:sz="4" w:space="0" w:color="auto"/>
              <w:right w:val="single" w:sz="4" w:space="0" w:color="auto"/>
            </w:tcBorders>
            <w:vAlign w:val="center"/>
          </w:tcPr>
          <w:p w14:paraId="43258CCE" w14:textId="54388C88" w:rsidR="00952BCE" w:rsidRPr="00481639" w:rsidRDefault="00952BCE" w:rsidP="002F0120">
            <w:pPr>
              <w:spacing w:line="280" w:lineRule="exact"/>
              <w:ind w:firstLineChars="100" w:firstLine="187"/>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うち就労継続支援Ａ型事業利用者分</w:t>
            </w:r>
          </w:p>
        </w:tc>
        <w:tc>
          <w:tcPr>
            <w:tcW w:w="1276" w:type="dxa"/>
            <w:tcBorders>
              <w:top w:val="single" w:sz="4" w:space="0" w:color="auto"/>
              <w:left w:val="single" w:sz="4" w:space="0" w:color="auto"/>
              <w:bottom w:val="single" w:sz="4" w:space="0" w:color="auto"/>
              <w:right w:val="single" w:sz="4" w:space="0" w:color="auto"/>
            </w:tcBorders>
            <w:vAlign w:val="center"/>
          </w:tcPr>
          <w:p w14:paraId="1297A670" w14:textId="7532FFB5" w:rsidR="00952BCE" w:rsidRPr="00EC036A" w:rsidRDefault="00952BCE" w:rsidP="00481639">
            <w:pPr>
              <w:spacing w:line="280" w:lineRule="exact"/>
              <w:ind w:left="187" w:hangingChars="100" w:hanging="187"/>
              <w:jc w:val="center"/>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2</w:t>
            </w:r>
            <w:r w:rsidRPr="00EC036A">
              <w:rPr>
                <w:rFonts w:asciiTheme="majorEastAsia" w:eastAsiaTheme="majorEastAsia" w:hAnsiTheme="majorEastAsia"/>
                <w:sz w:val="20"/>
                <w:szCs w:val="20"/>
              </w:rPr>
              <w:t>7</w:t>
            </w:r>
            <w:r w:rsidRPr="00EC036A">
              <w:rPr>
                <w:rFonts w:asciiTheme="majorEastAsia" w:eastAsiaTheme="majorEastAsia" w:hAnsiTheme="majorEastAsia" w:hint="eastAsia"/>
                <w:sz w:val="20"/>
                <w:szCs w:val="20"/>
              </w:rPr>
              <w:t>人</w:t>
            </w:r>
          </w:p>
          <w:p w14:paraId="5ED8C3DE" w14:textId="77777777" w:rsidR="00952BCE" w:rsidRPr="00EC036A" w:rsidRDefault="00952BCE" w:rsidP="00481639">
            <w:pPr>
              <w:spacing w:line="280" w:lineRule="exact"/>
              <w:ind w:left="187" w:hangingChars="100" w:hanging="187"/>
              <w:jc w:val="center"/>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（1.</w:t>
            </w:r>
            <w:r w:rsidRPr="00EC036A">
              <w:rPr>
                <w:rFonts w:asciiTheme="majorEastAsia" w:eastAsiaTheme="majorEastAsia" w:hAnsiTheme="majorEastAsia"/>
                <w:sz w:val="20"/>
                <w:szCs w:val="20"/>
              </w:rPr>
              <w:t>29</w:t>
            </w:r>
            <w:r w:rsidRPr="00EC036A">
              <w:rPr>
                <w:rFonts w:asciiTheme="majorEastAsia" w:eastAsiaTheme="majorEastAsia" w:hAnsiTheme="majorEastAsia" w:hint="eastAsia"/>
                <w:sz w:val="20"/>
                <w:szCs w:val="20"/>
              </w:rPr>
              <w:t>倍）</w:t>
            </w:r>
          </w:p>
        </w:tc>
        <w:tc>
          <w:tcPr>
            <w:tcW w:w="3532" w:type="dxa"/>
            <w:tcBorders>
              <w:top w:val="single" w:sz="4" w:space="0" w:color="auto"/>
              <w:left w:val="single" w:sz="4" w:space="0" w:color="auto"/>
              <w:bottom w:val="single" w:sz="4" w:space="0" w:color="auto"/>
              <w:right w:val="single" w:sz="12" w:space="0" w:color="auto"/>
            </w:tcBorders>
            <w:vAlign w:val="center"/>
          </w:tcPr>
          <w:p w14:paraId="3CDF09CB" w14:textId="77777777" w:rsidR="00952BCE" w:rsidRPr="00481639" w:rsidRDefault="00952BCE" w:rsidP="00481639">
            <w:pPr>
              <w:spacing w:line="280" w:lineRule="exact"/>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令和８年度に就労継続支援Ａ型事業所を退所して一般就労する人数</w:t>
            </w:r>
          </w:p>
        </w:tc>
      </w:tr>
      <w:tr w:rsidR="00952BCE" w:rsidRPr="00481639" w14:paraId="5F13F1D2" w14:textId="77777777" w:rsidTr="002F0120">
        <w:trPr>
          <w:trHeight w:val="577"/>
        </w:trPr>
        <w:tc>
          <w:tcPr>
            <w:tcW w:w="3469" w:type="dxa"/>
            <w:tcBorders>
              <w:top w:val="single" w:sz="4" w:space="0" w:color="auto"/>
              <w:left w:val="single" w:sz="12" w:space="0" w:color="auto"/>
              <w:bottom w:val="single" w:sz="12" w:space="0" w:color="auto"/>
              <w:right w:val="single" w:sz="4" w:space="0" w:color="auto"/>
            </w:tcBorders>
            <w:vAlign w:val="center"/>
          </w:tcPr>
          <w:p w14:paraId="662195FD" w14:textId="187420FD" w:rsidR="00952BCE" w:rsidRPr="00481639" w:rsidRDefault="00952BCE" w:rsidP="002F0120">
            <w:pPr>
              <w:spacing w:line="280" w:lineRule="exact"/>
              <w:ind w:firstLineChars="100" w:firstLine="187"/>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うち就労継続支援Ｂ型事業利用者分</w:t>
            </w:r>
          </w:p>
        </w:tc>
        <w:tc>
          <w:tcPr>
            <w:tcW w:w="1276" w:type="dxa"/>
            <w:tcBorders>
              <w:top w:val="single" w:sz="4" w:space="0" w:color="auto"/>
              <w:left w:val="single" w:sz="4" w:space="0" w:color="auto"/>
              <w:bottom w:val="single" w:sz="12" w:space="0" w:color="auto"/>
              <w:right w:val="single" w:sz="4" w:space="0" w:color="auto"/>
            </w:tcBorders>
            <w:vAlign w:val="center"/>
          </w:tcPr>
          <w:p w14:paraId="318401BF" w14:textId="30FF79B4" w:rsidR="00952BCE" w:rsidRPr="00EC036A" w:rsidRDefault="00952BCE" w:rsidP="00481639">
            <w:pPr>
              <w:spacing w:line="280" w:lineRule="exact"/>
              <w:ind w:left="187" w:hangingChars="100" w:hanging="187"/>
              <w:jc w:val="center"/>
              <w:rPr>
                <w:rFonts w:asciiTheme="majorEastAsia" w:eastAsiaTheme="majorEastAsia" w:hAnsiTheme="majorEastAsia"/>
                <w:sz w:val="20"/>
                <w:szCs w:val="20"/>
              </w:rPr>
            </w:pPr>
            <w:r w:rsidRPr="00EC036A">
              <w:rPr>
                <w:rFonts w:asciiTheme="majorEastAsia" w:eastAsiaTheme="majorEastAsia" w:hAnsiTheme="majorEastAsia"/>
                <w:sz w:val="20"/>
                <w:szCs w:val="20"/>
              </w:rPr>
              <w:t xml:space="preserve"> </w:t>
            </w:r>
            <w:r w:rsidRPr="00EC036A">
              <w:rPr>
                <w:rFonts w:asciiTheme="majorEastAsia" w:eastAsiaTheme="majorEastAsia" w:hAnsiTheme="majorEastAsia" w:hint="eastAsia"/>
                <w:sz w:val="20"/>
                <w:szCs w:val="20"/>
              </w:rPr>
              <w:t>9人</w:t>
            </w:r>
          </w:p>
          <w:p w14:paraId="3043D960" w14:textId="59FAECE3" w:rsidR="00952BCE" w:rsidRPr="00EC036A" w:rsidRDefault="00952BCE" w:rsidP="00481639">
            <w:pPr>
              <w:spacing w:line="280" w:lineRule="exact"/>
              <w:ind w:left="187" w:hangingChars="100" w:hanging="187"/>
              <w:jc w:val="center"/>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w:t>
            </w:r>
            <w:r w:rsidRPr="007214C0">
              <w:rPr>
                <w:rFonts w:asciiTheme="majorEastAsia" w:eastAsiaTheme="majorEastAsia" w:hAnsiTheme="majorEastAsia" w:hint="eastAsia"/>
                <w:sz w:val="20"/>
                <w:szCs w:val="20"/>
              </w:rPr>
              <w:t>1.</w:t>
            </w:r>
            <w:r w:rsidRPr="007214C0">
              <w:rPr>
                <w:rFonts w:asciiTheme="majorEastAsia" w:eastAsiaTheme="majorEastAsia" w:hAnsiTheme="majorEastAsia"/>
                <w:sz w:val="20"/>
                <w:szCs w:val="20"/>
              </w:rPr>
              <w:t>2</w:t>
            </w:r>
            <w:r w:rsidR="00ED3D36" w:rsidRPr="007214C0">
              <w:rPr>
                <w:rFonts w:asciiTheme="majorEastAsia" w:eastAsiaTheme="majorEastAsia" w:hAnsiTheme="majorEastAsia" w:hint="eastAsia"/>
                <w:sz w:val="20"/>
                <w:szCs w:val="20"/>
              </w:rPr>
              <w:t>9</w:t>
            </w:r>
            <w:r w:rsidRPr="007214C0">
              <w:rPr>
                <w:rFonts w:asciiTheme="majorEastAsia" w:eastAsiaTheme="majorEastAsia" w:hAnsiTheme="majorEastAsia" w:hint="eastAsia"/>
                <w:sz w:val="20"/>
                <w:szCs w:val="20"/>
              </w:rPr>
              <w:t>倍</w:t>
            </w:r>
            <w:r w:rsidRPr="00EC036A">
              <w:rPr>
                <w:rFonts w:asciiTheme="majorEastAsia" w:eastAsiaTheme="majorEastAsia" w:hAnsiTheme="majorEastAsia" w:hint="eastAsia"/>
                <w:sz w:val="20"/>
                <w:szCs w:val="20"/>
              </w:rPr>
              <w:t>）</w:t>
            </w:r>
          </w:p>
        </w:tc>
        <w:tc>
          <w:tcPr>
            <w:tcW w:w="3532" w:type="dxa"/>
            <w:tcBorders>
              <w:top w:val="single" w:sz="4" w:space="0" w:color="auto"/>
              <w:left w:val="single" w:sz="4" w:space="0" w:color="auto"/>
              <w:bottom w:val="single" w:sz="12" w:space="0" w:color="auto"/>
              <w:right w:val="single" w:sz="12" w:space="0" w:color="auto"/>
            </w:tcBorders>
            <w:vAlign w:val="center"/>
          </w:tcPr>
          <w:p w14:paraId="35F6FB50" w14:textId="77777777" w:rsidR="00952BCE" w:rsidRPr="00481639" w:rsidRDefault="00952BCE" w:rsidP="00481639">
            <w:pPr>
              <w:spacing w:line="280" w:lineRule="exact"/>
              <w:rPr>
                <w:rFonts w:asciiTheme="majorEastAsia" w:eastAsiaTheme="majorEastAsia" w:hAnsiTheme="majorEastAsia"/>
                <w:sz w:val="20"/>
                <w:szCs w:val="20"/>
              </w:rPr>
            </w:pPr>
            <w:r w:rsidRPr="00481639">
              <w:rPr>
                <w:rFonts w:asciiTheme="majorEastAsia" w:eastAsiaTheme="majorEastAsia" w:hAnsiTheme="majorEastAsia" w:hint="eastAsia"/>
                <w:sz w:val="20"/>
                <w:szCs w:val="20"/>
              </w:rPr>
              <w:t>令和８年度に継続支援Ｂ型事業所を退所して一般就労する人数</w:t>
            </w:r>
          </w:p>
        </w:tc>
      </w:tr>
    </w:tbl>
    <w:bookmarkEnd w:id="19"/>
    <w:p w14:paraId="22AE5E26" w14:textId="49A579CB" w:rsidR="00952BCE" w:rsidRPr="00952BCE" w:rsidRDefault="00952BCE" w:rsidP="00952BCE">
      <w:pPr>
        <w:pStyle w:val="42"/>
        <w:spacing w:before="210"/>
        <w:ind w:leftChars="300" w:left="680"/>
        <w:rPr>
          <w:rFonts w:ascii="HG丸ｺﾞｼｯｸM-PRO" w:eastAsia="HG丸ｺﾞｼｯｸM-PRO" w:hAnsi="HG丸ｺﾞｼｯｸM-PRO"/>
          <w:b/>
          <w:bCs/>
        </w:rPr>
      </w:pPr>
      <w:r w:rsidRPr="00952BCE">
        <w:rPr>
          <w:rFonts w:ascii="HG丸ｺﾞｼｯｸM-PRO" w:eastAsia="HG丸ｺﾞｼｯｸM-PRO" w:hAnsi="HG丸ｺﾞｼｯｸM-PRO" w:hint="eastAsia"/>
          <w:b/>
          <w:bCs/>
        </w:rPr>
        <w:t>②</w:t>
      </w:r>
      <w:bookmarkStart w:id="20" w:name="_Hlk145064423"/>
      <w:r>
        <w:rPr>
          <w:rFonts w:ascii="HG丸ｺﾞｼｯｸM-PRO" w:eastAsia="HG丸ｺﾞｼｯｸM-PRO" w:hAnsi="HG丸ｺﾞｼｯｸM-PRO" w:hint="eastAsia"/>
          <w:b/>
          <w:bCs/>
        </w:rPr>
        <w:t xml:space="preserve"> </w:t>
      </w:r>
      <w:r w:rsidRPr="00952BCE">
        <w:rPr>
          <w:rFonts w:ascii="HG丸ｺﾞｼｯｸM-PRO" w:eastAsia="HG丸ｺﾞｼｯｸM-PRO" w:hAnsi="HG丸ｺﾞｼｯｸM-PRO" w:hint="eastAsia"/>
          <w:b/>
          <w:bCs/>
        </w:rPr>
        <w:t>就労移行支援事業における一般就労移行率</w:t>
      </w:r>
      <w:bookmarkEnd w:id="20"/>
    </w:p>
    <w:p w14:paraId="165E8C68" w14:textId="77777777" w:rsidR="00952BCE" w:rsidRPr="00952BCE" w:rsidRDefault="00952BCE" w:rsidP="00952BCE">
      <w:pPr>
        <w:ind w:leftChars="350" w:left="794" w:firstLineChars="100" w:firstLine="227"/>
        <w:rPr>
          <w:rFonts w:ascii="HG丸ｺﾞｼｯｸM-PRO" w:eastAsia="HG丸ｺﾞｼｯｸM-PRO" w:hAnsi="HG丸ｺﾞｼｯｸM-PRO"/>
        </w:rPr>
      </w:pPr>
      <w:bookmarkStart w:id="21" w:name="_Hlk144722433"/>
      <w:r w:rsidRPr="00952BCE">
        <w:rPr>
          <w:rFonts w:ascii="HG丸ｺﾞｼｯｸM-PRO" w:eastAsia="HG丸ｺﾞｼｯｸM-PRO" w:hAnsi="HG丸ｺﾞｼｯｸM-PRO" w:hint="eastAsia"/>
        </w:rPr>
        <w:t>令和８年度の就労移行支援事業利用終了者に占める一般就労への移行者の割合が５割以上の就労移行支援事業所を全体の５割以上とすることを目標と</w:t>
      </w:r>
      <w:bookmarkEnd w:id="21"/>
      <w:r w:rsidRPr="00952BCE">
        <w:rPr>
          <w:rFonts w:ascii="HG丸ｺﾞｼｯｸM-PRO" w:eastAsia="HG丸ｺﾞｼｯｸM-PRO" w:hAnsi="HG丸ｺﾞｼｯｸM-PRO" w:hint="eastAsia"/>
        </w:rPr>
        <w:t>します。</w:t>
      </w:r>
    </w:p>
    <w:p w14:paraId="7BBC44C3" w14:textId="01F8EF4A" w:rsidR="00952BCE" w:rsidRPr="00952BCE" w:rsidRDefault="00952BCE" w:rsidP="00952BCE">
      <w:pPr>
        <w:pStyle w:val="42"/>
        <w:spacing w:before="210"/>
        <w:ind w:leftChars="300" w:left="680"/>
        <w:rPr>
          <w:rFonts w:ascii="HG丸ｺﾞｼｯｸM-PRO" w:eastAsia="HG丸ｺﾞｼｯｸM-PRO" w:hAnsi="HG丸ｺﾞｼｯｸM-PRO"/>
          <w:b/>
          <w:bCs/>
        </w:rPr>
      </w:pPr>
      <w:r w:rsidRPr="00952BCE">
        <w:rPr>
          <w:rFonts w:ascii="HG丸ｺﾞｼｯｸM-PRO" w:eastAsia="HG丸ｺﾞｼｯｸM-PRO" w:hAnsi="HG丸ｺﾞｼｯｸM-PRO" w:hint="eastAsia"/>
          <w:b/>
          <w:bCs/>
        </w:rPr>
        <w:t>③</w:t>
      </w:r>
      <w:bookmarkStart w:id="22" w:name="_Hlk145064464"/>
      <w:r>
        <w:rPr>
          <w:rFonts w:ascii="HG丸ｺﾞｼｯｸM-PRO" w:eastAsia="HG丸ｺﾞｼｯｸM-PRO" w:hAnsi="HG丸ｺﾞｼｯｸM-PRO" w:hint="eastAsia"/>
          <w:b/>
          <w:bCs/>
        </w:rPr>
        <w:t xml:space="preserve"> </w:t>
      </w:r>
      <w:r w:rsidRPr="00952BCE">
        <w:rPr>
          <w:rFonts w:ascii="HG丸ｺﾞｼｯｸM-PRO" w:eastAsia="HG丸ｺﾞｼｯｸM-PRO" w:hAnsi="HG丸ｺﾞｼｯｸM-PRO" w:hint="eastAsia"/>
          <w:b/>
          <w:bCs/>
        </w:rPr>
        <w:t>就労定着支援事業の利用者数</w:t>
      </w:r>
      <w:bookmarkEnd w:id="22"/>
    </w:p>
    <w:p w14:paraId="00A6E70D" w14:textId="6CD5F70F" w:rsidR="00952BCE" w:rsidRPr="00952BCE" w:rsidRDefault="00952BCE" w:rsidP="00952BCE">
      <w:pPr>
        <w:ind w:leftChars="350" w:left="794" w:firstLineChars="100" w:firstLine="227"/>
        <w:rPr>
          <w:rFonts w:ascii="HG丸ｺﾞｼｯｸM-PRO" w:eastAsia="HG丸ｺﾞｼｯｸM-PRO" w:hAnsi="HG丸ｺﾞｼｯｸM-PRO"/>
        </w:rPr>
      </w:pPr>
      <w:bookmarkStart w:id="23" w:name="_Hlk144722463"/>
      <w:r w:rsidRPr="00952BCE">
        <w:rPr>
          <w:rFonts w:ascii="HG丸ｺﾞｼｯｸM-PRO" w:eastAsia="HG丸ｺﾞｼｯｸM-PRO" w:hAnsi="HG丸ｺﾞｼｯｸM-PRO" w:hint="eastAsia"/>
        </w:rPr>
        <w:t>令和８年度の就労定着支援事業の利用者数を令和３年度（</w:t>
      </w:r>
      <w:r>
        <w:rPr>
          <w:rFonts w:ascii="HG丸ｺﾞｼｯｸM-PRO" w:eastAsia="HG丸ｺﾞｼｯｸM-PRO" w:hAnsi="HG丸ｺﾞｼｯｸM-PRO"/>
        </w:rPr>
        <w:t>2</w:t>
      </w:r>
      <w:r w:rsidRPr="00952BCE">
        <w:rPr>
          <w:rFonts w:ascii="HG丸ｺﾞｼｯｸM-PRO" w:eastAsia="HG丸ｺﾞｼｯｸM-PRO" w:hAnsi="HG丸ｺﾞｼｯｸM-PRO"/>
        </w:rPr>
        <w:t>9</w:t>
      </w:r>
      <w:r w:rsidRPr="00952BCE">
        <w:rPr>
          <w:rFonts w:ascii="HG丸ｺﾞｼｯｸM-PRO" w:eastAsia="HG丸ｺﾞｼｯｸM-PRO" w:hAnsi="HG丸ｺﾞｼｯｸM-PRO" w:hint="eastAsia"/>
        </w:rPr>
        <w:t>人）の1.</w:t>
      </w:r>
      <w:r w:rsidRPr="00952BCE">
        <w:rPr>
          <w:rFonts w:ascii="HG丸ｺﾞｼｯｸM-PRO" w:eastAsia="HG丸ｺﾞｼｯｸM-PRO" w:hAnsi="HG丸ｺﾞｼｯｸM-PRO"/>
        </w:rPr>
        <w:t>4</w:t>
      </w:r>
      <w:r w:rsidRPr="00952BCE">
        <w:rPr>
          <w:rFonts w:ascii="HG丸ｺﾞｼｯｸM-PRO" w:eastAsia="HG丸ｺﾞｼｯｸM-PRO" w:hAnsi="HG丸ｺﾞｼｯｸM-PRO" w:hint="eastAsia"/>
        </w:rPr>
        <w:t>1倍の</w:t>
      </w:r>
      <w:r>
        <w:rPr>
          <w:rFonts w:ascii="HG丸ｺﾞｼｯｸM-PRO" w:eastAsia="HG丸ｺﾞｼｯｸM-PRO" w:hAnsi="HG丸ｺﾞｼｯｸM-PRO" w:hint="eastAsia"/>
        </w:rPr>
        <w:t>4</w:t>
      </w:r>
      <w:r>
        <w:rPr>
          <w:rFonts w:ascii="HG丸ｺﾞｼｯｸM-PRO" w:eastAsia="HG丸ｺﾞｼｯｸM-PRO" w:hAnsi="HG丸ｺﾞｼｯｸM-PRO"/>
        </w:rPr>
        <w:t>1</w:t>
      </w:r>
      <w:r w:rsidRPr="00952BCE">
        <w:rPr>
          <w:rFonts w:ascii="HG丸ｺﾞｼｯｸM-PRO" w:eastAsia="HG丸ｺﾞｼｯｸM-PRO" w:hAnsi="HG丸ｺﾞｼｯｸM-PRO" w:hint="eastAsia"/>
        </w:rPr>
        <w:t>人とすることを目標と</w:t>
      </w:r>
      <w:bookmarkEnd w:id="23"/>
      <w:r w:rsidRPr="00952BCE">
        <w:rPr>
          <w:rFonts w:ascii="HG丸ｺﾞｼｯｸM-PRO" w:eastAsia="HG丸ｺﾞｼｯｸM-PRO" w:hAnsi="HG丸ｺﾞｼｯｸM-PRO" w:hint="eastAsia"/>
        </w:rPr>
        <w:t>します。</w:t>
      </w:r>
    </w:p>
    <w:p w14:paraId="321C9221" w14:textId="1F17D5D1" w:rsidR="00952BCE" w:rsidRPr="00952BCE" w:rsidRDefault="00952BCE" w:rsidP="00952BCE">
      <w:pPr>
        <w:pStyle w:val="42"/>
        <w:spacing w:before="210"/>
        <w:ind w:leftChars="300" w:left="680"/>
        <w:rPr>
          <w:rFonts w:ascii="HG丸ｺﾞｼｯｸM-PRO" w:eastAsia="HG丸ｺﾞｼｯｸM-PRO" w:hAnsi="HG丸ｺﾞｼｯｸM-PRO"/>
          <w:b/>
          <w:bCs/>
        </w:rPr>
      </w:pPr>
      <w:r w:rsidRPr="00952BCE">
        <w:rPr>
          <w:rFonts w:ascii="HG丸ｺﾞｼｯｸM-PRO" w:eastAsia="HG丸ｺﾞｼｯｸM-PRO" w:hAnsi="HG丸ｺﾞｼｯｸM-PRO" w:hint="eastAsia"/>
          <w:b/>
          <w:bCs/>
        </w:rPr>
        <w:t>④</w:t>
      </w:r>
      <w:r>
        <w:rPr>
          <w:rFonts w:ascii="HG丸ｺﾞｼｯｸM-PRO" w:eastAsia="HG丸ｺﾞｼｯｸM-PRO" w:hAnsi="HG丸ｺﾞｼｯｸM-PRO" w:hint="eastAsia"/>
          <w:b/>
          <w:bCs/>
        </w:rPr>
        <w:t xml:space="preserve"> </w:t>
      </w:r>
      <w:r w:rsidRPr="00952BCE">
        <w:rPr>
          <w:rFonts w:ascii="HG丸ｺﾞｼｯｸM-PRO" w:eastAsia="HG丸ｺﾞｼｯｸM-PRO" w:hAnsi="HG丸ｺﾞｼｯｸM-PRO" w:hint="eastAsia"/>
          <w:b/>
          <w:bCs/>
        </w:rPr>
        <w:t>就労定着支援事業における就労定着率</w:t>
      </w:r>
    </w:p>
    <w:p w14:paraId="0D1ED9FD" w14:textId="77777777" w:rsidR="00952BCE" w:rsidRPr="00952BCE" w:rsidRDefault="00952BCE" w:rsidP="00952BCE">
      <w:pPr>
        <w:ind w:leftChars="350" w:left="794" w:firstLineChars="100" w:firstLine="227"/>
        <w:rPr>
          <w:rFonts w:ascii="HG丸ｺﾞｼｯｸM-PRO" w:eastAsia="HG丸ｺﾞｼｯｸM-PRO" w:hAnsi="HG丸ｺﾞｼｯｸM-PRO"/>
        </w:rPr>
      </w:pPr>
      <w:bookmarkStart w:id="24" w:name="_Hlk144722482"/>
      <w:r w:rsidRPr="00952BCE">
        <w:rPr>
          <w:rFonts w:ascii="HG丸ｺﾞｼｯｸM-PRO" w:eastAsia="HG丸ｺﾞｼｯｸM-PRO" w:hAnsi="HG丸ｺﾞｼｯｸM-PRO" w:hint="eastAsia"/>
        </w:rPr>
        <w:t>令和８年度の就労定着率が７割以上の就労定着支援事業所を全体の２割５分以上とすることを目標</w:t>
      </w:r>
      <w:bookmarkEnd w:id="24"/>
      <w:r w:rsidRPr="00952BCE">
        <w:rPr>
          <w:rFonts w:ascii="HG丸ｺﾞｼｯｸM-PRO" w:eastAsia="HG丸ｺﾞｼｯｸM-PRO" w:hAnsi="HG丸ｺﾞｼｯｸM-PRO" w:hint="eastAsia"/>
        </w:rPr>
        <w:t>とします。</w:t>
      </w:r>
    </w:p>
    <w:p w14:paraId="739D8082" w14:textId="77777777" w:rsidR="00952BCE" w:rsidRDefault="00952BCE" w:rsidP="00952BCE"/>
    <w:p w14:paraId="5FF1D27B" w14:textId="4F2C75B8" w:rsidR="009D6485" w:rsidRPr="009D6485" w:rsidRDefault="009D6485" w:rsidP="009D6485">
      <w:pPr>
        <w:pStyle w:val="32"/>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Pr="009D6485">
        <w:rPr>
          <w:rFonts w:ascii="HG丸ｺﾞｼｯｸM-PRO" w:eastAsia="HG丸ｺﾞｼｯｸM-PRO" w:hAnsi="HG丸ｺﾞｼｯｸM-PRO" w:hint="eastAsia"/>
          <w:b/>
          <w:bCs/>
        </w:rPr>
        <w:t>相談支援体制の充実・強化等</w:t>
      </w:r>
    </w:p>
    <w:p w14:paraId="5B249080" w14:textId="35916AAC" w:rsidR="009D6485" w:rsidRPr="009D6485" w:rsidRDefault="009D6485" w:rsidP="009D6485">
      <w:pPr>
        <w:ind w:leftChars="250" w:left="567" w:firstLineChars="100" w:firstLine="227"/>
        <w:rPr>
          <w:rFonts w:ascii="HG丸ｺﾞｼｯｸM-PRO" w:eastAsia="HG丸ｺﾞｼｯｸM-PRO" w:hAnsi="HG丸ｺﾞｼｯｸM-PRO"/>
        </w:rPr>
      </w:pPr>
      <w:bookmarkStart w:id="25" w:name="_Hlk51845779"/>
      <w:r w:rsidRPr="00EC036A">
        <w:rPr>
          <w:rFonts w:ascii="HG丸ｺﾞｼｯｸM-PRO" w:eastAsia="HG丸ｺﾞｼｯｸM-PRO" w:hAnsi="HG丸ｺﾞｼｯｸM-PRO" w:hint="eastAsia"/>
        </w:rPr>
        <w:t>基幹相談支援センターを設置し、地域の相談支援の強化に向</w:t>
      </w:r>
      <w:r w:rsidRPr="009D6485">
        <w:rPr>
          <w:rFonts w:ascii="HG丸ｺﾞｼｯｸM-PRO" w:eastAsia="HG丸ｺﾞｼｯｸM-PRO" w:hAnsi="HG丸ｺﾞｼｯｸM-PRO" w:hint="eastAsia"/>
        </w:rPr>
        <w:t>けた体制の確保を図</w:t>
      </w:r>
      <w:bookmarkEnd w:id="25"/>
      <w:r w:rsidRPr="009D6485">
        <w:rPr>
          <w:rFonts w:ascii="HG丸ｺﾞｼｯｸM-PRO" w:eastAsia="HG丸ｺﾞｼｯｸM-PRO" w:hAnsi="HG丸ｺﾞｼｯｸM-PRO" w:hint="eastAsia"/>
        </w:rPr>
        <w:t>ります。</w:t>
      </w:r>
    </w:p>
    <w:p w14:paraId="24C853D8" w14:textId="27D4CB32" w:rsidR="009D6485" w:rsidRPr="009D6485" w:rsidRDefault="009D6485" w:rsidP="009D6485">
      <w:pPr>
        <w:ind w:leftChars="250" w:left="567" w:firstLineChars="100" w:firstLine="227"/>
        <w:rPr>
          <w:rFonts w:ascii="HG丸ｺﾞｼｯｸM-PRO" w:eastAsia="HG丸ｺﾞｼｯｸM-PRO" w:hAnsi="HG丸ｺﾞｼｯｸM-PRO"/>
        </w:rPr>
      </w:pPr>
      <w:r w:rsidRPr="009D6485">
        <w:rPr>
          <w:rFonts w:ascii="HG丸ｺﾞｼｯｸM-PRO" w:eastAsia="HG丸ｺﾞｼｯｸM-PRO" w:hAnsi="HG丸ｺﾞｼｯｸM-PRO" w:hint="eastAsia"/>
        </w:rPr>
        <w:t>また、</w:t>
      </w:r>
      <w:bookmarkStart w:id="26" w:name="_Hlk144726700"/>
      <w:r w:rsidRPr="009D6485">
        <w:rPr>
          <w:rFonts w:ascii="HG丸ｺﾞｼｯｸM-PRO" w:eastAsia="HG丸ｺﾞｼｯｸM-PRO" w:hAnsi="HG丸ｺﾞｼｯｸM-PRO" w:hint="eastAsia"/>
        </w:rPr>
        <w:t>富山市障害者自立支援協議会等を通じて、地域サービス基盤の開発・改善等を行うために必要な体制の確保に努め</w:t>
      </w:r>
      <w:bookmarkEnd w:id="26"/>
      <w:r w:rsidRPr="009D6485">
        <w:rPr>
          <w:rFonts w:ascii="HG丸ｺﾞｼｯｸM-PRO" w:eastAsia="HG丸ｺﾞｼｯｸM-PRO" w:hAnsi="HG丸ｺﾞｼｯｸM-PRO" w:hint="eastAsia"/>
        </w:rPr>
        <w:t>ます。</w:t>
      </w:r>
    </w:p>
    <w:p w14:paraId="063E99B8" w14:textId="77777777" w:rsidR="00481639" w:rsidRDefault="00481639" w:rsidP="00481639"/>
    <w:p w14:paraId="63C252BE" w14:textId="42A54789" w:rsidR="009D6485" w:rsidRPr="009D6485" w:rsidRDefault="009D6485" w:rsidP="009D6485">
      <w:pPr>
        <w:pStyle w:val="32"/>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Pr="009D6485">
        <w:rPr>
          <w:rFonts w:ascii="HG丸ｺﾞｼｯｸM-PRO" w:eastAsia="HG丸ｺﾞｼｯｸM-PRO" w:hAnsi="HG丸ｺﾞｼｯｸM-PRO" w:hint="eastAsia"/>
          <w:b/>
          <w:bCs/>
        </w:rPr>
        <w:t>障害福祉サービス等の質の向上のための体制構築</w:t>
      </w:r>
    </w:p>
    <w:p w14:paraId="30ED2122" w14:textId="41F13ECB" w:rsidR="009D6485" w:rsidRPr="009D6485" w:rsidRDefault="009D6485" w:rsidP="009D6485">
      <w:pPr>
        <w:ind w:leftChars="250" w:left="567" w:firstLineChars="100" w:firstLine="227"/>
        <w:rPr>
          <w:rFonts w:ascii="HG丸ｺﾞｼｯｸM-PRO" w:eastAsia="HG丸ｺﾞｼｯｸM-PRO" w:hAnsi="HG丸ｺﾞｼｯｸM-PRO"/>
        </w:rPr>
      </w:pPr>
      <w:r w:rsidRPr="009D6485">
        <w:rPr>
          <w:rFonts w:ascii="HG丸ｺﾞｼｯｸM-PRO" w:eastAsia="HG丸ｺﾞｼｯｸM-PRO" w:hAnsi="HG丸ｺﾞｼｯｸM-PRO" w:hint="eastAsia"/>
        </w:rPr>
        <w:t>障害福祉サービス事業者等への集団指導等を通じて、障害福祉サービス等に関する情報共有などを行うことにより、サービスの質の向上を</w:t>
      </w:r>
      <w:r>
        <w:rPr>
          <w:rFonts w:ascii="HG丸ｺﾞｼｯｸM-PRO" w:eastAsia="HG丸ｺﾞｼｯｸM-PRO" w:hAnsi="HG丸ｺﾞｼｯｸM-PRO" w:hint="eastAsia"/>
        </w:rPr>
        <w:t>図り</w:t>
      </w:r>
      <w:r w:rsidRPr="009D6485">
        <w:rPr>
          <w:rFonts w:ascii="HG丸ｺﾞｼｯｸM-PRO" w:eastAsia="HG丸ｺﾞｼｯｸM-PRO" w:hAnsi="HG丸ｺﾞｼｯｸM-PRO" w:hint="eastAsia"/>
        </w:rPr>
        <w:t>ます。</w:t>
      </w:r>
    </w:p>
    <w:p w14:paraId="09999C6E" w14:textId="3F5E9F1A" w:rsidR="00F440E0" w:rsidRPr="009D6485" w:rsidRDefault="00F440E0" w:rsidP="002C5721"/>
    <w:p w14:paraId="2813BA0B" w14:textId="1C5E631E" w:rsidR="00F46577" w:rsidRPr="001E2664" w:rsidRDefault="001B7AE4" w:rsidP="00F46577">
      <w:pPr>
        <w:pStyle w:val="21"/>
        <w:numPr>
          <w:ilvl w:val="0"/>
          <w:numId w:val="0"/>
        </w:numPr>
        <w:spacing w:beforeLines="50" w:before="210"/>
        <w:ind w:leftChars="50" w:left="113"/>
        <w:rPr>
          <w:rFonts w:ascii="HG丸ｺﾞｼｯｸM-PRO" w:eastAsia="HG丸ｺﾞｼｯｸM-PRO" w:hAnsi="HG丸ｺﾞｼｯｸM-PRO"/>
        </w:rPr>
      </w:pPr>
      <w:r>
        <w:br w:type="page"/>
      </w:r>
      <w:r w:rsidR="00F46577" w:rsidRPr="001E2664">
        <w:rPr>
          <w:noProof/>
          <w:color w:val="FFFFFF" w:themeColor="background1"/>
        </w:rPr>
        <w:lastRenderedPageBreak/>
        <mc:AlternateContent>
          <mc:Choice Requires="wps">
            <w:drawing>
              <wp:anchor distT="0" distB="0" distL="114300" distR="114300" simplePos="0" relativeHeight="251659264" behindDoc="1" locked="0" layoutInCell="1" hidden="0" allowOverlap="1" wp14:anchorId="710460E7" wp14:editId="500662B2">
                <wp:simplePos x="0" y="0"/>
                <wp:positionH relativeFrom="column">
                  <wp:posOffset>0</wp:posOffset>
                </wp:positionH>
                <wp:positionV relativeFrom="paragraph">
                  <wp:posOffset>123825</wp:posOffset>
                </wp:positionV>
                <wp:extent cx="5742305" cy="287655"/>
                <wp:effectExtent l="0" t="0" r="10795" b="17145"/>
                <wp:wrapNone/>
                <wp:docPr id="49660965"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5B0F8535" id="四角形: 角を丸くする 6" o:spid="_x0000_s1026" style="position:absolute;left:0;text-align:left;margin-left:0;margin-top:9.75pt;width:452.1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" fillcolor="#bfbfbf [2412]" strokecolor="#404040 [2429]"/>
            </w:pict>
          </mc:Fallback>
        </mc:AlternateContent>
      </w:r>
      <w:r w:rsidR="00F46577"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60288" behindDoc="1" locked="0" layoutInCell="1" allowOverlap="1" wp14:anchorId="20052C58" wp14:editId="0182F21B">
                <wp:simplePos x="0" y="0"/>
                <wp:positionH relativeFrom="column">
                  <wp:posOffset>0</wp:posOffset>
                </wp:positionH>
                <wp:positionV relativeFrom="paragraph">
                  <wp:posOffset>118110</wp:posOffset>
                </wp:positionV>
                <wp:extent cx="360000" cy="286560"/>
                <wp:effectExtent l="0" t="0" r="2540" b="0"/>
                <wp:wrapNone/>
                <wp:docPr id="1091077721"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BD470" id="正方形/長方形 1" o:spid="_x0000_s1026" style="position:absolute;left:0;text-align:left;margin-left:0;margin-top:9.3pt;width:28.35pt;height:2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" fillcolor="#404040 [2429]" stroked="f" strokeweight="2pt"/>
            </w:pict>
          </mc:Fallback>
        </mc:AlternateContent>
      </w:r>
      <w:r w:rsidR="00F46577">
        <w:rPr>
          <w:rFonts w:ascii="HG丸ｺﾞｼｯｸM-PRO" w:eastAsia="HG丸ｺﾞｼｯｸM-PRO" w:hAnsi="HG丸ｺﾞｼｯｸM-PRO" w:hint="eastAsia"/>
          <w:color w:val="FFFFFF" w:themeColor="background1"/>
        </w:rPr>
        <w:t>４</w:t>
      </w:r>
      <w:r w:rsidR="00F46577" w:rsidRPr="001E2664">
        <w:rPr>
          <w:rFonts w:ascii="HG丸ｺﾞｼｯｸM-PRO" w:eastAsia="HG丸ｺﾞｼｯｸM-PRO" w:hAnsi="HG丸ｺﾞｼｯｸM-PRO" w:hint="eastAsia"/>
          <w:color w:val="FFFFFF" w:themeColor="background1"/>
        </w:rPr>
        <w:t xml:space="preserve">　</w:t>
      </w:r>
      <w:r w:rsidR="00F46577">
        <w:rPr>
          <w:rFonts w:ascii="HG丸ｺﾞｼｯｸM-PRO" w:eastAsia="HG丸ｺﾞｼｯｸM-PRO" w:hAnsi="HG丸ｺﾞｼｯｸM-PRO" w:hint="eastAsia"/>
        </w:rPr>
        <w:t>障害福祉サービス等</w:t>
      </w:r>
      <w:r w:rsidR="00DC7B3A">
        <w:rPr>
          <w:rFonts w:ascii="HG丸ｺﾞｼｯｸM-PRO" w:eastAsia="HG丸ｺﾞｼｯｸM-PRO" w:hAnsi="HG丸ｺﾞｼｯｸM-PRO" w:hint="eastAsia"/>
        </w:rPr>
        <w:t>の見込量と確保策</w:t>
      </w:r>
    </w:p>
    <w:p w14:paraId="17D4FF55" w14:textId="77777777" w:rsidR="00F46577" w:rsidRDefault="00F46577" w:rsidP="00F46577">
      <w:pPr>
        <w:spacing w:line="320" w:lineRule="exact"/>
      </w:pPr>
    </w:p>
    <w:p w14:paraId="07C82041" w14:textId="26B92795" w:rsidR="00973A99" w:rsidRPr="00DF6536" w:rsidRDefault="00F46577" w:rsidP="00F46577">
      <w:pPr>
        <w:pStyle w:val="21"/>
        <w:numPr>
          <w:ilvl w:val="0"/>
          <w:numId w:val="0"/>
        </w:numPr>
        <w:spacing w:beforeLines="50" w:before="210"/>
        <w:ind w:leftChars="50" w:left="113"/>
        <w:rPr>
          <w:rFonts w:ascii="HG丸ｺﾞｼｯｸM-PRO" w:eastAsia="HG丸ｺﾞｼｯｸM-PRO" w:hAnsi="HG丸ｺﾞｼｯｸM-PRO"/>
          <w:u w:val="single"/>
        </w:rPr>
      </w:pPr>
      <w:r w:rsidRPr="00DF6536">
        <w:rPr>
          <w:rFonts w:ascii="HG丸ｺﾞｼｯｸM-PRO" w:eastAsia="HG丸ｺﾞｼｯｸM-PRO" w:hAnsi="HG丸ｺﾞｼｯｸM-PRO" w:hint="eastAsia"/>
          <w:u w:val="single"/>
        </w:rPr>
        <w:t xml:space="preserve">Ⅰ </w:t>
      </w:r>
      <w:r w:rsidR="00973A99" w:rsidRPr="00DF6536">
        <w:rPr>
          <w:rFonts w:ascii="HG丸ｺﾞｼｯｸM-PRO" w:eastAsia="HG丸ｺﾞｼｯｸM-PRO" w:hAnsi="HG丸ｺﾞｼｯｸM-PRO" w:hint="eastAsia"/>
          <w:u w:val="single"/>
        </w:rPr>
        <w:t>訪問系サービス</w:t>
      </w:r>
      <w:r w:rsidR="00DF6536">
        <w:rPr>
          <w:rFonts w:ascii="HG丸ｺﾞｼｯｸM-PRO" w:eastAsia="HG丸ｺﾞｼｯｸM-PRO" w:hAnsi="HG丸ｺﾞｼｯｸM-PRO" w:hint="eastAsia"/>
          <w:u w:val="single"/>
        </w:rPr>
        <w:t xml:space="preserve">　　　　　　　　　　　　　　　　　　　　　　　　　</w:t>
      </w:r>
    </w:p>
    <w:p w14:paraId="238A1E21" w14:textId="77777777" w:rsidR="00973A99" w:rsidRDefault="00973A99" w:rsidP="00546C3C">
      <w:pPr>
        <w:spacing w:line="320" w:lineRule="exact"/>
      </w:pPr>
    </w:p>
    <w:p w14:paraId="04B29A87" w14:textId="2B029DFB" w:rsidR="00973A99" w:rsidRDefault="0072486E" w:rsidP="00A647E1">
      <w:pPr>
        <w:ind w:leftChars="150" w:left="340" w:firstLineChars="100" w:firstLine="227"/>
        <w:rPr>
          <w:rFonts w:ascii="HG丸ｺﾞｼｯｸM-PRO" w:eastAsia="HG丸ｺﾞｼｯｸM-PRO" w:hAnsi="HG丸ｺﾞｼｯｸM-PRO"/>
        </w:rPr>
      </w:pPr>
      <w:r w:rsidRPr="00F46577">
        <w:rPr>
          <w:rFonts w:ascii="HG丸ｺﾞｼｯｸM-PRO" w:eastAsia="HG丸ｺﾞｼｯｸM-PRO" w:hAnsi="HG丸ｺﾞｼｯｸM-PRO" w:hint="eastAsia"/>
        </w:rPr>
        <w:t>利用者のニーズに応じて、</w:t>
      </w:r>
      <w:r w:rsidR="00973A99" w:rsidRPr="00F46577">
        <w:rPr>
          <w:rFonts w:ascii="HG丸ｺﾞｼｯｸM-PRO" w:eastAsia="HG丸ｺﾞｼｯｸM-PRO" w:hAnsi="HG丸ｺﾞｼｯｸM-PRO" w:hint="eastAsia"/>
        </w:rPr>
        <w:t>訪問系サービス（居宅介護、重度訪問介護、同行援護、行動援護</w:t>
      </w:r>
      <w:r w:rsidR="005B14EA">
        <w:rPr>
          <w:rFonts w:ascii="HG丸ｺﾞｼｯｸM-PRO" w:eastAsia="HG丸ｺﾞｼｯｸM-PRO" w:hAnsi="HG丸ｺﾞｼｯｸM-PRO" w:hint="eastAsia"/>
        </w:rPr>
        <w:t>等</w:t>
      </w:r>
      <w:r w:rsidR="00973A99" w:rsidRPr="00F46577">
        <w:rPr>
          <w:rFonts w:ascii="HG丸ｺﾞｼｯｸM-PRO" w:eastAsia="HG丸ｺﾞｼｯｸM-PRO" w:hAnsi="HG丸ｺﾞｼｯｸM-PRO" w:hint="eastAsia"/>
        </w:rPr>
        <w:t>を提供するサービス）の確保と事業所への指導によるサービスの向上に努めます。</w:t>
      </w:r>
    </w:p>
    <w:p w14:paraId="79058F55" w14:textId="77777777" w:rsidR="00A647E1" w:rsidRPr="007B4322" w:rsidRDefault="00A647E1" w:rsidP="00A647E1"/>
    <w:p w14:paraId="620C258E" w14:textId="0C043112" w:rsidR="00F60029" w:rsidRPr="0082180D" w:rsidRDefault="00F60029" w:rsidP="004F3EE3">
      <w:pPr>
        <w:pStyle w:val="32"/>
        <w:numPr>
          <w:ilvl w:val="0"/>
          <w:numId w:val="3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居宅</w:t>
      </w:r>
      <w:r w:rsidRPr="0082180D">
        <w:rPr>
          <w:rFonts w:ascii="HG丸ｺﾞｼｯｸM-PRO" w:eastAsia="HG丸ｺﾞｼｯｸM-PRO" w:hAnsi="HG丸ｺﾞｼｯｸM-PRO" w:hint="eastAsia"/>
          <w:b/>
          <w:bCs/>
        </w:rPr>
        <w:t>介護</w:t>
      </w:r>
    </w:p>
    <w:p w14:paraId="0709A503" w14:textId="7DBF6C24" w:rsidR="00F60029" w:rsidRPr="0082180D" w:rsidRDefault="00F60029" w:rsidP="00F60029">
      <w:pPr>
        <w:ind w:leftChars="250" w:left="567" w:firstLineChars="100" w:firstLine="227"/>
        <w:rPr>
          <w:rFonts w:ascii="HG丸ｺﾞｼｯｸM-PRO" w:eastAsia="HG丸ｺﾞｼｯｸM-PRO" w:hAnsi="HG丸ｺﾞｼｯｸM-PRO"/>
        </w:rPr>
      </w:pPr>
      <w:r w:rsidRPr="00F60029">
        <w:rPr>
          <w:rFonts w:ascii="HG丸ｺﾞｼｯｸM-PRO" w:eastAsia="HG丸ｺﾞｼｯｸM-PRO" w:hAnsi="HG丸ｺﾞｼｯｸM-PRO" w:hint="eastAsia"/>
        </w:rPr>
        <w:t>障害のある人</w:t>
      </w:r>
      <w:r>
        <w:rPr>
          <w:rFonts w:ascii="HG丸ｺﾞｼｯｸM-PRO" w:eastAsia="HG丸ｺﾞｼｯｸM-PRO" w:hAnsi="HG丸ｺﾞｼｯｸM-PRO" w:hint="eastAsia"/>
        </w:rPr>
        <w:t>に対し、</w:t>
      </w:r>
      <w:r w:rsidRPr="00F60029">
        <w:rPr>
          <w:rFonts w:ascii="HG丸ｺﾞｼｯｸM-PRO" w:eastAsia="HG丸ｺﾞｼｯｸM-PRO" w:hAnsi="HG丸ｺﾞｼｯｸM-PRO" w:hint="eastAsia"/>
        </w:rPr>
        <w:t>居宅において、入浴、排せつ、食事等の介護、調理、洗濯</w:t>
      </w:r>
      <w:r>
        <w:rPr>
          <w:rFonts w:ascii="HG丸ｺﾞｼｯｸM-PRO" w:eastAsia="HG丸ｺﾞｼｯｸM-PRO" w:hAnsi="HG丸ｺﾞｼｯｸM-PRO" w:hint="eastAsia"/>
        </w:rPr>
        <w:t>、</w:t>
      </w:r>
      <w:r w:rsidRPr="00F60029">
        <w:rPr>
          <w:rFonts w:ascii="HG丸ｺﾞｼｯｸM-PRO" w:eastAsia="HG丸ｺﾞｼｯｸM-PRO" w:hAnsi="HG丸ｺﾞｼｯｸM-PRO" w:hint="eastAsia"/>
        </w:rPr>
        <w:t>掃除等の家事</w:t>
      </w:r>
      <w:r>
        <w:rPr>
          <w:rFonts w:ascii="HG丸ｺﾞｼｯｸM-PRO" w:eastAsia="HG丸ｺﾞｼｯｸM-PRO" w:hAnsi="HG丸ｺﾞｼｯｸM-PRO" w:hint="eastAsia"/>
        </w:rPr>
        <w:t>、</w:t>
      </w:r>
      <w:r w:rsidRPr="00F60029">
        <w:rPr>
          <w:rFonts w:ascii="HG丸ｺﾞｼｯｸM-PRO" w:eastAsia="HG丸ｺﾞｼｯｸM-PRO" w:hAnsi="HG丸ｺﾞｼｯｸM-PRO" w:hint="eastAsia"/>
        </w:rPr>
        <w:t>生活等に関する相談、助言</w:t>
      </w:r>
      <w:r>
        <w:rPr>
          <w:rFonts w:ascii="HG丸ｺﾞｼｯｸM-PRO" w:eastAsia="HG丸ｺﾞｼｯｸM-PRO" w:hAnsi="HG丸ｺﾞｼｯｸM-PRO" w:hint="eastAsia"/>
        </w:rPr>
        <w:t>、</w:t>
      </w:r>
      <w:r w:rsidRPr="00F60029">
        <w:rPr>
          <w:rFonts w:ascii="HG丸ｺﾞｼｯｸM-PRO" w:eastAsia="HG丸ｺﾞｼｯｸM-PRO" w:hAnsi="HG丸ｺﾞｼｯｸM-PRO" w:hint="eastAsia"/>
        </w:rPr>
        <w:t>その他の生活全般にわたる援助を</w:t>
      </w:r>
      <w:r w:rsidR="005B14EA">
        <w:rPr>
          <w:rFonts w:ascii="HG丸ｺﾞｼｯｸM-PRO" w:eastAsia="HG丸ｺﾞｼｯｸM-PRO" w:hAnsi="HG丸ｺﾞｼｯｸM-PRO" w:hint="eastAsia"/>
        </w:rPr>
        <w:t>行う</w:t>
      </w:r>
      <w:r w:rsidRPr="00F60029">
        <w:rPr>
          <w:rFonts w:ascii="HG丸ｺﾞｼｯｸM-PRO" w:eastAsia="HG丸ｺﾞｼｯｸM-PRO" w:hAnsi="HG丸ｺﾞｼｯｸM-PRO" w:hint="eastAsia"/>
        </w:rPr>
        <w:t>サービスです</w:t>
      </w:r>
      <w:r w:rsidRPr="0082180D">
        <w:rPr>
          <w:rFonts w:ascii="HG丸ｺﾞｼｯｸM-PRO" w:eastAsia="HG丸ｺﾞｼｯｸM-PRO" w:hAnsi="HG丸ｺﾞｼｯｸM-PRO" w:hint="eastAsia"/>
        </w:rPr>
        <w:t>。</w:t>
      </w:r>
    </w:p>
    <w:p w14:paraId="180C1133" w14:textId="1357B0E2" w:rsidR="00F60029" w:rsidRPr="00F60029" w:rsidRDefault="00F60029" w:rsidP="00F60029">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21FC9258" w14:textId="3BCEA3AA" w:rsidR="00F60029" w:rsidRPr="0082180D" w:rsidRDefault="00C722F8" w:rsidP="00F60029">
      <w:pPr>
        <w:ind w:leftChars="350" w:left="794" w:firstLineChars="100" w:firstLine="227"/>
        <w:rPr>
          <w:rFonts w:ascii="HG丸ｺﾞｼｯｸM-PRO" w:eastAsia="HG丸ｺﾞｼｯｸM-PRO" w:hAnsi="HG丸ｺﾞｼｯｸM-PRO"/>
        </w:rPr>
      </w:pPr>
      <w:r w:rsidRPr="00C722F8">
        <w:rPr>
          <w:rFonts w:ascii="HG丸ｺﾞｼｯｸM-PRO" w:eastAsia="HG丸ｺﾞｼｯｸM-PRO" w:hAnsi="HG丸ｺﾞｼｯｸM-PRO" w:hint="eastAsia"/>
        </w:rPr>
        <w:t>利用者数</w:t>
      </w:r>
      <w:r>
        <w:rPr>
          <w:rFonts w:ascii="HG丸ｺﾞｼｯｸM-PRO" w:eastAsia="HG丸ｺﾞｼｯｸM-PRO" w:hAnsi="HG丸ｺﾞｼｯｸM-PRO" w:hint="eastAsia"/>
        </w:rPr>
        <w:t>、</w:t>
      </w:r>
      <w:r w:rsidRPr="00C722F8">
        <w:rPr>
          <w:rFonts w:ascii="HG丸ｺﾞｼｯｸM-PRO" w:eastAsia="HG丸ｺﾞｼｯｸM-PRO" w:hAnsi="HG丸ｺﾞｼｯｸM-PRO" w:hint="eastAsia"/>
        </w:rPr>
        <w:t>利用延時間数とも</w:t>
      </w:r>
      <w:r w:rsidR="000173B0">
        <w:rPr>
          <w:rFonts w:ascii="HG丸ｺﾞｼｯｸM-PRO" w:eastAsia="HG丸ｺﾞｼｯｸM-PRO" w:hAnsi="HG丸ｺﾞｼｯｸM-PRO" w:hint="eastAsia"/>
        </w:rPr>
        <w:t>に</w:t>
      </w:r>
      <w:r w:rsidRPr="00C722F8">
        <w:rPr>
          <w:rFonts w:ascii="HG丸ｺﾞｼｯｸM-PRO" w:eastAsia="HG丸ｺﾞｼｯｸM-PRO" w:hAnsi="HG丸ｺﾞｼｯｸM-PRO" w:hint="eastAsia"/>
        </w:rPr>
        <w:t>、</w:t>
      </w:r>
      <w:r w:rsidR="005B14EA" w:rsidRPr="005B14EA">
        <w:rPr>
          <w:rFonts w:ascii="HG丸ｺﾞｼｯｸM-PRO" w:eastAsia="HG丸ｺﾞｼｯｸM-PRO" w:hAnsi="HG丸ｺﾞｼｯｸM-PRO" w:hint="eastAsia"/>
        </w:rPr>
        <w:t>やや増加しており</w:t>
      </w:r>
      <w:r w:rsidR="005B14EA">
        <w:rPr>
          <w:rFonts w:ascii="HG丸ｺﾞｼｯｸM-PRO" w:eastAsia="HG丸ｺﾞｼｯｸM-PRO" w:hAnsi="HG丸ｺﾞｼｯｸM-PRO" w:hint="eastAsia"/>
        </w:rPr>
        <w:t>、</w:t>
      </w:r>
      <w:r w:rsidRPr="00C722F8">
        <w:rPr>
          <w:rFonts w:ascii="HG丸ｺﾞｼｯｸM-PRO" w:eastAsia="HG丸ｺﾞｼｯｸM-PRO" w:hAnsi="HG丸ｺﾞｼｯｸM-PRO" w:hint="eastAsia"/>
        </w:rPr>
        <w:t>計画を</w:t>
      </w:r>
      <w:r>
        <w:rPr>
          <w:rFonts w:ascii="HG丸ｺﾞｼｯｸM-PRO" w:eastAsia="HG丸ｺﾞｼｯｸM-PRO" w:hAnsi="HG丸ｺﾞｼｯｸM-PRO" w:hint="eastAsia"/>
        </w:rPr>
        <w:t>上</w:t>
      </w:r>
      <w:r w:rsidRPr="00C722F8">
        <w:rPr>
          <w:rFonts w:ascii="HG丸ｺﾞｼｯｸM-PRO" w:eastAsia="HG丸ｺﾞｼｯｸM-PRO" w:hAnsi="HG丸ｺﾞｼｯｸM-PRO" w:hint="eastAsia"/>
        </w:rPr>
        <w:t>回って推移しています</w:t>
      </w:r>
      <w:r w:rsidR="00F60029" w:rsidRPr="0082180D">
        <w:rPr>
          <w:rFonts w:ascii="HG丸ｺﾞｼｯｸM-PRO" w:eastAsia="HG丸ｺﾞｼｯｸM-PRO" w:hAnsi="HG丸ｺﾞｼｯｸM-PRO" w:hint="eastAsia"/>
        </w:rPr>
        <w:t>。</w:t>
      </w:r>
    </w:p>
    <w:p w14:paraId="7186F203" w14:textId="62840D22" w:rsidR="00F60029" w:rsidRPr="0082180D" w:rsidRDefault="00F60029" w:rsidP="00E30DF7">
      <w:pPr>
        <w:pStyle w:val="51"/>
        <w:ind w:leftChars="350" w:left="1236" w:hanging="442"/>
        <w:rPr>
          <w:sz w:val="20"/>
          <w:szCs w:val="20"/>
        </w:rPr>
      </w:pPr>
      <w:r w:rsidRPr="0082180D">
        <w:rPr>
          <w:rFonts w:hint="eastAsia"/>
          <w:sz w:val="20"/>
          <w:szCs w:val="20"/>
        </w:rPr>
        <w:t xml:space="preserve">　</w:t>
      </w:r>
      <w:r>
        <w:rPr>
          <w:rFonts w:hint="eastAsia"/>
          <w:sz w:val="20"/>
          <w:szCs w:val="20"/>
        </w:rPr>
        <w:t>居宅</w:t>
      </w:r>
      <w:r w:rsidRPr="0082180D">
        <w:rPr>
          <w:rFonts w:hint="eastAsia"/>
          <w:sz w:val="20"/>
          <w:szCs w:val="20"/>
        </w:rPr>
        <w:t>介護の第６期計画と実績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7"/>
        <w:gridCol w:w="969"/>
        <w:gridCol w:w="970"/>
        <w:gridCol w:w="970"/>
        <w:gridCol w:w="970"/>
        <w:gridCol w:w="970"/>
        <w:gridCol w:w="970"/>
      </w:tblGrid>
      <w:tr w:rsidR="00F60029" w:rsidRPr="00C722F8" w14:paraId="26CBC10B" w14:textId="77777777" w:rsidTr="001E1C10">
        <w:trPr>
          <w:trHeight w:val="397"/>
        </w:trPr>
        <w:tc>
          <w:tcPr>
            <w:tcW w:w="2477" w:type="dxa"/>
            <w:vMerge w:val="restart"/>
            <w:tcBorders>
              <w:top w:val="single" w:sz="8" w:space="0" w:color="auto"/>
              <w:left w:val="single" w:sz="8" w:space="0" w:color="auto"/>
              <w:bottom w:val="single" w:sz="6" w:space="0" w:color="auto"/>
              <w:right w:val="single" w:sz="6" w:space="0" w:color="auto"/>
            </w:tcBorders>
            <w:vAlign w:val="center"/>
          </w:tcPr>
          <w:p w14:paraId="60FF5832"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939" w:type="dxa"/>
            <w:gridSpan w:val="2"/>
            <w:tcBorders>
              <w:top w:val="single" w:sz="8" w:space="0" w:color="auto"/>
              <w:left w:val="single" w:sz="6" w:space="0" w:color="auto"/>
              <w:bottom w:val="single" w:sz="4" w:space="0" w:color="auto"/>
              <w:right w:val="single" w:sz="4" w:space="0" w:color="auto"/>
            </w:tcBorders>
            <w:vAlign w:val="center"/>
          </w:tcPr>
          <w:p w14:paraId="3EE760CA"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令和３年度</w:t>
            </w:r>
          </w:p>
        </w:tc>
        <w:tc>
          <w:tcPr>
            <w:tcW w:w="1940" w:type="dxa"/>
            <w:gridSpan w:val="2"/>
            <w:tcBorders>
              <w:top w:val="single" w:sz="8" w:space="0" w:color="auto"/>
              <w:left w:val="single" w:sz="4" w:space="0" w:color="auto"/>
              <w:bottom w:val="single" w:sz="4" w:space="0" w:color="auto"/>
              <w:right w:val="single" w:sz="4" w:space="0" w:color="auto"/>
            </w:tcBorders>
            <w:vAlign w:val="center"/>
          </w:tcPr>
          <w:p w14:paraId="4D78EB11"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令和４年度</w:t>
            </w:r>
          </w:p>
        </w:tc>
        <w:tc>
          <w:tcPr>
            <w:tcW w:w="1940" w:type="dxa"/>
            <w:gridSpan w:val="2"/>
            <w:tcBorders>
              <w:top w:val="single" w:sz="8" w:space="0" w:color="auto"/>
              <w:left w:val="single" w:sz="4" w:space="0" w:color="auto"/>
              <w:bottom w:val="single" w:sz="4" w:space="0" w:color="auto"/>
              <w:right w:val="single" w:sz="8" w:space="0" w:color="auto"/>
            </w:tcBorders>
            <w:vAlign w:val="center"/>
          </w:tcPr>
          <w:p w14:paraId="32DEC22B"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令和５年度</w:t>
            </w:r>
          </w:p>
        </w:tc>
      </w:tr>
      <w:tr w:rsidR="00F60029" w:rsidRPr="00C722F8" w14:paraId="2CD7EABF" w14:textId="77777777" w:rsidTr="001E1C10">
        <w:trPr>
          <w:trHeight w:val="397"/>
        </w:trPr>
        <w:tc>
          <w:tcPr>
            <w:tcW w:w="2477" w:type="dxa"/>
            <w:vMerge/>
            <w:tcBorders>
              <w:top w:val="single" w:sz="6" w:space="0" w:color="auto"/>
              <w:left w:val="single" w:sz="8" w:space="0" w:color="auto"/>
              <w:bottom w:val="single" w:sz="4" w:space="0" w:color="auto"/>
              <w:right w:val="single" w:sz="6" w:space="0" w:color="auto"/>
            </w:tcBorders>
            <w:vAlign w:val="center"/>
          </w:tcPr>
          <w:p w14:paraId="71B9792B" w14:textId="77777777" w:rsidR="00F60029" w:rsidRPr="00C722F8" w:rsidRDefault="00F60029" w:rsidP="00ED3D36">
            <w:pPr>
              <w:spacing w:line="280" w:lineRule="exact"/>
              <w:rPr>
                <w:rFonts w:asciiTheme="majorEastAsia" w:eastAsiaTheme="majorEastAsia" w:hAnsiTheme="majorEastAsia"/>
                <w:sz w:val="20"/>
                <w:szCs w:val="20"/>
              </w:rPr>
            </w:pPr>
          </w:p>
        </w:tc>
        <w:tc>
          <w:tcPr>
            <w:tcW w:w="969" w:type="dxa"/>
            <w:tcBorders>
              <w:top w:val="single" w:sz="4" w:space="0" w:color="auto"/>
              <w:left w:val="single" w:sz="6" w:space="0" w:color="auto"/>
              <w:bottom w:val="single" w:sz="4" w:space="0" w:color="auto"/>
              <w:right w:val="single" w:sz="4" w:space="0" w:color="auto"/>
            </w:tcBorders>
            <w:vAlign w:val="center"/>
          </w:tcPr>
          <w:p w14:paraId="736A4CF8"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4" w:space="0" w:color="auto"/>
            </w:tcBorders>
            <w:vAlign w:val="center"/>
          </w:tcPr>
          <w:p w14:paraId="5017CB17"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970" w:type="dxa"/>
            <w:tcBorders>
              <w:top w:val="single" w:sz="4" w:space="0" w:color="auto"/>
              <w:left w:val="single" w:sz="4" w:space="0" w:color="auto"/>
              <w:bottom w:val="single" w:sz="4" w:space="0" w:color="auto"/>
              <w:right w:val="single" w:sz="4" w:space="0" w:color="auto"/>
            </w:tcBorders>
            <w:vAlign w:val="center"/>
          </w:tcPr>
          <w:p w14:paraId="3BD71B14"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4" w:space="0" w:color="auto"/>
            </w:tcBorders>
            <w:vAlign w:val="center"/>
          </w:tcPr>
          <w:p w14:paraId="4636B36B"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970" w:type="dxa"/>
            <w:tcBorders>
              <w:top w:val="single" w:sz="4" w:space="0" w:color="auto"/>
              <w:left w:val="single" w:sz="4" w:space="0" w:color="auto"/>
              <w:bottom w:val="single" w:sz="4" w:space="0" w:color="auto"/>
              <w:right w:val="single" w:sz="4" w:space="0" w:color="auto"/>
            </w:tcBorders>
            <w:vAlign w:val="center"/>
          </w:tcPr>
          <w:p w14:paraId="3B8DF1F4"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8" w:space="0" w:color="auto"/>
            </w:tcBorders>
            <w:vAlign w:val="center"/>
          </w:tcPr>
          <w:p w14:paraId="4F87EE90" w14:textId="77777777" w:rsidR="00F60029" w:rsidRPr="00C722F8" w:rsidRDefault="00F60029"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見込み</w:t>
            </w:r>
          </w:p>
        </w:tc>
      </w:tr>
      <w:tr w:rsidR="00F60029" w:rsidRPr="00C722F8" w14:paraId="7D366A10" w14:textId="77777777" w:rsidTr="001E1C10">
        <w:trPr>
          <w:trHeight w:val="397"/>
        </w:trPr>
        <w:tc>
          <w:tcPr>
            <w:tcW w:w="2477" w:type="dxa"/>
            <w:tcBorders>
              <w:top w:val="single" w:sz="4" w:space="0" w:color="auto"/>
              <w:left w:val="single" w:sz="8" w:space="0" w:color="auto"/>
              <w:bottom w:val="nil"/>
              <w:right w:val="single" w:sz="6" w:space="0" w:color="auto"/>
            </w:tcBorders>
            <w:vAlign w:val="center"/>
          </w:tcPr>
          <w:p w14:paraId="72557275" w14:textId="77777777" w:rsidR="00F60029" w:rsidRPr="00C722F8" w:rsidRDefault="00F60029" w:rsidP="001E1C10">
            <w:pPr>
              <w:spacing w:line="280" w:lineRule="exact"/>
              <w:jc w:val="left"/>
              <w:rPr>
                <w:rFonts w:asciiTheme="majorEastAsia" w:eastAsiaTheme="majorEastAsia" w:hAnsiTheme="majorEastAsia"/>
                <w:sz w:val="20"/>
                <w:szCs w:val="20"/>
              </w:rPr>
            </w:pPr>
            <w:r w:rsidRPr="001E1C10">
              <w:rPr>
                <w:rFonts w:asciiTheme="majorEastAsia" w:eastAsiaTheme="majorEastAsia" w:hAnsiTheme="majorEastAsia" w:hint="eastAsia"/>
                <w:spacing w:val="53"/>
                <w:kern w:val="0"/>
                <w:sz w:val="20"/>
                <w:szCs w:val="20"/>
                <w:fitText w:val="1122" w:id="-1156403712"/>
              </w:rPr>
              <w:t>利用者</w:t>
            </w:r>
            <w:r w:rsidRPr="001E1C10">
              <w:rPr>
                <w:rFonts w:asciiTheme="majorEastAsia" w:eastAsiaTheme="majorEastAsia" w:hAnsiTheme="majorEastAsia" w:hint="eastAsia"/>
                <w:spacing w:val="2"/>
                <w:kern w:val="0"/>
                <w:sz w:val="20"/>
                <w:szCs w:val="20"/>
                <w:fitText w:val="1122" w:id="-1156403712"/>
              </w:rPr>
              <w:t>数</w:t>
            </w:r>
            <w:r w:rsidRPr="001E1C10">
              <w:rPr>
                <w:rFonts w:asciiTheme="majorEastAsia" w:eastAsiaTheme="majorEastAsia" w:hAnsiTheme="majorEastAsia" w:hint="eastAsia"/>
                <w:spacing w:val="15"/>
                <w:kern w:val="0"/>
                <w:sz w:val="20"/>
                <w:szCs w:val="20"/>
                <w:fitText w:val="1122" w:id="-1156403200"/>
              </w:rPr>
              <w:t>（人／月</w:t>
            </w:r>
            <w:r w:rsidRPr="001E1C10">
              <w:rPr>
                <w:rFonts w:asciiTheme="majorEastAsia" w:eastAsiaTheme="majorEastAsia" w:hAnsiTheme="majorEastAsia" w:hint="eastAsia"/>
                <w:spacing w:val="1"/>
                <w:kern w:val="0"/>
                <w:sz w:val="20"/>
                <w:szCs w:val="20"/>
                <w:fitText w:val="1122" w:id="-1156403200"/>
              </w:rPr>
              <w:t>）</w:t>
            </w:r>
          </w:p>
        </w:tc>
        <w:tc>
          <w:tcPr>
            <w:tcW w:w="969" w:type="dxa"/>
            <w:tcBorders>
              <w:top w:val="single" w:sz="4" w:space="0" w:color="auto"/>
              <w:left w:val="single" w:sz="6" w:space="0" w:color="auto"/>
              <w:bottom w:val="nil"/>
              <w:right w:val="single" w:sz="4" w:space="0" w:color="auto"/>
            </w:tcBorders>
            <w:vAlign w:val="center"/>
          </w:tcPr>
          <w:p w14:paraId="5314E0DF" w14:textId="49D3F544" w:rsidR="00F60029" w:rsidRPr="00C722F8" w:rsidRDefault="00F60029"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2</w:t>
            </w:r>
            <w:r w:rsidRPr="00C722F8">
              <w:rPr>
                <w:rFonts w:asciiTheme="majorEastAsia" w:eastAsiaTheme="majorEastAsia" w:hAnsiTheme="majorEastAsia"/>
                <w:sz w:val="20"/>
                <w:szCs w:val="20"/>
              </w:rPr>
              <w:t>99</w:t>
            </w:r>
          </w:p>
        </w:tc>
        <w:tc>
          <w:tcPr>
            <w:tcW w:w="970" w:type="dxa"/>
            <w:tcBorders>
              <w:top w:val="single" w:sz="4" w:space="0" w:color="auto"/>
              <w:left w:val="single" w:sz="4" w:space="0" w:color="auto"/>
              <w:bottom w:val="nil"/>
              <w:right w:val="single" w:sz="4" w:space="0" w:color="auto"/>
            </w:tcBorders>
            <w:vAlign w:val="center"/>
          </w:tcPr>
          <w:p w14:paraId="6303BA47" w14:textId="1B752FD4" w:rsidR="00F60029" w:rsidRPr="00C722F8" w:rsidRDefault="00C722F8"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3</w:t>
            </w:r>
            <w:r w:rsidRPr="00C722F8">
              <w:rPr>
                <w:rFonts w:asciiTheme="majorEastAsia" w:eastAsiaTheme="majorEastAsia" w:hAnsiTheme="majorEastAsia"/>
                <w:sz w:val="20"/>
                <w:szCs w:val="20"/>
              </w:rPr>
              <w:t>17</w:t>
            </w:r>
          </w:p>
        </w:tc>
        <w:tc>
          <w:tcPr>
            <w:tcW w:w="970" w:type="dxa"/>
            <w:tcBorders>
              <w:top w:val="single" w:sz="4" w:space="0" w:color="auto"/>
              <w:left w:val="single" w:sz="4" w:space="0" w:color="auto"/>
              <w:bottom w:val="nil"/>
              <w:right w:val="single" w:sz="4" w:space="0" w:color="auto"/>
            </w:tcBorders>
            <w:vAlign w:val="center"/>
          </w:tcPr>
          <w:p w14:paraId="210E2BE2" w14:textId="2D985953" w:rsidR="00F60029" w:rsidRPr="00C722F8" w:rsidRDefault="00F60029"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3</w:t>
            </w:r>
            <w:r w:rsidRPr="00C722F8">
              <w:rPr>
                <w:rFonts w:asciiTheme="majorEastAsia" w:eastAsiaTheme="majorEastAsia" w:hAnsiTheme="majorEastAsia"/>
                <w:sz w:val="20"/>
                <w:szCs w:val="20"/>
              </w:rPr>
              <w:t>04</w:t>
            </w:r>
          </w:p>
        </w:tc>
        <w:tc>
          <w:tcPr>
            <w:tcW w:w="970" w:type="dxa"/>
            <w:tcBorders>
              <w:top w:val="single" w:sz="4" w:space="0" w:color="auto"/>
              <w:left w:val="single" w:sz="4" w:space="0" w:color="auto"/>
              <w:bottom w:val="nil"/>
              <w:right w:val="single" w:sz="4" w:space="0" w:color="auto"/>
            </w:tcBorders>
            <w:vAlign w:val="center"/>
          </w:tcPr>
          <w:p w14:paraId="37B63AC5" w14:textId="76603706" w:rsidR="00F60029" w:rsidRPr="00C722F8" w:rsidRDefault="00C722F8"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3</w:t>
            </w:r>
            <w:r w:rsidRPr="00C722F8">
              <w:rPr>
                <w:rFonts w:asciiTheme="majorEastAsia" w:eastAsiaTheme="majorEastAsia" w:hAnsiTheme="majorEastAsia"/>
                <w:sz w:val="20"/>
                <w:szCs w:val="20"/>
              </w:rPr>
              <w:t>34</w:t>
            </w:r>
          </w:p>
        </w:tc>
        <w:tc>
          <w:tcPr>
            <w:tcW w:w="970" w:type="dxa"/>
            <w:tcBorders>
              <w:top w:val="single" w:sz="4" w:space="0" w:color="auto"/>
              <w:left w:val="single" w:sz="4" w:space="0" w:color="auto"/>
              <w:bottom w:val="nil"/>
              <w:right w:val="single" w:sz="4" w:space="0" w:color="auto"/>
            </w:tcBorders>
            <w:vAlign w:val="center"/>
          </w:tcPr>
          <w:p w14:paraId="64F95DD9" w14:textId="40254058" w:rsidR="00F60029" w:rsidRPr="00C722F8" w:rsidRDefault="00C722F8"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3</w:t>
            </w:r>
            <w:r w:rsidRPr="00C722F8">
              <w:rPr>
                <w:rFonts w:asciiTheme="majorEastAsia" w:eastAsiaTheme="majorEastAsia" w:hAnsiTheme="majorEastAsia"/>
                <w:sz w:val="20"/>
                <w:szCs w:val="20"/>
              </w:rPr>
              <w:t>09</w:t>
            </w:r>
          </w:p>
        </w:tc>
        <w:tc>
          <w:tcPr>
            <w:tcW w:w="970" w:type="dxa"/>
            <w:tcBorders>
              <w:top w:val="single" w:sz="4" w:space="0" w:color="auto"/>
              <w:left w:val="single" w:sz="4" w:space="0" w:color="auto"/>
              <w:bottom w:val="nil"/>
              <w:right w:val="single" w:sz="8" w:space="0" w:color="auto"/>
            </w:tcBorders>
            <w:vAlign w:val="center"/>
          </w:tcPr>
          <w:p w14:paraId="4D923635" w14:textId="03A44E9C" w:rsidR="00F60029" w:rsidRPr="00C722F8" w:rsidRDefault="00C722F8" w:rsidP="00ED3D36">
            <w:pPr>
              <w:spacing w:line="280" w:lineRule="exact"/>
              <w:ind w:leftChars="100" w:left="227"/>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3</w:t>
            </w:r>
            <w:r w:rsidRPr="00C722F8">
              <w:rPr>
                <w:rFonts w:asciiTheme="majorEastAsia" w:eastAsiaTheme="majorEastAsia" w:hAnsiTheme="majorEastAsia"/>
                <w:sz w:val="20"/>
                <w:szCs w:val="20"/>
              </w:rPr>
              <w:t>47</w:t>
            </w:r>
          </w:p>
        </w:tc>
      </w:tr>
      <w:tr w:rsidR="00F60029" w:rsidRPr="00C722F8" w14:paraId="3F1667EA" w14:textId="77777777" w:rsidTr="001E1C10">
        <w:trPr>
          <w:trHeight w:val="397"/>
        </w:trPr>
        <w:tc>
          <w:tcPr>
            <w:tcW w:w="2477" w:type="dxa"/>
            <w:tcBorders>
              <w:top w:val="nil"/>
              <w:left w:val="single" w:sz="8" w:space="0" w:color="auto"/>
              <w:bottom w:val="single" w:sz="8" w:space="0" w:color="auto"/>
              <w:right w:val="single" w:sz="6" w:space="0" w:color="auto"/>
            </w:tcBorders>
            <w:vAlign w:val="center"/>
          </w:tcPr>
          <w:p w14:paraId="2B8FEDB6" w14:textId="68BCEAC0" w:rsidR="00F60029" w:rsidRPr="00C722F8" w:rsidRDefault="00F60029" w:rsidP="00ED3D36">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w:t>
            </w:r>
            <w:r w:rsidR="001E1C10">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数（</w:t>
            </w:r>
            <w:r w:rsidR="001E1C10">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／月）</w:t>
            </w:r>
          </w:p>
        </w:tc>
        <w:tc>
          <w:tcPr>
            <w:tcW w:w="969" w:type="dxa"/>
            <w:tcBorders>
              <w:top w:val="nil"/>
              <w:left w:val="single" w:sz="6" w:space="0" w:color="auto"/>
              <w:bottom w:val="single" w:sz="8" w:space="0" w:color="auto"/>
              <w:right w:val="single" w:sz="4" w:space="0" w:color="auto"/>
            </w:tcBorders>
            <w:vAlign w:val="center"/>
          </w:tcPr>
          <w:p w14:paraId="4B9F295F" w14:textId="1B6857BC" w:rsidR="00F60029" w:rsidRPr="00C722F8" w:rsidRDefault="00F60029"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4</w:t>
            </w:r>
            <w:r w:rsidRPr="00C722F8">
              <w:rPr>
                <w:rFonts w:asciiTheme="majorEastAsia" w:eastAsiaTheme="majorEastAsia" w:hAnsiTheme="majorEastAsia"/>
                <w:sz w:val="20"/>
                <w:szCs w:val="20"/>
              </w:rPr>
              <w:t>,784</w:t>
            </w:r>
          </w:p>
        </w:tc>
        <w:tc>
          <w:tcPr>
            <w:tcW w:w="970" w:type="dxa"/>
            <w:tcBorders>
              <w:top w:val="nil"/>
              <w:left w:val="single" w:sz="4" w:space="0" w:color="auto"/>
              <w:bottom w:val="single" w:sz="8" w:space="0" w:color="auto"/>
              <w:right w:val="single" w:sz="4" w:space="0" w:color="auto"/>
            </w:tcBorders>
            <w:vAlign w:val="center"/>
          </w:tcPr>
          <w:p w14:paraId="3402FB94" w14:textId="16BCA71E" w:rsidR="00F60029" w:rsidRPr="00C722F8" w:rsidRDefault="00C722F8"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4</w:t>
            </w:r>
            <w:r w:rsidRPr="00C722F8">
              <w:rPr>
                <w:rFonts w:asciiTheme="majorEastAsia" w:eastAsiaTheme="majorEastAsia" w:hAnsiTheme="majorEastAsia"/>
                <w:sz w:val="20"/>
                <w:szCs w:val="20"/>
              </w:rPr>
              <w:t>,624</w:t>
            </w:r>
          </w:p>
        </w:tc>
        <w:tc>
          <w:tcPr>
            <w:tcW w:w="970" w:type="dxa"/>
            <w:tcBorders>
              <w:top w:val="nil"/>
              <w:left w:val="single" w:sz="4" w:space="0" w:color="auto"/>
              <w:bottom w:val="single" w:sz="8" w:space="0" w:color="auto"/>
              <w:right w:val="single" w:sz="4" w:space="0" w:color="auto"/>
            </w:tcBorders>
            <w:vAlign w:val="center"/>
          </w:tcPr>
          <w:p w14:paraId="717A1CFA" w14:textId="57DF7FBE" w:rsidR="00F60029" w:rsidRPr="00C722F8" w:rsidRDefault="00C722F8"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4</w:t>
            </w:r>
            <w:r w:rsidRPr="00C722F8">
              <w:rPr>
                <w:rFonts w:asciiTheme="majorEastAsia" w:eastAsiaTheme="majorEastAsia" w:hAnsiTheme="majorEastAsia"/>
                <w:sz w:val="20"/>
                <w:szCs w:val="20"/>
              </w:rPr>
              <w:t>,864</w:t>
            </w:r>
          </w:p>
        </w:tc>
        <w:tc>
          <w:tcPr>
            <w:tcW w:w="970" w:type="dxa"/>
            <w:tcBorders>
              <w:top w:val="nil"/>
              <w:left w:val="single" w:sz="4" w:space="0" w:color="auto"/>
              <w:bottom w:val="single" w:sz="8" w:space="0" w:color="auto"/>
              <w:right w:val="single" w:sz="4" w:space="0" w:color="auto"/>
            </w:tcBorders>
            <w:vAlign w:val="center"/>
          </w:tcPr>
          <w:p w14:paraId="74B69635" w14:textId="1D0D723A" w:rsidR="00F60029" w:rsidRPr="00C722F8" w:rsidRDefault="00C722F8"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5</w:t>
            </w:r>
            <w:r w:rsidRPr="00C722F8">
              <w:rPr>
                <w:rFonts w:asciiTheme="majorEastAsia" w:eastAsiaTheme="majorEastAsia" w:hAnsiTheme="majorEastAsia"/>
                <w:sz w:val="20"/>
                <w:szCs w:val="20"/>
              </w:rPr>
              <w:t>,188</w:t>
            </w:r>
          </w:p>
        </w:tc>
        <w:tc>
          <w:tcPr>
            <w:tcW w:w="970" w:type="dxa"/>
            <w:tcBorders>
              <w:top w:val="nil"/>
              <w:left w:val="single" w:sz="4" w:space="0" w:color="auto"/>
              <w:bottom w:val="single" w:sz="8" w:space="0" w:color="auto"/>
              <w:right w:val="single" w:sz="4" w:space="0" w:color="auto"/>
            </w:tcBorders>
            <w:vAlign w:val="center"/>
          </w:tcPr>
          <w:p w14:paraId="1BAD64F8" w14:textId="06278B57" w:rsidR="00F60029" w:rsidRPr="00C722F8" w:rsidRDefault="00C722F8" w:rsidP="00ED3D36">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4</w:t>
            </w:r>
            <w:r w:rsidRPr="00C722F8">
              <w:rPr>
                <w:rFonts w:asciiTheme="majorEastAsia" w:eastAsiaTheme="majorEastAsia" w:hAnsiTheme="majorEastAsia"/>
                <w:sz w:val="20"/>
                <w:szCs w:val="20"/>
              </w:rPr>
              <w:t>,944</w:t>
            </w:r>
          </w:p>
        </w:tc>
        <w:tc>
          <w:tcPr>
            <w:tcW w:w="970" w:type="dxa"/>
            <w:tcBorders>
              <w:top w:val="nil"/>
              <w:left w:val="single" w:sz="4" w:space="0" w:color="auto"/>
              <w:bottom w:val="single" w:sz="8" w:space="0" w:color="auto"/>
              <w:right w:val="single" w:sz="8" w:space="0" w:color="auto"/>
            </w:tcBorders>
            <w:vAlign w:val="center"/>
          </w:tcPr>
          <w:p w14:paraId="66073F5B" w14:textId="3DDAA2D4" w:rsidR="00F60029" w:rsidRPr="00C722F8" w:rsidRDefault="00C722F8" w:rsidP="00ED3D36">
            <w:pPr>
              <w:spacing w:line="280" w:lineRule="exact"/>
              <w:ind w:left="187" w:hangingChars="100" w:hanging="187"/>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5</w:t>
            </w:r>
            <w:r w:rsidRPr="00C722F8">
              <w:rPr>
                <w:rFonts w:asciiTheme="majorEastAsia" w:eastAsiaTheme="majorEastAsia" w:hAnsiTheme="majorEastAsia"/>
                <w:sz w:val="20"/>
                <w:szCs w:val="20"/>
              </w:rPr>
              <w:t>,410</w:t>
            </w:r>
          </w:p>
        </w:tc>
      </w:tr>
    </w:tbl>
    <w:p w14:paraId="599D5E63" w14:textId="6A910188" w:rsidR="00F60029" w:rsidRPr="00F60029" w:rsidRDefault="00F60029" w:rsidP="00B35988">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 第７期計画の見込量 </w:t>
      </w:r>
    </w:p>
    <w:p w14:paraId="053AE8C4" w14:textId="5BA48153" w:rsidR="00F60029" w:rsidRPr="0082180D" w:rsidRDefault="00C722F8" w:rsidP="00F60029">
      <w:pPr>
        <w:ind w:leftChars="350" w:left="794"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令和３年度から令和５年度までの利用実績</w:t>
      </w:r>
      <w:r w:rsidR="00DA3A19">
        <w:rPr>
          <w:rFonts w:ascii="HG丸ｺﾞｼｯｸM-PRO" w:eastAsia="HG丸ｺﾞｼｯｸM-PRO" w:hAnsi="HG丸ｺﾞｼｯｸM-PRO" w:hint="eastAsia"/>
        </w:rPr>
        <w:t>等</w:t>
      </w:r>
      <w:r w:rsidR="00F60029" w:rsidRPr="0082180D">
        <w:rPr>
          <w:rFonts w:ascii="HG丸ｺﾞｼｯｸM-PRO" w:eastAsia="HG丸ｺﾞｼｯｸM-PRO" w:hAnsi="HG丸ｺﾞｼｯｸM-PRO" w:hint="eastAsia"/>
        </w:rPr>
        <w:t>を踏まえ、引き続き、やや増加すると見込みます。</w:t>
      </w:r>
    </w:p>
    <w:p w14:paraId="400050CA" w14:textId="6F42E8A2" w:rsidR="00F60029" w:rsidRPr="0082180D" w:rsidRDefault="00F60029" w:rsidP="00E30DF7">
      <w:pPr>
        <w:pStyle w:val="51"/>
        <w:ind w:leftChars="350" w:left="1236" w:hanging="442"/>
        <w:rPr>
          <w:sz w:val="20"/>
          <w:szCs w:val="20"/>
        </w:rPr>
      </w:pPr>
      <w:r w:rsidRPr="0082180D">
        <w:rPr>
          <w:rFonts w:hint="eastAsia"/>
          <w:sz w:val="20"/>
          <w:szCs w:val="20"/>
        </w:rPr>
        <w:t xml:space="preserve">　</w:t>
      </w:r>
      <w:r w:rsidR="00C722F8">
        <w:rPr>
          <w:rFonts w:hint="eastAsia"/>
          <w:sz w:val="20"/>
          <w:szCs w:val="20"/>
        </w:rPr>
        <w:t>居宅</w:t>
      </w:r>
      <w:r w:rsidRPr="0082180D">
        <w:rPr>
          <w:rFonts w:hint="eastAsia"/>
          <w:sz w:val="20"/>
          <w:szCs w:val="20"/>
        </w:rPr>
        <w:t>介護の見込量</w:t>
      </w:r>
    </w:p>
    <w:tbl>
      <w:tblPr>
        <w:tblW w:w="6304"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275"/>
        <w:gridCol w:w="1276"/>
        <w:gridCol w:w="1276"/>
      </w:tblGrid>
      <w:tr w:rsidR="00F60029" w:rsidRPr="00C722F8" w14:paraId="5BD13070" w14:textId="77777777" w:rsidTr="001E1C10">
        <w:trPr>
          <w:trHeight w:val="397"/>
        </w:trPr>
        <w:tc>
          <w:tcPr>
            <w:tcW w:w="2477" w:type="dxa"/>
            <w:tcBorders>
              <w:top w:val="single" w:sz="8" w:space="0" w:color="auto"/>
              <w:left w:val="single" w:sz="8" w:space="0" w:color="auto"/>
              <w:bottom w:val="single" w:sz="4" w:space="0" w:color="auto"/>
              <w:right w:val="single" w:sz="6" w:space="0" w:color="auto"/>
            </w:tcBorders>
            <w:vAlign w:val="center"/>
          </w:tcPr>
          <w:p w14:paraId="672827F4" w14:textId="77777777" w:rsidR="00F60029" w:rsidRPr="00C722F8" w:rsidRDefault="00F60029"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275" w:type="dxa"/>
            <w:tcBorders>
              <w:top w:val="single" w:sz="8" w:space="0" w:color="auto"/>
              <w:left w:val="single" w:sz="6" w:space="0" w:color="auto"/>
              <w:bottom w:val="single" w:sz="4" w:space="0" w:color="auto"/>
              <w:right w:val="single" w:sz="4" w:space="0" w:color="000000"/>
            </w:tcBorders>
            <w:vAlign w:val="center"/>
          </w:tcPr>
          <w:p w14:paraId="0A919BED" w14:textId="77777777" w:rsidR="00F60029" w:rsidRPr="00C722F8" w:rsidRDefault="00F60029"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令和６年度</w:t>
            </w:r>
          </w:p>
        </w:tc>
        <w:tc>
          <w:tcPr>
            <w:tcW w:w="1276" w:type="dxa"/>
            <w:tcBorders>
              <w:top w:val="single" w:sz="8" w:space="0" w:color="auto"/>
              <w:left w:val="single" w:sz="4" w:space="0" w:color="000000"/>
              <w:bottom w:val="single" w:sz="4" w:space="0" w:color="auto"/>
              <w:right w:val="single" w:sz="4" w:space="0" w:color="000000"/>
            </w:tcBorders>
            <w:vAlign w:val="center"/>
          </w:tcPr>
          <w:p w14:paraId="0F17963D" w14:textId="77777777" w:rsidR="00F60029" w:rsidRPr="00C722F8" w:rsidRDefault="00F60029"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令和７年度</w:t>
            </w:r>
          </w:p>
        </w:tc>
        <w:tc>
          <w:tcPr>
            <w:tcW w:w="1276" w:type="dxa"/>
            <w:tcBorders>
              <w:top w:val="single" w:sz="8" w:space="0" w:color="auto"/>
              <w:left w:val="single" w:sz="4" w:space="0" w:color="000000"/>
              <w:bottom w:val="single" w:sz="4" w:space="0" w:color="auto"/>
              <w:right w:val="single" w:sz="8" w:space="0" w:color="auto"/>
            </w:tcBorders>
            <w:vAlign w:val="center"/>
          </w:tcPr>
          <w:p w14:paraId="16EB4C0C" w14:textId="77777777" w:rsidR="00F60029" w:rsidRPr="00C722F8" w:rsidRDefault="00F60029"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令和８年度</w:t>
            </w:r>
          </w:p>
        </w:tc>
      </w:tr>
      <w:tr w:rsidR="001E1C10" w:rsidRPr="00C722F8" w14:paraId="792439B0" w14:textId="77777777" w:rsidTr="001E1C10">
        <w:trPr>
          <w:trHeight w:val="397"/>
        </w:trPr>
        <w:tc>
          <w:tcPr>
            <w:tcW w:w="2477" w:type="dxa"/>
            <w:tcBorders>
              <w:top w:val="single" w:sz="4" w:space="0" w:color="auto"/>
              <w:left w:val="single" w:sz="8" w:space="0" w:color="auto"/>
              <w:bottom w:val="nil"/>
              <w:right w:val="single" w:sz="6" w:space="0" w:color="auto"/>
            </w:tcBorders>
            <w:vAlign w:val="center"/>
          </w:tcPr>
          <w:p w14:paraId="033C2EDA" w14:textId="3D8EF39E" w:rsidR="001E1C10" w:rsidRPr="00C722F8" w:rsidRDefault="001E1C10" w:rsidP="001E1C10">
            <w:pPr>
              <w:spacing w:line="280" w:lineRule="exact"/>
              <w:rPr>
                <w:rFonts w:asciiTheme="majorEastAsia" w:eastAsiaTheme="majorEastAsia" w:hAnsiTheme="majorEastAsia"/>
                <w:sz w:val="20"/>
                <w:szCs w:val="20"/>
              </w:rPr>
            </w:pPr>
            <w:r w:rsidRPr="001E1C10">
              <w:rPr>
                <w:rFonts w:asciiTheme="majorEastAsia" w:eastAsiaTheme="majorEastAsia" w:hAnsiTheme="majorEastAsia" w:hint="eastAsia"/>
                <w:spacing w:val="53"/>
                <w:kern w:val="0"/>
                <w:sz w:val="20"/>
                <w:szCs w:val="20"/>
                <w:fitText w:val="1122" w:id="-1156403712"/>
              </w:rPr>
              <w:t>利用者</w:t>
            </w:r>
            <w:r w:rsidRPr="001E1C10">
              <w:rPr>
                <w:rFonts w:asciiTheme="majorEastAsia" w:eastAsiaTheme="majorEastAsia" w:hAnsiTheme="majorEastAsia" w:hint="eastAsia"/>
                <w:spacing w:val="2"/>
                <w:kern w:val="0"/>
                <w:sz w:val="20"/>
                <w:szCs w:val="20"/>
                <w:fitText w:val="1122" w:id="-1156403712"/>
              </w:rPr>
              <w:t>数</w:t>
            </w:r>
            <w:r w:rsidRPr="001E1C10">
              <w:rPr>
                <w:rFonts w:asciiTheme="majorEastAsia" w:eastAsiaTheme="majorEastAsia" w:hAnsiTheme="majorEastAsia" w:hint="eastAsia"/>
                <w:spacing w:val="15"/>
                <w:kern w:val="0"/>
                <w:sz w:val="20"/>
                <w:szCs w:val="20"/>
                <w:fitText w:val="1122" w:id="-1156403200"/>
              </w:rPr>
              <w:t>（人／月</w:t>
            </w:r>
            <w:r w:rsidRPr="001E1C10">
              <w:rPr>
                <w:rFonts w:asciiTheme="majorEastAsia" w:eastAsiaTheme="majorEastAsia" w:hAnsiTheme="majorEastAsia" w:hint="eastAsia"/>
                <w:spacing w:val="1"/>
                <w:kern w:val="0"/>
                <w:sz w:val="20"/>
                <w:szCs w:val="20"/>
                <w:fitText w:val="1122" w:id="-1156403200"/>
              </w:rPr>
              <w:t>）</w:t>
            </w:r>
          </w:p>
        </w:tc>
        <w:tc>
          <w:tcPr>
            <w:tcW w:w="1275" w:type="dxa"/>
            <w:tcBorders>
              <w:top w:val="single" w:sz="4" w:space="0" w:color="auto"/>
              <w:left w:val="single" w:sz="6" w:space="0" w:color="auto"/>
              <w:bottom w:val="nil"/>
              <w:right w:val="single" w:sz="4" w:space="0" w:color="000000"/>
            </w:tcBorders>
            <w:vAlign w:val="center"/>
          </w:tcPr>
          <w:p w14:paraId="36DE25D5" w14:textId="54ED864B" w:rsidR="001E1C10" w:rsidRPr="00C722F8" w:rsidRDefault="001E1C10" w:rsidP="001E1C10">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360</w:t>
            </w:r>
          </w:p>
        </w:tc>
        <w:tc>
          <w:tcPr>
            <w:tcW w:w="1276" w:type="dxa"/>
            <w:tcBorders>
              <w:top w:val="single" w:sz="4" w:space="0" w:color="auto"/>
              <w:left w:val="single" w:sz="4" w:space="0" w:color="000000"/>
              <w:bottom w:val="nil"/>
              <w:right w:val="single" w:sz="4" w:space="0" w:color="000000"/>
            </w:tcBorders>
            <w:vAlign w:val="center"/>
          </w:tcPr>
          <w:p w14:paraId="035E1E8C" w14:textId="0E35E5AC" w:rsidR="001E1C10" w:rsidRPr="00C722F8" w:rsidRDefault="001E1C10" w:rsidP="001E1C10">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373</w:t>
            </w:r>
          </w:p>
        </w:tc>
        <w:tc>
          <w:tcPr>
            <w:tcW w:w="1276" w:type="dxa"/>
            <w:tcBorders>
              <w:top w:val="single" w:sz="4" w:space="0" w:color="auto"/>
              <w:left w:val="single" w:sz="4" w:space="0" w:color="000000"/>
              <w:bottom w:val="nil"/>
              <w:right w:val="single" w:sz="8" w:space="0" w:color="auto"/>
            </w:tcBorders>
            <w:vAlign w:val="center"/>
          </w:tcPr>
          <w:p w14:paraId="4CC693E3" w14:textId="7B24954E" w:rsidR="001E1C10" w:rsidRPr="00C722F8" w:rsidRDefault="001E1C10" w:rsidP="001E1C10">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387</w:t>
            </w:r>
          </w:p>
        </w:tc>
      </w:tr>
      <w:tr w:rsidR="001E1C10" w:rsidRPr="00C722F8" w14:paraId="2B819DD0" w14:textId="77777777" w:rsidTr="001E1C10">
        <w:trPr>
          <w:trHeight w:val="397"/>
        </w:trPr>
        <w:tc>
          <w:tcPr>
            <w:tcW w:w="2477" w:type="dxa"/>
            <w:tcBorders>
              <w:top w:val="nil"/>
              <w:left w:val="single" w:sz="8" w:space="0" w:color="auto"/>
              <w:bottom w:val="single" w:sz="8" w:space="0" w:color="auto"/>
              <w:right w:val="single" w:sz="6" w:space="0" w:color="auto"/>
            </w:tcBorders>
            <w:vAlign w:val="center"/>
          </w:tcPr>
          <w:p w14:paraId="7DC6070D" w14:textId="0E9E709F" w:rsidR="001E1C10" w:rsidRPr="00C722F8" w:rsidRDefault="001E1C10" w:rsidP="001E1C10">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／月）</w:t>
            </w:r>
          </w:p>
        </w:tc>
        <w:tc>
          <w:tcPr>
            <w:tcW w:w="1275" w:type="dxa"/>
            <w:tcBorders>
              <w:top w:val="nil"/>
              <w:left w:val="single" w:sz="6" w:space="0" w:color="auto"/>
              <w:bottom w:val="single" w:sz="8" w:space="0" w:color="auto"/>
              <w:right w:val="single" w:sz="4" w:space="0" w:color="000000"/>
            </w:tcBorders>
            <w:vAlign w:val="center"/>
          </w:tcPr>
          <w:p w14:paraId="31097024" w14:textId="3C037918" w:rsidR="001E1C10" w:rsidRPr="00C722F8" w:rsidRDefault="001E1C10" w:rsidP="001E1C10">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5,612</w:t>
            </w:r>
          </w:p>
        </w:tc>
        <w:tc>
          <w:tcPr>
            <w:tcW w:w="1276" w:type="dxa"/>
            <w:tcBorders>
              <w:top w:val="nil"/>
              <w:left w:val="single" w:sz="4" w:space="0" w:color="000000"/>
              <w:bottom w:val="single" w:sz="8" w:space="0" w:color="auto"/>
              <w:right w:val="single" w:sz="4" w:space="0" w:color="000000"/>
            </w:tcBorders>
            <w:vAlign w:val="center"/>
          </w:tcPr>
          <w:p w14:paraId="521FD6A4" w14:textId="6C495C04" w:rsidR="001E1C10" w:rsidRPr="00C722F8" w:rsidRDefault="001E1C10" w:rsidP="001E1C10">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5,823</w:t>
            </w:r>
          </w:p>
        </w:tc>
        <w:tc>
          <w:tcPr>
            <w:tcW w:w="1276" w:type="dxa"/>
            <w:tcBorders>
              <w:top w:val="nil"/>
              <w:left w:val="single" w:sz="4" w:space="0" w:color="000000"/>
              <w:bottom w:val="single" w:sz="8" w:space="0" w:color="auto"/>
              <w:right w:val="single" w:sz="8" w:space="0" w:color="auto"/>
            </w:tcBorders>
            <w:vAlign w:val="center"/>
          </w:tcPr>
          <w:p w14:paraId="2A7A28F2" w14:textId="555BFE89" w:rsidR="001E1C10" w:rsidRPr="00C722F8" w:rsidRDefault="001E1C10" w:rsidP="001E1C10">
            <w:pPr>
              <w:spacing w:line="280" w:lineRule="exact"/>
              <w:jc w:val="righ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6,041</w:t>
            </w:r>
          </w:p>
        </w:tc>
      </w:tr>
    </w:tbl>
    <w:p w14:paraId="268FFC7F" w14:textId="7FA65930" w:rsidR="00F60029" w:rsidRPr="00A8362D" w:rsidRDefault="00F60029" w:rsidP="00B35988">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45AE0AE0" w14:textId="6558B21A" w:rsidR="00F60029" w:rsidRDefault="00F60029" w:rsidP="00A647E1">
      <w:pPr>
        <w:ind w:leftChars="350" w:left="794" w:firstLineChars="100" w:firstLine="227"/>
      </w:pPr>
      <w:r w:rsidRPr="0082180D">
        <w:rPr>
          <w:rFonts w:ascii="HG丸ｺﾞｼｯｸM-PRO" w:eastAsia="HG丸ｺﾞｼｯｸM-PRO" w:hAnsi="HG丸ｺﾞｼｯｸM-PRO" w:hint="eastAsia"/>
        </w:rPr>
        <w:t>現</w:t>
      </w:r>
      <w:r w:rsidR="00C722F8">
        <w:rPr>
          <w:rFonts w:ascii="HG丸ｺﾞｼｯｸM-PRO" w:eastAsia="HG丸ｺﾞｼｯｸM-PRO" w:hAnsi="HG丸ｺﾞｼｯｸM-PRO" w:hint="eastAsia"/>
        </w:rPr>
        <w:t>に</w:t>
      </w:r>
      <w:r w:rsidRPr="0082180D">
        <w:rPr>
          <w:rFonts w:ascii="HG丸ｺﾞｼｯｸM-PRO" w:eastAsia="HG丸ｺﾞｼｯｸM-PRO" w:hAnsi="HG丸ｺﾞｼｯｸM-PRO" w:hint="eastAsia"/>
        </w:rPr>
        <w:t>利用</w:t>
      </w:r>
      <w:r w:rsidR="00C722F8">
        <w:rPr>
          <w:rFonts w:ascii="HG丸ｺﾞｼｯｸM-PRO" w:eastAsia="HG丸ｺﾞｼｯｸM-PRO" w:hAnsi="HG丸ｺﾞｼｯｸM-PRO" w:hint="eastAsia"/>
        </w:rPr>
        <w:t>している居宅介護</w:t>
      </w:r>
      <w:r w:rsidRPr="0082180D">
        <w:rPr>
          <w:rFonts w:ascii="HG丸ｺﾞｼｯｸM-PRO" w:eastAsia="HG丸ｺﾞｼｯｸM-PRO" w:hAnsi="HG丸ｺﾞｼｯｸM-PRO" w:hint="eastAsia"/>
        </w:rPr>
        <w:t>事業所に加え、</w:t>
      </w:r>
      <w:r w:rsidR="00C722F8">
        <w:rPr>
          <w:rFonts w:ascii="HG丸ｺﾞｼｯｸM-PRO" w:eastAsia="HG丸ｺﾞｼｯｸM-PRO" w:hAnsi="HG丸ｺﾞｼｯｸM-PRO" w:hint="eastAsia"/>
        </w:rPr>
        <w:t>介護保険</w:t>
      </w:r>
      <w:r w:rsidR="00362D1E">
        <w:rPr>
          <w:rFonts w:ascii="HG丸ｺﾞｼｯｸM-PRO" w:eastAsia="HG丸ｺﾞｼｯｸM-PRO" w:hAnsi="HG丸ｺﾞｼｯｸM-PRO" w:hint="eastAsia"/>
        </w:rPr>
        <w:t>サービス</w:t>
      </w:r>
      <w:r w:rsidR="00C722F8">
        <w:rPr>
          <w:rFonts w:ascii="HG丸ｺﾞｼｯｸM-PRO" w:eastAsia="HG丸ｺﾞｼｯｸM-PRO" w:hAnsi="HG丸ｺﾞｼｯｸM-PRO" w:hint="eastAsia"/>
        </w:rPr>
        <w:t>事業所からの参入</w:t>
      </w:r>
      <w:r w:rsidR="00474045">
        <w:rPr>
          <w:rFonts w:ascii="HG丸ｺﾞｼｯｸM-PRO" w:eastAsia="HG丸ｺﾞｼｯｸM-PRO" w:hAnsi="HG丸ｺﾞｼｯｸM-PRO" w:hint="eastAsia"/>
        </w:rPr>
        <w:t>による</w:t>
      </w:r>
      <w:r w:rsidRPr="0082180D">
        <w:rPr>
          <w:rFonts w:ascii="HG丸ｺﾞｼｯｸM-PRO" w:eastAsia="HG丸ｺﾞｼｯｸM-PRO" w:hAnsi="HG丸ｺﾞｼｯｸM-PRO" w:hint="eastAsia"/>
        </w:rPr>
        <w:t>新規開設等</w:t>
      </w:r>
      <w:r w:rsidR="00474045">
        <w:rPr>
          <w:rFonts w:ascii="HG丸ｺﾞｼｯｸM-PRO" w:eastAsia="HG丸ｺﾞｼｯｸM-PRO" w:hAnsi="HG丸ｺﾞｼｯｸM-PRO" w:hint="eastAsia"/>
        </w:rPr>
        <w:t>を促すことにより</w:t>
      </w:r>
      <w:r w:rsidRPr="0082180D">
        <w:rPr>
          <w:rFonts w:ascii="HG丸ｺﾞｼｯｸM-PRO" w:eastAsia="HG丸ｺﾞｼｯｸM-PRO" w:hAnsi="HG丸ｺﾞｼｯｸM-PRO" w:hint="eastAsia"/>
        </w:rPr>
        <w:t>、見込量</w:t>
      </w:r>
      <w:r w:rsidR="00474045">
        <w:rPr>
          <w:rFonts w:ascii="HG丸ｺﾞｼｯｸM-PRO" w:eastAsia="HG丸ｺﾞｼｯｸM-PRO" w:hAnsi="HG丸ｺﾞｼｯｸM-PRO" w:hint="eastAsia"/>
        </w:rPr>
        <w:t>の</w:t>
      </w:r>
      <w:r w:rsidRPr="0082180D">
        <w:rPr>
          <w:rFonts w:ascii="HG丸ｺﾞｼｯｸM-PRO" w:eastAsia="HG丸ｺﾞｼｯｸM-PRO" w:hAnsi="HG丸ｺﾞｼｯｸM-PRO" w:hint="eastAsia"/>
        </w:rPr>
        <w:t>確保</w:t>
      </w:r>
      <w:r w:rsidR="00474045">
        <w:rPr>
          <w:rFonts w:ascii="HG丸ｺﾞｼｯｸM-PRO" w:eastAsia="HG丸ｺﾞｼｯｸM-PRO" w:hAnsi="HG丸ｺﾞｼｯｸM-PRO" w:hint="eastAsia"/>
        </w:rPr>
        <w:t>に努めます</w:t>
      </w:r>
      <w:r w:rsidRPr="0082180D">
        <w:rPr>
          <w:rFonts w:ascii="HG丸ｺﾞｼｯｸM-PRO" w:eastAsia="HG丸ｺﾞｼｯｸM-PRO" w:hAnsi="HG丸ｺﾞｼｯｸM-PRO" w:hint="eastAsia"/>
        </w:rPr>
        <w:t>。</w:t>
      </w:r>
    </w:p>
    <w:p w14:paraId="56C0944A" w14:textId="52F48367" w:rsidR="00474045" w:rsidRPr="00CC0F38" w:rsidRDefault="00DA3A19" w:rsidP="00DA3A19">
      <w:pPr>
        <w:spacing w:line="240" w:lineRule="exact"/>
      </w:pPr>
      <w:r>
        <w:br w:type="page"/>
      </w:r>
    </w:p>
    <w:p w14:paraId="3505B180" w14:textId="5813BD01" w:rsidR="00474045" w:rsidRPr="0082180D" w:rsidRDefault="00474045" w:rsidP="004F3EE3">
      <w:pPr>
        <w:pStyle w:val="32"/>
        <w:numPr>
          <w:ilvl w:val="0"/>
          <w:numId w:val="34"/>
        </w:numPr>
        <w:spacing w:afterLines="50" w:after="210"/>
        <w:ind w:leftChars="150" w:left="340"/>
      </w:pPr>
      <w:r w:rsidRPr="00474045">
        <w:rPr>
          <w:rFonts w:ascii="HG丸ｺﾞｼｯｸM-PRO" w:eastAsia="HG丸ｺﾞｼｯｸM-PRO" w:hAnsi="HG丸ｺﾞｼｯｸM-PRO" w:hint="eastAsia"/>
          <w:b/>
          <w:bCs/>
        </w:rPr>
        <w:t xml:space="preserve"> 重度訪問介護・重度障害者等包括支援</w:t>
      </w:r>
    </w:p>
    <w:p w14:paraId="36775471" w14:textId="3D822546" w:rsidR="00474045" w:rsidRPr="0082180D" w:rsidRDefault="005B14EA" w:rsidP="00474045">
      <w:pPr>
        <w:ind w:leftChars="250" w:left="567" w:firstLineChars="100" w:firstLine="227"/>
        <w:rPr>
          <w:rFonts w:ascii="HG丸ｺﾞｼｯｸM-PRO" w:eastAsia="HG丸ｺﾞｼｯｸM-PRO" w:hAnsi="HG丸ｺﾞｼｯｸM-PRO"/>
        </w:rPr>
      </w:pPr>
      <w:r w:rsidRPr="005B14EA">
        <w:rPr>
          <w:rFonts w:ascii="HG丸ｺﾞｼｯｸM-PRO" w:eastAsia="HG丸ｺﾞｼｯｸM-PRO" w:hAnsi="HG丸ｺﾞｼｯｸM-PRO" w:hint="eastAsia"/>
        </w:rPr>
        <w:t>重度訪問介護</w:t>
      </w:r>
      <w:r>
        <w:rPr>
          <w:rFonts w:ascii="HG丸ｺﾞｼｯｸM-PRO" w:eastAsia="HG丸ｺﾞｼｯｸM-PRO" w:hAnsi="HG丸ｺﾞｼｯｸM-PRO" w:hint="eastAsia"/>
        </w:rPr>
        <w:t>は、</w:t>
      </w:r>
      <w:r w:rsidR="00474045" w:rsidRPr="00474045">
        <w:rPr>
          <w:rFonts w:ascii="HG丸ｺﾞｼｯｸM-PRO" w:eastAsia="HG丸ｺﾞｼｯｸM-PRO" w:hAnsi="HG丸ｺﾞｼｯｸM-PRO" w:hint="eastAsia"/>
        </w:rPr>
        <w:t>重度の肢体不自由</w:t>
      </w:r>
      <w:r>
        <w:rPr>
          <w:rFonts w:ascii="HG丸ｺﾞｼｯｸM-PRO" w:eastAsia="HG丸ｺﾞｼｯｸM-PRO" w:hAnsi="HG丸ｺﾞｼｯｸM-PRO" w:hint="eastAsia"/>
        </w:rPr>
        <w:t>、</w:t>
      </w:r>
      <w:r w:rsidR="00474045" w:rsidRPr="00474045">
        <w:rPr>
          <w:rFonts w:ascii="HG丸ｺﾞｼｯｸM-PRO" w:eastAsia="HG丸ｺﾞｼｯｸM-PRO" w:hAnsi="HG丸ｺﾞｼｯｸM-PRO" w:hint="eastAsia"/>
        </w:rPr>
        <w:t>知的・精神障害のため</w:t>
      </w:r>
      <w:r>
        <w:rPr>
          <w:rFonts w:ascii="HG丸ｺﾞｼｯｸM-PRO" w:eastAsia="HG丸ｺﾞｼｯｸM-PRO" w:hAnsi="HG丸ｺﾞｼｯｸM-PRO" w:hint="eastAsia"/>
        </w:rPr>
        <w:t>に</w:t>
      </w:r>
      <w:r w:rsidR="00474045" w:rsidRPr="00474045">
        <w:rPr>
          <w:rFonts w:ascii="HG丸ｺﾞｼｯｸM-PRO" w:eastAsia="HG丸ｺﾞｼｯｸM-PRO" w:hAnsi="HG丸ｺﾞｼｯｸM-PRO" w:hint="eastAsia"/>
        </w:rPr>
        <w:t>常時介護を必要とする人</w:t>
      </w:r>
      <w:r w:rsidR="00474045">
        <w:rPr>
          <w:rFonts w:ascii="HG丸ｺﾞｼｯｸM-PRO" w:eastAsia="HG丸ｺﾞｼｯｸM-PRO" w:hAnsi="HG丸ｺﾞｼｯｸM-PRO" w:hint="eastAsia"/>
        </w:rPr>
        <w:t>に対し</w:t>
      </w:r>
      <w:r w:rsidR="00474045" w:rsidRPr="00474045">
        <w:rPr>
          <w:rFonts w:ascii="HG丸ｺﾞｼｯｸM-PRO" w:eastAsia="HG丸ｺﾞｼｯｸM-PRO" w:hAnsi="HG丸ｺﾞｼｯｸM-PRO" w:hint="eastAsia"/>
        </w:rPr>
        <w:t>、居宅</w:t>
      </w:r>
      <w:r w:rsidR="00474045">
        <w:rPr>
          <w:rFonts w:ascii="HG丸ｺﾞｼｯｸM-PRO" w:eastAsia="HG丸ｺﾞｼｯｸM-PRO" w:hAnsi="HG丸ｺﾞｼｯｸM-PRO" w:hint="eastAsia"/>
        </w:rPr>
        <w:t>や</w:t>
      </w:r>
      <w:r w:rsidR="00474045" w:rsidRPr="00474045">
        <w:rPr>
          <w:rFonts w:ascii="HG丸ｺﾞｼｯｸM-PRO" w:eastAsia="HG丸ｺﾞｼｯｸM-PRO" w:hAnsi="HG丸ｺﾞｼｯｸM-PRO" w:hint="eastAsia"/>
        </w:rPr>
        <w:t>入院時において長時間にわたる介護と移動中の介護を総合的に</w:t>
      </w:r>
      <w:r w:rsidR="00474045">
        <w:rPr>
          <w:rFonts w:ascii="HG丸ｺﾞｼｯｸM-PRO" w:eastAsia="HG丸ｺﾞｼｯｸM-PRO" w:hAnsi="HG丸ｺﾞｼｯｸM-PRO" w:hint="eastAsia"/>
        </w:rPr>
        <w:t>行う</w:t>
      </w:r>
      <w:r w:rsidR="00474045" w:rsidRPr="00474045">
        <w:rPr>
          <w:rFonts w:ascii="HG丸ｺﾞｼｯｸM-PRO" w:eastAsia="HG丸ｺﾞｼｯｸM-PRO" w:hAnsi="HG丸ｺﾞｼｯｸM-PRO" w:hint="eastAsia"/>
        </w:rPr>
        <w:t>サービスです。重度障害者等包括支援は、常時介護を要する障害のある人</w:t>
      </w:r>
      <w:r w:rsidR="00474045">
        <w:rPr>
          <w:rFonts w:ascii="HG丸ｺﾞｼｯｸM-PRO" w:eastAsia="HG丸ｺﾞｼｯｸM-PRO" w:hAnsi="HG丸ｺﾞｼｯｸM-PRO" w:hint="eastAsia"/>
        </w:rPr>
        <w:t>で、</w:t>
      </w:r>
      <w:r w:rsidR="00474045" w:rsidRPr="00474045">
        <w:rPr>
          <w:rFonts w:ascii="HG丸ｺﾞｼｯｸM-PRO" w:eastAsia="HG丸ｺﾞｼｯｸM-PRO" w:hAnsi="HG丸ｺﾞｼｯｸM-PRO" w:hint="eastAsia"/>
        </w:rPr>
        <w:t>意思疎通を図ることに著しい支障のある人</w:t>
      </w:r>
      <w:r w:rsidR="00474045">
        <w:rPr>
          <w:rFonts w:ascii="HG丸ｺﾞｼｯｸM-PRO" w:eastAsia="HG丸ｺﾞｼｯｸM-PRO" w:hAnsi="HG丸ｺﾞｼｯｸM-PRO" w:hint="eastAsia"/>
        </w:rPr>
        <w:t>に対し</w:t>
      </w:r>
      <w:r w:rsidR="00474045" w:rsidRPr="00474045">
        <w:rPr>
          <w:rFonts w:ascii="HG丸ｺﾞｼｯｸM-PRO" w:eastAsia="HG丸ｺﾞｼｯｸM-PRO" w:hAnsi="HG丸ｺﾞｼｯｸM-PRO" w:hint="eastAsia"/>
        </w:rPr>
        <w:t>、居宅介護等の複数の</w:t>
      </w:r>
      <w:r>
        <w:rPr>
          <w:rFonts w:ascii="HG丸ｺﾞｼｯｸM-PRO" w:eastAsia="HG丸ｺﾞｼｯｸM-PRO" w:hAnsi="HG丸ｺﾞｼｯｸM-PRO" w:hint="eastAsia"/>
        </w:rPr>
        <w:t>サービスを</w:t>
      </w:r>
      <w:r w:rsidR="00474045" w:rsidRPr="00474045">
        <w:rPr>
          <w:rFonts w:ascii="HG丸ｺﾞｼｯｸM-PRO" w:eastAsia="HG丸ｺﾞｼｯｸM-PRO" w:hAnsi="HG丸ｺﾞｼｯｸM-PRO" w:hint="eastAsia"/>
        </w:rPr>
        <w:t>包括的に行うサービス</w:t>
      </w:r>
      <w:r w:rsidR="00474045">
        <w:rPr>
          <w:rFonts w:ascii="HG丸ｺﾞｼｯｸM-PRO" w:eastAsia="HG丸ｺﾞｼｯｸM-PRO" w:hAnsi="HG丸ｺﾞｼｯｸM-PRO" w:hint="eastAsia"/>
        </w:rPr>
        <w:t>で</w:t>
      </w:r>
      <w:r w:rsidR="00474045" w:rsidRPr="00474045">
        <w:rPr>
          <w:rFonts w:ascii="HG丸ｺﾞｼｯｸM-PRO" w:eastAsia="HG丸ｺﾞｼｯｸM-PRO" w:hAnsi="HG丸ｺﾞｼｯｸM-PRO" w:hint="eastAsia"/>
        </w:rPr>
        <w:t>、緊急のニーズにも臨機応変にサービスを受けられる仕組みです</w:t>
      </w:r>
      <w:r w:rsidR="00474045" w:rsidRPr="0082180D">
        <w:rPr>
          <w:rFonts w:ascii="HG丸ｺﾞｼｯｸM-PRO" w:eastAsia="HG丸ｺﾞｼｯｸM-PRO" w:hAnsi="HG丸ｺﾞｼｯｸM-PRO" w:hint="eastAsia"/>
        </w:rPr>
        <w:t>。</w:t>
      </w:r>
    </w:p>
    <w:p w14:paraId="1AEF3DD5" w14:textId="77777777" w:rsidR="00474045" w:rsidRPr="00F60029" w:rsidRDefault="00474045" w:rsidP="00474045">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6723D27E" w14:textId="517EBA54" w:rsidR="00474045" w:rsidRPr="0082180D" w:rsidRDefault="00474045" w:rsidP="00DA3A19">
      <w:pPr>
        <w:ind w:leftChars="350" w:left="794" w:firstLineChars="100" w:firstLine="227"/>
        <w:rPr>
          <w:rFonts w:ascii="HG丸ｺﾞｼｯｸM-PRO" w:eastAsia="HG丸ｺﾞｼｯｸM-PRO" w:hAnsi="HG丸ｺﾞｼｯｸM-PRO"/>
        </w:rPr>
      </w:pPr>
      <w:r w:rsidRPr="00474045">
        <w:rPr>
          <w:rFonts w:ascii="HG丸ｺﾞｼｯｸM-PRO" w:eastAsia="HG丸ｺﾞｼｯｸM-PRO" w:hAnsi="HG丸ｺﾞｼｯｸM-PRO" w:hint="eastAsia"/>
        </w:rPr>
        <w:t>重度訪問介護は、利用者数</w:t>
      </w:r>
      <w:r w:rsidR="005B14EA">
        <w:rPr>
          <w:rFonts w:ascii="HG丸ｺﾞｼｯｸM-PRO" w:eastAsia="HG丸ｺﾞｼｯｸM-PRO" w:hAnsi="HG丸ｺﾞｼｯｸM-PRO" w:hint="eastAsia"/>
        </w:rPr>
        <w:t>が</w:t>
      </w:r>
      <w:r w:rsidR="00DA3A19">
        <w:rPr>
          <w:rFonts w:ascii="HG丸ｺﾞｼｯｸM-PRO" w:eastAsia="HG丸ｺﾞｼｯｸM-PRO" w:hAnsi="HG丸ｺﾞｼｯｸM-PRO" w:hint="eastAsia"/>
        </w:rPr>
        <w:t>概ね計画どおり推している</w:t>
      </w:r>
      <w:r w:rsidRPr="00474045">
        <w:rPr>
          <w:rFonts w:ascii="HG丸ｺﾞｼｯｸM-PRO" w:eastAsia="HG丸ｺﾞｼｯｸM-PRO" w:hAnsi="HG丸ｺﾞｼｯｸM-PRO" w:hint="eastAsia"/>
        </w:rPr>
        <w:t>一方、利用延時間数</w:t>
      </w:r>
      <w:r w:rsidR="00DA3A19">
        <w:rPr>
          <w:rFonts w:ascii="HG丸ｺﾞｼｯｸM-PRO" w:eastAsia="HG丸ｺﾞｼｯｸM-PRO" w:hAnsi="HG丸ｺﾞｼｯｸM-PRO" w:hint="eastAsia"/>
        </w:rPr>
        <w:t>が</w:t>
      </w:r>
      <w:r w:rsidRPr="00474045">
        <w:rPr>
          <w:rFonts w:ascii="HG丸ｺﾞｼｯｸM-PRO" w:eastAsia="HG丸ｺﾞｼｯｸM-PRO" w:hAnsi="HG丸ｺﾞｼｯｸM-PRO" w:hint="eastAsia"/>
        </w:rPr>
        <w:t>計画をやや</w:t>
      </w:r>
      <w:r w:rsidR="00DA3A19">
        <w:rPr>
          <w:rFonts w:ascii="HG丸ｺﾞｼｯｸM-PRO" w:eastAsia="HG丸ｺﾞｼｯｸM-PRO" w:hAnsi="HG丸ｺﾞｼｯｸM-PRO" w:hint="eastAsia"/>
        </w:rPr>
        <w:t>下</w:t>
      </w:r>
      <w:r w:rsidRPr="00474045">
        <w:rPr>
          <w:rFonts w:ascii="HG丸ｺﾞｼｯｸM-PRO" w:eastAsia="HG丸ｺﾞｼｯｸM-PRO" w:hAnsi="HG丸ｺﾞｼｯｸM-PRO" w:hint="eastAsia"/>
        </w:rPr>
        <w:t>回って推移しています</w:t>
      </w:r>
      <w:r w:rsidRPr="0082180D">
        <w:rPr>
          <w:rFonts w:ascii="HG丸ｺﾞｼｯｸM-PRO" w:eastAsia="HG丸ｺﾞｼｯｸM-PRO" w:hAnsi="HG丸ｺﾞｼｯｸM-PRO" w:hint="eastAsia"/>
        </w:rPr>
        <w:t>。</w:t>
      </w:r>
      <w:r w:rsidRPr="00474045">
        <w:rPr>
          <w:rFonts w:ascii="HG丸ｺﾞｼｯｸM-PRO" w:eastAsia="HG丸ｺﾞｼｯｸM-PRO" w:hAnsi="HG丸ｺﾞｼｯｸM-PRO" w:hint="eastAsia"/>
        </w:rPr>
        <w:t>重度障害者等包括支援は、県内に事業所がなく、利用実績もありません。</w:t>
      </w:r>
    </w:p>
    <w:p w14:paraId="644F1BDD" w14:textId="2EE525C4" w:rsidR="00474045" w:rsidRPr="0082180D" w:rsidRDefault="00474045" w:rsidP="00E30DF7">
      <w:pPr>
        <w:pStyle w:val="51"/>
        <w:ind w:leftChars="350" w:left="1236" w:hanging="442"/>
        <w:rPr>
          <w:sz w:val="20"/>
          <w:szCs w:val="20"/>
        </w:rPr>
      </w:pPr>
      <w:r w:rsidRPr="0082180D">
        <w:rPr>
          <w:rFonts w:hint="eastAsia"/>
          <w:sz w:val="20"/>
          <w:szCs w:val="20"/>
        </w:rPr>
        <w:t xml:space="preserve">　</w:t>
      </w:r>
      <w:r>
        <w:rPr>
          <w:rFonts w:hint="eastAsia"/>
          <w:sz w:val="20"/>
          <w:szCs w:val="20"/>
        </w:rPr>
        <w:t>重度訪問</w:t>
      </w:r>
      <w:r w:rsidRPr="0082180D">
        <w:rPr>
          <w:rFonts w:hint="eastAsia"/>
          <w:sz w:val="20"/>
          <w:szCs w:val="20"/>
        </w:rPr>
        <w:t>介護の第６期計画と実績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7"/>
        <w:gridCol w:w="969"/>
        <w:gridCol w:w="970"/>
        <w:gridCol w:w="970"/>
        <w:gridCol w:w="970"/>
        <w:gridCol w:w="970"/>
        <w:gridCol w:w="970"/>
      </w:tblGrid>
      <w:tr w:rsidR="00474045" w:rsidRPr="00C722F8" w14:paraId="6EFD1290" w14:textId="77777777" w:rsidTr="001E1C10">
        <w:trPr>
          <w:trHeight w:val="397"/>
        </w:trPr>
        <w:tc>
          <w:tcPr>
            <w:tcW w:w="2477" w:type="dxa"/>
            <w:vMerge w:val="restart"/>
            <w:tcBorders>
              <w:top w:val="single" w:sz="8" w:space="0" w:color="auto"/>
              <w:left w:val="single" w:sz="8" w:space="0" w:color="auto"/>
              <w:bottom w:val="single" w:sz="6" w:space="0" w:color="auto"/>
              <w:right w:val="single" w:sz="6" w:space="0" w:color="auto"/>
            </w:tcBorders>
            <w:vAlign w:val="center"/>
          </w:tcPr>
          <w:p w14:paraId="49ECE34C"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939" w:type="dxa"/>
            <w:gridSpan w:val="2"/>
            <w:tcBorders>
              <w:top w:val="single" w:sz="8" w:space="0" w:color="auto"/>
              <w:left w:val="single" w:sz="6" w:space="0" w:color="auto"/>
              <w:bottom w:val="single" w:sz="4" w:space="0" w:color="auto"/>
              <w:right w:val="single" w:sz="4" w:space="0" w:color="auto"/>
            </w:tcBorders>
            <w:vAlign w:val="center"/>
          </w:tcPr>
          <w:p w14:paraId="1FD8B7AC"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令和３年度</w:t>
            </w:r>
          </w:p>
        </w:tc>
        <w:tc>
          <w:tcPr>
            <w:tcW w:w="1940" w:type="dxa"/>
            <w:gridSpan w:val="2"/>
            <w:tcBorders>
              <w:top w:val="single" w:sz="8" w:space="0" w:color="auto"/>
              <w:left w:val="single" w:sz="4" w:space="0" w:color="auto"/>
              <w:bottom w:val="single" w:sz="4" w:space="0" w:color="auto"/>
              <w:right w:val="single" w:sz="4" w:space="0" w:color="auto"/>
            </w:tcBorders>
            <w:vAlign w:val="center"/>
          </w:tcPr>
          <w:p w14:paraId="580B0BE3"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令和４年度</w:t>
            </w:r>
          </w:p>
        </w:tc>
        <w:tc>
          <w:tcPr>
            <w:tcW w:w="1940" w:type="dxa"/>
            <w:gridSpan w:val="2"/>
            <w:tcBorders>
              <w:top w:val="single" w:sz="8" w:space="0" w:color="auto"/>
              <w:left w:val="single" w:sz="4" w:space="0" w:color="auto"/>
              <w:bottom w:val="single" w:sz="4" w:space="0" w:color="auto"/>
              <w:right w:val="single" w:sz="8" w:space="0" w:color="auto"/>
            </w:tcBorders>
            <w:vAlign w:val="center"/>
          </w:tcPr>
          <w:p w14:paraId="3AD3EB77"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令和５年度</w:t>
            </w:r>
          </w:p>
        </w:tc>
      </w:tr>
      <w:tr w:rsidR="00474045" w:rsidRPr="00C722F8" w14:paraId="3DDB154C" w14:textId="77777777" w:rsidTr="001E1C10">
        <w:trPr>
          <w:trHeight w:val="397"/>
        </w:trPr>
        <w:tc>
          <w:tcPr>
            <w:tcW w:w="2477" w:type="dxa"/>
            <w:vMerge/>
            <w:tcBorders>
              <w:top w:val="single" w:sz="6" w:space="0" w:color="auto"/>
              <w:left w:val="single" w:sz="8" w:space="0" w:color="auto"/>
              <w:bottom w:val="single" w:sz="4" w:space="0" w:color="auto"/>
              <w:right w:val="single" w:sz="6" w:space="0" w:color="auto"/>
            </w:tcBorders>
            <w:vAlign w:val="center"/>
          </w:tcPr>
          <w:p w14:paraId="7DBE1273" w14:textId="77777777" w:rsidR="00474045" w:rsidRPr="00C722F8" w:rsidRDefault="00474045" w:rsidP="00ED3D36">
            <w:pPr>
              <w:spacing w:line="280" w:lineRule="exact"/>
              <w:rPr>
                <w:rFonts w:asciiTheme="majorEastAsia" w:eastAsiaTheme="majorEastAsia" w:hAnsiTheme="majorEastAsia"/>
                <w:sz w:val="20"/>
                <w:szCs w:val="20"/>
              </w:rPr>
            </w:pPr>
          </w:p>
        </w:tc>
        <w:tc>
          <w:tcPr>
            <w:tcW w:w="969" w:type="dxa"/>
            <w:tcBorders>
              <w:top w:val="single" w:sz="4" w:space="0" w:color="auto"/>
              <w:left w:val="single" w:sz="6" w:space="0" w:color="auto"/>
              <w:bottom w:val="single" w:sz="4" w:space="0" w:color="auto"/>
              <w:right w:val="single" w:sz="4" w:space="0" w:color="auto"/>
            </w:tcBorders>
            <w:vAlign w:val="center"/>
          </w:tcPr>
          <w:p w14:paraId="7FD6B498"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4" w:space="0" w:color="auto"/>
            </w:tcBorders>
            <w:vAlign w:val="center"/>
          </w:tcPr>
          <w:p w14:paraId="6ADB1DEF"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970" w:type="dxa"/>
            <w:tcBorders>
              <w:top w:val="single" w:sz="4" w:space="0" w:color="auto"/>
              <w:left w:val="single" w:sz="4" w:space="0" w:color="auto"/>
              <w:bottom w:val="single" w:sz="4" w:space="0" w:color="auto"/>
              <w:right w:val="single" w:sz="4" w:space="0" w:color="auto"/>
            </w:tcBorders>
            <w:vAlign w:val="center"/>
          </w:tcPr>
          <w:p w14:paraId="73183742"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4" w:space="0" w:color="auto"/>
            </w:tcBorders>
            <w:vAlign w:val="center"/>
          </w:tcPr>
          <w:p w14:paraId="030CCC4D"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970" w:type="dxa"/>
            <w:tcBorders>
              <w:top w:val="single" w:sz="4" w:space="0" w:color="auto"/>
              <w:left w:val="single" w:sz="4" w:space="0" w:color="auto"/>
              <w:bottom w:val="single" w:sz="4" w:space="0" w:color="auto"/>
              <w:right w:val="single" w:sz="4" w:space="0" w:color="auto"/>
            </w:tcBorders>
            <w:vAlign w:val="center"/>
          </w:tcPr>
          <w:p w14:paraId="1D065A0D"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8" w:space="0" w:color="auto"/>
            </w:tcBorders>
            <w:vAlign w:val="center"/>
          </w:tcPr>
          <w:p w14:paraId="17B9616B" w14:textId="77777777" w:rsidR="00474045" w:rsidRPr="00C722F8" w:rsidRDefault="00474045"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見込み</w:t>
            </w:r>
          </w:p>
        </w:tc>
      </w:tr>
      <w:tr w:rsidR="001E1C10" w:rsidRPr="00C722F8" w14:paraId="0D708B9B" w14:textId="77777777" w:rsidTr="001E1C10">
        <w:trPr>
          <w:trHeight w:val="397"/>
        </w:trPr>
        <w:tc>
          <w:tcPr>
            <w:tcW w:w="2477" w:type="dxa"/>
            <w:tcBorders>
              <w:top w:val="single" w:sz="4" w:space="0" w:color="auto"/>
              <w:left w:val="single" w:sz="8" w:space="0" w:color="auto"/>
              <w:bottom w:val="nil"/>
              <w:right w:val="single" w:sz="6" w:space="0" w:color="auto"/>
            </w:tcBorders>
            <w:vAlign w:val="center"/>
          </w:tcPr>
          <w:p w14:paraId="18CCCCC5" w14:textId="0DC885D0" w:rsidR="001E1C10" w:rsidRPr="00C722F8" w:rsidRDefault="001E1C10" w:rsidP="001E1C10">
            <w:pPr>
              <w:spacing w:line="280" w:lineRule="exact"/>
              <w:rPr>
                <w:rFonts w:asciiTheme="majorEastAsia" w:eastAsiaTheme="majorEastAsia" w:hAnsiTheme="majorEastAsia"/>
                <w:sz w:val="20"/>
                <w:szCs w:val="20"/>
              </w:rPr>
            </w:pPr>
            <w:r w:rsidRPr="001E1C10">
              <w:rPr>
                <w:rFonts w:asciiTheme="majorEastAsia" w:eastAsiaTheme="majorEastAsia" w:hAnsiTheme="majorEastAsia" w:hint="eastAsia"/>
                <w:spacing w:val="53"/>
                <w:kern w:val="0"/>
                <w:sz w:val="20"/>
                <w:szCs w:val="20"/>
                <w:fitText w:val="1122" w:id="-1156403712"/>
              </w:rPr>
              <w:t>利用者</w:t>
            </w:r>
            <w:r w:rsidRPr="001E1C10">
              <w:rPr>
                <w:rFonts w:asciiTheme="majorEastAsia" w:eastAsiaTheme="majorEastAsia" w:hAnsiTheme="majorEastAsia" w:hint="eastAsia"/>
                <w:spacing w:val="2"/>
                <w:kern w:val="0"/>
                <w:sz w:val="20"/>
                <w:szCs w:val="20"/>
                <w:fitText w:val="1122" w:id="-1156403712"/>
              </w:rPr>
              <w:t>数</w:t>
            </w:r>
            <w:r w:rsidRPr="001E1C10">
              <w:rPr>
                <w:rFonts w:asciiTheme="majorEastAsia" w:eastAsiaTheme="majorEastAsia" w:hAnsiTheme="majorEastAsia" w:hint="eastAsia"/>
                <w:spacing w:val="15"/>
                <w:kern w:val="0"/>
                <w:sz w:val="20"/>
                <w:szCs w:val="20"/>
                <w:fitText w:val="1122" w:id="-1156403200"/>
              </w:rPr>
              <w:t>（人／月</w:t>
            </w:r>
            <w:r w:rsidRPr="001E1C10">
              <w:rPr>
                <w:rFonts w:asciiTheme="majorEastAsia" w:eastAsiaTheme="majorEastAsia" w:hAnsiTheme="majorEastAsia" w:hint="eastAsia"/>
                <w:spacing w:val="1"/>
                <w:kern w:val="0"/>
                <w:sz w:val="20"/>
                <w:szCs w:val="20"/>
                <w:fitText w:val="1122" w:id="-1156403200"/>
              </w:rPr>
              <w:t>）</w:t>
            </w:r>
          </w:p>
        </w:tc>
        <w:tc>
          <w:tcPr>
            <w:tcW w:w="969" w:type="dxa"/>
            <w:tcBorders>
              <w:top w:val="single" w:sz="4" w:space="0" w:color="auto"/>
              <w:left w:val="single" w:sz="6" w:space="0" w:color="auto"/>
              <w:bottom w:val="nil"/>
              <w:right w:val="single" w:sz="4" w:space="0" w:color="auto"/>
            </w:tcBorders>
            <w:vAlign w:val="center"/>
          </w:tcPr>
          <w:p w14:paraId="03D851F9" w14:textId="027D0D08"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8</w:t>
            </w:r>
          </w:p>
        </w:tc>
        <w:tc>
          <w:tcPr>
            <w:tcW w:w="970" w:type="dxa"/>
            <w:tcBorders>
              <w:top w:val="single" w:sz="4" w:space="0" w:color="auto"/>
              <w:left w:val="single" w:sz="4" w:space="0" w:color="auto"/>
              <w:bottom w:val="nil"/>
              <w:right w:val="single" w:sz="4" w:space="0" w:color="auto"/>
            </w:tcBorders>
            <w:vAlign w:val="center"/>
          </w:tcPr>
          <w:p w14:paraId="1CCD7DF9" w14:textId="0418BD0A"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w:t>
            </w:r>
          </w:p>
        </w:tc>
        <w:tc>
          <w:tcPr>
            <w:tcW w:w="970" w:type="dxa"/>
            <w:tcBorders>
              <w:top w:val="single" w:sz="4" w:space="0" w:color="auto"/>
              <w:left w:val="single" w:sz="4" w:space="0" w:color="auto"/>
              <w:bottom w:val="nil"/>
              <w:right w:val="single" w:sz="4" w:space="0" w:color="auto"/>
            </w:tcBorders>
            <w:vAlign w:val="center"/>
          </w:tcPr>
          <w:p w14:paraId="12667BFF" w14:textId="79E33AF6"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9</w:t>
            </w:r>
          </w:p>
        </w:tc>
        <w:tc>
          <w:tcPr>
            <w:tcW w:w="970" w:type="dxa"/>
            <w:tcBorders>
              <w:top w:val="single" w:sz="4" w:space="0" w:color="auto"/>
              <w:left w:val="single" w:sz="4" w:space="0" w:color="auto"/>
              <w:bottom w:val="nil"/>
              <w:right w:val="single" w:sz="4" w:space="0" w:color="auto"/>
            </w:tcBorders>
            <w:vAlign w:val="center"/>
          </w:tcPr>
          <w:p w14:paraId="00AFA481" w14:textId="08ACD0C1"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9</w:t>
            </w:r>
          </w:p>
        </w:tc>
        <w:tc>
          <w:tcPr>
            <w:tcW w:w="970" w:type="dxa"/>
            <w:tcBorders>
              <w:top w:val="single" w:sz="4" w:space="0" w:color="auto"/>
              <w:left w:val="single" w:sz="4" w:space="0" w:color="auto"/>
              <w:bottom w:val="nil"/>
              <w:right w:val="single" w:sz="4" w:space="0" w:color="auto"/>
            </w:tcBorders>
            <w:vAlign w:val="center"/>
          </w:tcPr>
          <w:p w14:paraId="6D46AB8C" w14:textId="1D70EF6A"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p>
        </w:tc>
        <w:tc>
          <w:tcPr>
            <w:tcW w:w="970" w:type="dxa"/>
            <w:tcBorders>
              <w:top w:val="single" w:sz="4" w:space="0" w:color="auto"/>
              <w:left w:val="single" w:sz="4" w:space="0" w:color="auto"/>
              <w:bottom w:val="nil"/>
              <w:right w:val="single" w:sz="8" w:space="0" w:color="auto"/>
            </w:tcBorders>
            <w:vAlign w:val="center"/>
          </w:tcPr>
          <w:p w14:paraId="4B300D06" w14:textId="3A9D36BA" w:rsidR="001E1C10" w:rsidRPr="00C722F8" w:rsidRDefault="001E1C10" w:rsidP="001E1C10">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p>
        </w:tc>
      </w:tr>
      <w:tr w:rsidR="001E1C10" w:rsidRPr="00C722F8" w14:paraId="0F9EB66F" w14:textId="77777777" w:rsidTr="001E1C10">
        <w:trPr>
          <w:trHeight w:val="397"/>
        </w:trPr>
        <w:tc>
          <w:tcPr>
            <w:tcW w:w="2477" w:type="dxa"/>
            <w:tcBorders>
              <w:top w:val="nil"/>
              <w:left w:val="single" w:sz="8" w:space="0" w:color="auto"/>
              <w:bottom w:val="single" w:sz="8" w:space="0" w:color="auto"/>
              <w:right w:val="single" w:sz="6" w:space="0" w:color="auto"/>
            </w:tcBorders>
            <w:vAlign w:val="center"/>
          </w:tcPr>
          <w:p w14:paraId="31A8666B" w14:textId="171B25E4" w:rsidR="001E1C10" w:rsidRPr="00C722F8" w:rsidRDefault="001E1C10" w:rsidP="001E1C10">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／月）</w:t>
            </w:r>
          </w:p>
        </w:tc>
        <w:tc>
          <w:tcPr>
            <w:tcW w:w="969" w:type="dxa"/>
            <w:tcBorders>
              <w:top w:val="nil"/>
              <w:left w:val="single" w:sz="6" w:space="0" w:color="auto"/>
              <w:bottom w:val="single" w:sz="8" w:space="0" w:color="auto"/>
              <w:right w:val="single" w:sz="4" w:space="0" w:color="auto"/>
            </w:tcBorders>
            <w:vAlign w:val="center"/>
          </w:tcPr>
          <w:p w14:paraId="246DD7B0" w14:textId="58B948D7"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5,580</w:t>
            </w:r>
          </w:p>
        </w:tc>
        <w:tc>
          <w:tcPr>
            <w:tcW w:w="970" w:type="dxa"/>
            <w:tcBorders>
              <w:top w:val="nil"/>
              <w:left w:val="single" w:sz="4" w:space="0" w:color="auto"/>
              <w:bottom w:val="single" w:sz="8" w:space="0" w:color="auto"/>
              <w:right w:val="single" w:sz="4" w:space="0" w:color="auto"/>
            </w:tcBorders>
            <w:vAlign w:val="center"/>
          </w:tcPr>
          <w:p w14:paraId="24F832FC" w14:textId="7A968972"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,301</w:t>
            </w:r>
          </w:p>
        </w:tc>
        <w:tc>
          <w:tcPr>
            <w:tcW w:w="970" w:type="dxa"/>
            <w:tcBorders>
              <w:top w:val="nil"/>
              <w:left w:val="single" w:sz="4" w:space="0" w:color="auto"/>
              <w:bottom w:val="single" w:sz="8" w:space="0" w:color="auto"/>
              <w:right w:val="single" w:sz="4" w:space="0" w:color="auto"/>
            </w:tcBorders>
            <w:vAlign w:val="center"/>
          </w:tcPr>
          <w:p w14:paraId="60C8C24A" w14:textId="01626177"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,890</w:t>
            </w:r>
          </w:p>
        </w:tc>
        <w:tc>
          <w:tcPr>
            <w:tcW w:w="970" w:type="dxa"/>
            <w:tcBorders>
              <w:top w:val="nil"/>
              <w:left w:val="single" w:sz="4" w:space="0" w:color="auto"/>
              <w:bottom w:val="single" w:sz="8" w:space="0" w:color="auto"/>
              <w:right w:val="single" w:sz="4" w:space="0" w:color="auto"/>
            </w:tcBorders>
            <w:vAlign w:val="center"/>
          </w:tcPr>
          <w:p w14:paraId="10D27B6F" w14:textId="0CB9B413"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,021</w:t>
            </w:r>
          </w:p>
        </w:tc>
        <w:tc>
          <w:tcPr>
            <w:tcW w:w="970" w:type="dxa"/>
            <w:tcBorders>
              <w:top w:val="nil"/>
              <w:left w:val="single" w:sz="4" w:space="0" w:color="auto"/>
              <w:bottom w:val="single" w:sz="8" w:space="0" w:color="auto"/>
              <w:right w:val="single" w:sz="4" w:space="0" w:color="auto"/>
            </w:tcBorders>
            <w:vAlign w:val="center"/>
          </w:tcPr>
          <w:p w14:paraId="75D61009" w14:textId="742E66CC"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,200</w:t>
            </w:r>
          </w:p>
        </w:tc>
        <w:tc>
          <w:tcPr>
            <w:tcW w:w="970" w:type="dxa"/>
            <w:tcBorders>
              <w:top w:val="nil"/>
              <w:left w:val="single" w:sz="4" w:space="0" w:color="auto"/>
              <w:bottom w:val="single" w:sz="8" w:space="0" w:color="auto"/>
              <w:right w:val="single" w:sz="8" w:space="0" w:color="auto"/>
            </w:tcBorders>
            <w:vAlign w:val="center"/>
          </w:tcPr>
          <w:p w14:paraId="30322ABF" w14:textId="4A56D432" w:rsidR="001E1C10" w:rsidRPr="00C722F8" w:rsidRDefault="001E1C10" w:rsidP="001E1C10">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,625</w:t>
            </w:r>
          </w:p>
        </w:tc>
      </w:tr>
    </w:tbl>
    <w:p w14:paraId="56C97A05" w14:textId="77777777" w:rsidR="00474045" w:rsidRPr="00F60029" w:rsidRDefault="00474045"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 第７期計画の見込量 </w:t>
      </w:r>
    </w:p>
    <w:p w14:paraId="363DDB5A" w14:textId="6D586256" w:rsidR="00DA3A19" w:rsidRPr="0082180D" w:rsidRDefault="00DA3A19" w:rsidP="00DA3A19">
      <w:pPr>
        <w:ind w:leftChars="350" w:left="794" w:firstLineChars="100" w:firstLine="227"/>
        <w:rPr>
          <w:rFonts w:ascii="HG丸ｺﾞｼｯｸM-PRO" w:eastAsia="HG丸ｺﾞｼｯｸM-PRO" w:hAnsi="HG丸ｺﾞｼｯｸM-PRO"/>
        </w:rPr>
      </w:pPr>
      <w:r w:rsidRPr="00474045">
        <w:rPr>
          <w:rFonts w:ascii="HG丸ｺﾞｼｯｸM-PRO" w:eastAsia="HG丸ｺﾞｼｯｸM-PRO" w:hAnsi="HG丸ｺﾞｼｯｸM-PRO" w:hint="eastAsia"/>
        </w:rPr>
        <w:t>重度訪問介護は、</w:t>
      </w:r>
      <w:r w:rsidRPr="0082180D">
        <w:rPr>
          <w:rFonts w:ascii="HG丸ｺﾞｼｯｸM-PRO" w:eastAsia="HG丸ｺﾞｼｯｸM-PRO" w:hAnsi="HG丸ｺﾞｼｯｸM-PRO" w:hint="eastAsia"/>
        </w:rPr>
        <w:t>令和３年度から令和５年度までの利用実績</w:t>
      </w:r>
      <w:r>
        <w:rPr>
          <w:rFonts w:ascii="HG丸ｺﾞｼｯｸM-PRO" w:eastAsia="HG丸ｺﾞｼｯｸM-PRO" w:hAnsi="HG丸ｺﾞｼｯｸM-PRO" w:hint="eastAsia"/>
        </w:rPr>
        <w:t>等</w:t>
      </w:r>
      <w:r w:rsidRPr="0082180D">
        <w:rPr>
          <w:rFonts w:ascii="HG丸ｺﾞｼｯｸM-PRO" w:eastAsia="HG丸ｺﾞｼｯｸM-PRO" w:hAnsi="HG丸ｺﾞｼｯｸM-PRO" w:hint="eastAsia"/>
        </w:rPr>
        <w:t>を踏まえ、引き続き、やや増加すると見込みます。</w:t>
      </w:r>
      <w:r w:rsidRPr="00DA3A19">
        <w:rPr>
          <w:rFonts w:ascii="HG丸ｺﾞｼｯｸM-PRO" w:eastAsia="HG丸ｺﾞｼｯｸM-PRO" w:hAnsi="HG丸ｺﾞｼｯｸM-PRO" w:hint="eastAsia"/>
        </w:rPr>
        <w:t>重度障害者等包括支援は、県内に事業所がな</w:t>
      </w:r>
      <w:r w:rsidR="00113910">
        <w:rPr>
          <w:rFonts w:ascii="HG丸ｺﾞｼｯｸM-PRO" w:eastAsia="HG丸ｺﾞｼｯｸM-PRO" w:hAnsi="HG丸ｺﾞｼｯｸM-PRO" w:hint="eastAsia"/>
        </w:rPr>
        <w:t>いため</w:t>
      </w:r>
      <w:r w:rsidRPr="00DA3A19">
        <w:rPr>
          <w:rFonts w:ascii="HG丸ｺﾞｼｯｸM-PRO" w:eastAsia="HG丸ｺﾞｼｯｸM-PRO" w:hAnsi="HG丸ｺﾞｼｯｸM-PRO" w:hint="eastAsia"/>
        </w:rPr>
        <w:t>、</w:t>
      </w:r>
      <w:r w:rsidR="00113910">
        <w:rPr>
          <w:rFonts w:ascii="HG丸ｺﾞｼｯｸM-PRO" w:eastAsia="HG丸ｺﾞｼｯｸM-PRO" w:hAnsi="HG丸ｺﾞｼｯｸM-PRO" w:hint="eastAsia"/>
        </w:rPr>
        <w:t>見込み</w:t>
      </w:r>
      <w:r w:rsidRPr="00DA3A19">
        <w:rPr>
          <w:rFonts w:ascii="HG丸ｺﾞｼｯｸM-PRO" w:eastAsia="HG丸ｺﾞｼｯｸM-PRO" w:hAnsi="HG丸ｺﾞｼｯｸM-PRO" w:hint="eastAsia"/>
        </w:rPr>
        <w:t>もありません。</w:t>
      </w:r>
    </w:p>
    <w:p w14:paraId="5C4626C1" w14:textId="0AF4FFBB" w:rsidR="00474045" w:rsidRPr="0082180D" w:rsidRDefault="00474045" w:rsidP="00E30DF7">
      <w:pPr>
        <w:pStyle w:val="51"/>
        <w:ind w:leftChars="350" w:left="1236" w:hanging="442"/>
        <w:rPr>
          <w:sz w:val="20"/>
          <w:szCs w:val="20"/>
        </w:rPr>
      </w:pPr>
      <w:r w:rsidRPr="0082180D">
        <w:rPr>
          <w:rFonts w:hint="eastAsia"/>
          <w:sz w:val="20"/>
          <w:szCs w:val="20"/>
        </w:rPr>
        <w:t xml:space="preserve">　</w:t>
      </w:r>
      <w:r>
        <w:rPr>
          <w:rFonts w:hint="eastAsia"/>
          <w:sz w:val="20"/>
          <w:szCs w:val="20"/>
        </w:rPr>
        <w:t>重度訪問</w:t>
      </w:r>
      <w:r w:rsidRPr="0082180D">
        <w:rPr>
          <w:rFonts w:hint="eastAsia"/>
          <w:sz w:val="20"/>
          <w:szCs w:val="20"/>
        </w:rPr>
        <w:t>介護の見込量</w:t>
      </w:r>
    </w:p>
    <w:tbl>
      <w:tblPr>
        <w:tblW w:w="6304"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275"/>
        <w:gridCol w:w="1276"/>
        <w:gridCol w:w="1276"/>
      </w:tblGrid>
      <w:tr w:rsidR="00474045" w:rsidRPr="00C722F8" w14:paraId="34C800D7" w14:textId="77777777" w:rsidTr="001E1C10">
        <w:trPr>
          <w:trHeight w:val="397"/>
        </w:trPr>
        <w:tc>
          <w:tcPr>
            <w:tcW w:w="2477" w:type="dxa"/>
            <w:tcBorders>
              <w:top w:val="single" w:sz="8" w:space="0" w:color="auto"/>
              <w:left w:val="single" w:sz="8" w:space="0" w:color="auto"/>
              <w:bottom w:val="single" w:sz="4" w:space="0" w:color="auto"/>
              <w:right w:val="single" w:sz="6" w:space="0" w:color="auto"/>
            </w:tcBorders>
            <w:vAlign w:val="center"/>
          </w:tcPr>
          <w:p w14:paraId="0A49A770" w14:textId="77777777" w:rsidR="00474045" w:rsidRPr="00C722F8" w:rsidRDefault="00474045"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275" w:type="dxa"/>
            <w:tcBorders>
              <w:top w:val="single" w:sz="8" w:space="0" w:color="auto"/>
              <w:left w:val="single" w:sz="6" w:space="0" w:color="auto"/>
              <w:bottom w:val="single" w:sz="4" w:space="0" w:color="auto"/>
              <w:right w:val="single" w:sz="4" w:space="0" w:color="000000"/>
            </w:tcBorders>
            <w:vAlign w:val="center"/>
          </w:tcPr>
          <w:p w14:paraId="46A927B0" w14:textId="77777777" w:rsidR="00474045" w:rsidRPr="00C722F8" w:rsidRDefault="00474045"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令和６年度</w:t>
            </w:r>
          </w:p>
        </w:tc>
        <w:tc>
          <w:tcPr>
            <w:tcW w:w="1276" w:type="dxa"/>
            <w:tcBorders>
              <w:top w:val="single" w:sz="8" w:space="0" w:color="auto"/>
              <w:left w:val="single" w:sz="4" w:space="0" w:color="000000"/>
              <w:bottom w:val="single" w:sz="4" w:space="0" w:color="auto"/>
              <w:right w:val="single" w:sz="4" w:space="0" w:color="000000"/>
            </w:tcBorders>
            <w:vAlign w:val="center"/>
          </w:tcPr>
          <w:p w14:paraId="62646706" w14:textId="77777777" w:rsidR="00474045" w:rsidRPr="00C722F8" w:rsidRDefault="00474045"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令和７年度</w:t>
            </w:r>
          </w:p>
        </w:tc>
        <w:tc>
          <w:tcPr>
            <w:tcW w:w="1276" w:type="dxa"/>
            <w:tcBorders>
              <w:top w:val="single" w:sz="8" w:space="0" w:color="auto"/>
              <w:left w:val="single" w:sz="4" w:space="0" w:color="000000"/>
              <w:bottom w:val="single" w:sz="4" w:space="0" w:color="auto"/>
              <w:right w:val="single" w:sz="8" w:space="0" w:color="auto"/>
            </w:tcBorders>
            <w:vAlign w:val="center"/>
          </w:tcPr>
          <w:p w14:paraId="40D13416" w14:textId="77777777" w:rsidR="00474045" w:rsidRPr="00C722F8" w:rsidRDefault="00474045"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令和８年度</w:t>
            </w:r>
          </w:p>
        </w:tc>
      </w:tr>
      <w:tr w:rsidR="001E1C10" w:rsidRPr="00C722F8" w14:paraId="63E28850" w14:textId="77777777" w:rsidTr="001E1C10">
        <w:trPr>
          <w:trHeight w:val="397"/>
        </w:trPr>
        <w:tc>
          <w:tcPr>
            <w:tcW w:w="2477" w:type="dxa"/>
            <w:tcBorders>
              <w:top w:val="single" w:sz="4" w:space="0" w:color="auto"/>
              <w:left w:val="single" w:sz="8" w:space="0" w:color="auto"/>
              <w:bottom w:val="nil"/>
              <w:right w:val="single" w:sz="6" w:space="0" w:color="auto"/>
            </w:tcBorders>
            <w:vAlign w:val="center"/>
          </w:tcPr>
          <w:p w14:paraId="77D51191" w14:textId="01BDE8DE" w:rsidR="001E1C10" w:rsidRPr="00C722F8" w:rsidRDefault="001E1C10" w:rsidP="001E1C10">
            <w:pPr>
              <w:spacing w:line="280" w:lineRule="exact"/>
              <w:rPr>
                <w:rFonts w:asciiTheme="majorEastAsia" w:eastAsiaTheme="majorEastAsia" w:hAnsiTheme="majorEastAsia"/>
                <w:sz w:val="20"/>
                <w:szCs w:val="20"/>
              </w:rPr>
            </w:pPr>
            <w:r w:rsidRPr="001E1C10">
              <w:rPr>
                <w:rFonts w:asciiTheme="majorEastAsia" w:eastAsiaTheme="majorEastAsia" w:hAnsiTheme="majorEastAsia" w:hint="eastAsia"/>
                <w:spacing w:val="53"/>
                <w:kern w:val="0"/>
                <w:sz w:val="20"/>
                <w:szCs w:val="20"/>
                <w:fitText w:val="1122" w:id="-1156403712"/>
              </w:rPr>
              <w:t>利用者</w:t>
            </w:r>
            <w:r w:rsidRPr="001E1C10">
              <w:rPr>
                <w:rFonts w:asciiTheme="majorEastAsia" w:eastAsiaTheme="majorEastAsia" w:hAnsiTheme="majorEastAsia" w:hint="eastAsia"/>
                <w:spacing w:val="2"/>
                <w:kern w:val="0"/>
                <w:sz w:val="20"/>
                <w:szCs w:val="20"/>
                <w:fitText w:val="1122" w:id="-1156403712"/>
              </w:rPr>
              <w:t>数</w:t>
            </w:r>
            <w:r w:rsidRPr="001E1C10">
              <w:rPr>
                <w:rFonts w:asciiTheme="majorEastAsia" w:eastAsiaTheme="majorEastAsia" w:hAnsiTheme="majorEastAsia" w:hint="eastAsia"/>
                <w:spacing w:val="15"/>
                <w:kern w:val="0"/>
                <w:sz w:val="20"/>
                <w:szCs w:val="20"/>
                <w:fitText w:val="1122" w:id="-1156403200"/>
              </w:rPr>
              <w:t>（人／月</w:t>
            </w:r>
            <w:r w:rsidRPr="001E1C10">
              <w:rPr>
                <w:rFonts w:asciiTheme="majorEastAsia" w:eastAsiaTheme="majorEastAsia" w:hAnsiTheme="majorEastAsia" w:hint="eastAsia"/>
                <w:spacing w:val="1"/>
                <w:kern w:val="0"/>
                <w:sz w:val="20"/>
                <w:szCs w:val="20"/>
                <w:fitText w:val="1122" w:id="-1156403200"/>
              </w:rPr>
              <w:t>）</w:t>
            </w:r>
          </w:p>
        </w:tc>
        <w:tc>
          <w:tcPr>
            <w:tcW w:w="1275" w:type="dxa"/>
            <w:tcBorders>
              <w:top w:val="single" w:sz="4" w:space="0" w:color="auto"/>
              <w:left w:val="single" w:sz="6" w:space="0" w:color="auto"/>
              <w:bottom w:val="nil"/>
              <w:right w:val="single" w:sz="4" w:space="0" w:color="000000"/>
            </w:tcBorders>
            <w:vAlign w:val="center"/>
          </w:tcPr>
          <w:p w14:paraId="440FE33C" w14:textId="7583C734" w:rsidR="001E1C10" w:rsidRPr="00DA3A19" w:rsidRDefault="001E1C10" w:rsidP="001E1C10">
            <w:pPr>
              <w:spacing w:line="280" w:lineRule="exact"/>
              <w:jc w:val="right"/>
              <w:rPr>
                <w:rFonts w:asciiTheme="majorEastAsia" w:eastAsiaTheme="majorEastAsia" w:hAnsiTheme="majorEastAsia"/>
                <w:sz w:val="20"/>
                <w:szCs w:val="20"/>
              </w:rPr>
            </w:pPr>
            <w:r w:rsidRPr="00DA3A19">
              <w:rPr>
                <w:rFonts w:asciiTheme="majorEastAsia" w:eastAsiaTheme="majorEastAsia" w:hAnsiTheme="majorEastAsia" w:hint="eastAsia"/>
                <w:sz w:val="20"/>
                <w:szCs w:val="20"/>
              </w:rPr>
              <w:t>21</w:t>
            </w:r>
          </w:p>
        </w:tc>
        <w:tc>
          <w:tcPr>
            <w:tcW w:w="1276" w:type="dxa"/>
            <w:tcBorders>
              <w:top w:val="single" w:sz="4" w:space="0" w:color="auto"/>
              <w:left w:val="single" w:sz="4" w:space="0" w:color="000000"/>
              <w:bottom w:val="nil"/>
              <w:right w:val="single" w:sz="4" w:space="0" w:color="000000"/>
            </w:tcBorders>
            <w:vAlign w:val="center"/>
          </w:tcPr>
          <w:p w14:paraId="308D3C81" w14:textId="5B7E17F7" w:rsidR="001E1C10" w:rsidRPr="00DA3A19" w:rsidRDefault="001E1C10" w:rsidP="001E1C10">
            <w:pPr>
              <w:spacing w:line="280" w:lineRule="exact"/>
              <w:jc w:val="right"/>
              <w:rPr>
                <w:rFonts w:asciiTheme="majorEastAsia" w:eastAsiaTheme="majorEastAsia" w:hAnsiTheme="majorEastAsia"/>
                <w:sz w:val="20"/>
                <w:szCs w:val="20"/>
              </w:rPr>
            </w:pPr>
            <w:r w:rsidRPr="00DA3A19">
              <w:rPr>
                <w:rFonts w:asciiTheme="majorEastAsia" w:eastAsiaTheme="majorEastAsia" w:hAnsiTheme="majorEastAsia" w:hint="eastAsia"/>
                <w:sz w:val="20"/>
                <w:szCs w:val="20"/>
              </w:rPr>
              <w:t>22</w:t>
            </w:r>
          </w:p>
        </w:tc>
        <w:tc>
          <w:tcPr>
            <w:tcW w:w="1276" w:type="dxa"/>
            <w:tcBorders>
              <w:top w:val="single" w:sz="4" w:space="0" w:color="auto"/>
              <w:left w:val="single" w:sz="4" w:space="0" w:color="000000"/>
              <w:bottom w:val="nil"/>
              <w:right w:val="single" w:sz="8" w:space="0" w:color="auto"/>
            </w:tcBorders>
            <w:vAlign w:val="center"/>
          </w:tcPr>
          <w:p w14:paraId="3556F42F" w14:textId="0F6A4529" w:rsidR="001E1C10" w:rsidRPr="00DA3A19" w:rsidRDefault="001E1C10" w:rsidP="001E1C10">
            <w:pPr>
              <w:spacing w:line="280" w:lineRule="exact"/>
              <w:jc w:val="right"/>
              <w:rPr>
                <w:rFonts w:asciiTheme="majorEastAsia" w:eastAsiaTheme="majorEastAsia" w:hAnsiTheme="majorEastAsia"/>
                <w:sz w:val="20"/>
                <w:szCs w:val="20"/>
              </w:rPr>
            </w:pPr>
            <w:r w:rsidRPr="00DA3A19">
              <w:rPr>
                <w:rFonts w:asciiTheme="majorEastAsia" w:eastAsiaTheme="majorEastAsia" w:hAnsiTheme="majorEastAsia" w:hint="eastAsia"/>
                <w:sz w:val="20"/>
                <w:szCs w:val="20"/>
              </w:rPr>
              <w:t>23</w:t>
            </w:r>
          </w:p>
        </w:tc>
      </w:tr>
      <w:tr w:rsidR="001E1C10" w:rsidRPr="00C722F8" w14:paraId="687A7675" w14:textId="77777777" w:rsidTr="001E1C10">
        <w:trPr>
          <w:trHeight w:val="397"/>
        </w:trPr>
        <w:tc>
          <w:tcPr>
            <w:tcW w:w="2477" w:type="dxa"/>
            <w:tcBorders>
              <w:top w:val="nil"/>
              <w:left w:val="single" w:sz="8" w:space="0" w:color="auto"/>
              <w:bottom w:val="single" w:sz="8" w:space="0" w:color="auto"/>
              <w:right w:val="single" w:sz="6" w:space="0" w:color="auto"/>
            </w:tcBorders>
            <w:vAlign w:val="center"/>
          </w:tcPr>
          <w:p w14:paraId="04944BB8" w14:textId="76936D55" w:rsidR="001E1C10" w:rsidRPr="00C722F8" w:rsidRDefault="001E1C10" w:rsidP="001E1C10">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／月）</w:t>
            </w:r>
          </w:p>
        </w:tc>
        <w:tc>
          <w:tcPr>
            <w:tcW w:w="1275" w:type="dxa"/>
            <w:tcBorders>
              <w:top w:val="nil"/>
              <w:left w:val="single" w:sz="6" w:space="0" w:color="auto"/>
              <w:bottom w:val="single" w:sz="8" w:space="0" w:color="auto"/>
              <w:right w:val="single" w:sz="4" w:space="0" w:color="000000"/>
            </w:tcBorders>
            <w:vAlign w:val="center"/>
          </w:tcPr>
          <w:p w14:paraId="48297F7A" w14:textId="0D26E526" w:rsidR="001E1C10" w:rsidRPr="00DA3A19" w:rsidRDefault="001E1C10" w:rsidP="001E1C10">
            <w:pPr>
              <w:spacing w:line="280" w:lineRule="exact"/>
              <w:jc w:val="right"/>
              <w:rPr>
                <w:rFonts w:asciiTheme="majorEastAsia" w:eastAsiaTheme="majorEastAsia" w:hAnsiTheme="majorEastAsia"/>
                <w:sz w:val="20"/>
                <w:szCs w:val="20"/>
              </w:rPr>
            </w:pPr>
            <w:r w:rsidRPr="00DA3A19">
              <w:rPr>
                <w:rFonts w:asciiTheme="majorEastAsia" w:eastAsiaTheme="majorEastAsia" w:hAnsiTheme="majorEastAsia" w:hint="eastAsia"/>
                <w:sz w:val="20"/>
                <w:szCs w:val="20"/>
              </w:rPr>
              <w:t>5,956</w:t>
            </w:r>
          </w:p>
        </w:tc>
        <w:tc>
          <w:tcPr>
            <w:tcW w:w="1276" w:type="dxa"/>
            <w:tcBorders>
              <w:top w:val="nil"/>
              <w:left w:val="single" w:sz="4" w:space="0" w:color="000000"/>
              <w:bottom w:val="single" w:sz="8" w:space="0" w:color="auto"/>
              <w:right w:val="single" w:sz="4" w:space="0" w:color="000000"/>
            </w:tcBorders>
            <w:vAlign w:val="center"/>
          </w:tcPr>
          <w:p w14:paraId="7B0C368C" w14:textId="28318965" w:rsidR="001E1C10" w:rsidRPr="00DA3A19" w:rsidRDefault="001E1C10" w:rsidP="001E1C10">
            <w:pPr>
              <w:spacing w:line="280" w:lineRule="exact"/>
              <w:jc w:val="right"/>
              <w:rPr>
                <w:rFonts w:asciiTheme="majorEastAsia" w:eastAsiaTheme="majorEastAsia" w:hAnsiTheme="majorEastAsia"/>
                <w:sz w:val="20"/>
                <w:szCs w:val="20"/>
              </w:rPr>
            </w:pPr>
            <w:r w:rsidRPr="00DA3A19">
              <w:rPr>
                <w:rFonts w:asciiTheme="majorEastAsia" w:eastAsiaTheme="majorEastAsia" w:hAnsiTheme="majorEastAsia" w:hint="eastAsia"/>
                <w:sz w:val="20"/>
                <w:szCs w:val="20"/>
              </w:rPr>
              <w:t>6,306</w:t>
            </w:r>
          </w:p>
        </w:tc>
        <w:tc>
          <w:tcPr>
            <w:tcW w:w="1276" w:type="dxa"/>
            <w:tcBorders>
              <w:top w:val="nil"/>
              <w:left w:val="single" w:sz="4" w:space="0" w:color="000000"/>
              <w:bottom w:val="single" w:sz="8" w:space="0" w:color="auto"/>
              <w:right w:val="single" w:sz="8" w:space="0" w:color="auto"/>
            </w:tcBorders>
            <w:vAlign w:val="center"/>
          </w:tcPr>
          <w:p w14:paraId="1E9580CA" w14:textId="0F70B013" w:rsidR="001E1C10" w:rsidRPr="00DA3A19" w:rsidRDefault="001E1C10" w:rsidP="001E1C10">
            <w:pPr>
              <w:spacing w:line="280" w:lineRule="exact"/>
              <w:jc w:val="right"/>
              <w:rPr>
                <w:rFonts w:asciiTheme="majorEastAsia" w:eastAsiaTheme="majorEastAsia" w:hAnsiTheme="majorEastAsia"/>
                <w:sz w:val="20"/>
                <w:szCs w:val="20"/>
              </w:rPr>
            </w:pPr>
            <w:r w:rsidRPr="00DA3A19">
              <w:rPr>
                <w:rFonts w:asciiTheme="majorEastAsia" w:eastAsiaTheme="majorEastAsia" w:hAnsiTheme="majorEastAsia" w:hint="eastAsia"/>
                <w:sz w:val="20"/>
                <w:szCs w:val="20"/>
              </w:rPr>
              <w:t>6,677</w:t>
            </w:r>
          </w:p>
        </w:tc>
      </w:tr>
    </w:tbl>
    <w:p w14:paraId="3D1F65BC" w14:textId="77777777" w:rsidR="00474045" w:rsidRPr="00A8362D" w:rsidRDefault="00474045"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788EA11B" w14:textId="4E66FA1C" w:rsidR="00474045" w:rsidRPr="0082180D" w:rsidRDefault="00113910" w:rsidP="00474045">
      <w:pPr>
        <w:ind w:leftChars="350" w:left="794" w:firstLineChars="100" w:firstLine="227"/>
        <w:rPr>
          <w:rFonts w:ascii="HG丸ｺﾞｼｯｸM-PRO" w:eastAsia="HG丸ｺﾞｼｯｸM-PRO" w:hAnsi="HG丸ｺﾞｼｯｸM-PRO"/>
        </w:rPr>
      </w:pPr>
      <w:r w:rsidRPr="00113910">
        <w:rPr>
          <w:rFonts w:ascii="HG丸ｺﾞｼｯｸM-PRO" w:eastAsia="HG丸ｺﾞｼｯｸM-PRO" w:hAnsi="HG丸ｺﾞｼｯｸM-PRO" w:hint="eastAsia"/>
        </w:rPr>
        <w:t>重度訪問介護</w:t>
      </w:r>
      <w:r>
        <w:rPr>
          <w:rFonts w:ascii="HG丸ｺﾞｼｯｸM-PRO" w:eastAsia="HG丸ｺﾞｼｯｸM-PRO" w:hAnsi="HG丸ｺﾞｼｯｸM-PRO" w:hint="eastAsia"/>
        </w:rPr>
        <w:t>は、</w:t>
      </w:r>
      <w:r w:rsidR="00474045" w:rsidRPr="0082180D">
        <w:rPr>
          <w:rFonts w:ascii="HG丸ｺﾞｼｯｸM-PRO" w:eastAsia="HG丸ｺﾞｼｯｸM-PRO" w:hAnsi="HG丸ｺﾞｼｯｸM-PRO" w:hint="eastAsia"/>
        </w:rPr>
        <w:t>現</w:t>
      </w:r>
      <w:r w:rsidR="00474045">
        <w:rPr>
          <w:rFonts w:ascii="HG丸ｺﾞｼｯｸM-PRO" w:eastAsia="HG丸ｺﾞｼｯｸM-PRO" w:hAnsi="HG丸ｺﾞｼｯｸM-PRO" w:hint="eastAsia"/>
        </w:rPr>
        <w:t>に</w:t>
      </w:r>
      <w:r w:rsidR="00474045" w:rsidRPr="0082180D">
        <w:rPr>
          <w:rFonts w:ascii="HG丸ｺﾞｼｯｸM-PRO" w:eastAsia="HG丸ｺﾞｼｯｸM-PRO" w:hAnsi="HG丸ｺﾞｼｯｸM-PRO" w:hint="eastAsia"/>
        </w:rPr>
        <w:t>利用</w:t>
      </w:r>
      <w:r w:rsidR="00474045">
        <w:rPr>
          <w:rFonts w:ascii="HG丸ｺﾞｼｯｸM-PRO" w:eastAsia="HG丸ｺﾞｼｯｸM-PRO" w:hAnsi="HG丸ｺﾞｼｯｸM-PRO" w:hint="eastAsia"/>
        </w:rPr>
        <w:t>している</w:t>
      </w:r>
      <w:r w:rsidR="00474045" w:rsidRPr="0082180D">
        <w:rPr>
          <w:rFonts w:ascii="HG丸ｺﾞｼｯｸM-PRO" w:eastAsia="HG丸ｺﾞｼｯｸM-PRO" w:hAnsi="HG丸ｺﾞｼｯｸM-PRO" w:hint="eastAsia"/>
        </w:rPr>
        <w:t>事業所に</w:t>
      </w:r>
      <w:r w:rsidR="00474045">
        <w:rPr>
          <w:rFonts w:ascii="HG丸ｺﾞｼｯｸM-PRO" w:eastAsia="HG丸ｺﾞｼｯｸM-PRO" w:hAnsi="HG丸ｺﾞｼｯｸM-PRO" w:hint="eastAsia"/>
        </w:rPr>
        <w:t>より</w:t>
      </w:r>
      <w:r w:rsidR="00474045" w:rsidRPr="0082180D">
        <w:rPr>
          <w:rFonts w:ascii="HG丸ｺﾞｼｯｸM-PRO" w:eastAsia="HG丸ｺﾞｼｯｸM-PRO" w:hAnsi="HG丸ｺﾞｼｯｸM-PRO" w:hint="eastAsia"/>
        </w:rPr>
        <w:t>、</w:t>
      </w:r>
      <w:r w:rsidR="00DA3A19" w:rsidRPr="00DA3A19">
        <w:rPr>
          <w:rFonts w:ascii="HG丸ｺﾞｼｯｸM-PRO" w:eastAsia="HG丸ｺﾞｼｯｸM-PRO" w:hAnsi="HG丸ｺﾞｼｯｸM-PRO" w:hint="eastAsia"/>
        </w:rPr>
        <w:t>見込量は確保できると考えます</w:t>
      </w:r>
      <w:r w:rsidR="00474045" w:rsidRPr="0082180D">
        <w:rPr>
          <w:rFonts w:ascii="HG丸ｺﾞｼｯｸM-PRO" w:eastAsia="HG丸ｺﾞｼｯｸM-PRO" w:hAnsi="HG丸ｺﾞｼｯｸM-PRO" w:hint="eastAsia"/>
        </w:rPr>
        <w:t>。</w:t>
      </w:r>
      <w:r w:rsidRPr="00113910">
        <w:rPr>
          <w:rFonts w:ascii="HG丸ｺﾞｼｯｸM-PRO" w:eastAsia="HG丸ｺﾞｼｯｸM-PRO" w:hAnsi="HG丸ｺﾞｼｯｸM-PRO" w:hint="eastAsia"/>
        </w:rPr>
        <w:t>重度障害者等包括支援は、県内に事業所がないため、</w:t>
      </w:r>
      <w:r>
        <w:rPr>
          <w:rFonts w:ascii="HG丸ｺﾞｼｯｸM-PRO" w:eastAsia="HG丸ｺﾞｼｯｸM-PRO" w:hAnsi="HG丸ｺﾞｼｯｸM-PRO" w:hint="eastAsia"/>
        </w:rPr>
        <w:t>既存のサービスを活用し、支援を必要とする人に合ったサービスの提供に努めます</w:t>
      </w:r>
      <w:r w:rsidRPr="00113910">
        <w:rPr>
          <w:rFonts w:ascii="HG丸ｺﾞｼｯｸM-PRO" w:eastAsia="HG丸ｺﾞｼｯｸM-PRO" w:hAnsi="HG丸ｺﾞｼｯｸM-PRO" w:hint="eastAsia"/>
        </w:rPr>
        <w:t>。</w:t>
      </w:r>
    </w:p>
    <w:p w14:paraId="12C77169" w14:textId="77777777" w:rsidR="00474045" w:rsidRDefault="00474045" w:rsidP="00474045"/>
    <w:p w14:paraId="4111E574" w14:textId="77777777" w:rsidR="00113910" w:rsidRPr="00CC0F38" w:rsidRDefault="00113910" w:rsidP="00113910">
      <w:pPr>
        <w:spacing w:line="240" w:lineRule="exact"/>
      </w:pPr>
      <w:r>
        <w:br w:type="page"/>
      </w:r>
    </w:p>
    <w:p w14:paraId="669C6FE6" w14:textId="4B43FC16" w:rsidR="00113910" w:rsidRPr="0082180D" w:rsidRDefault="00113910" w:rsidP="004F3EE3">
      <w:pPr>
        <w:pStyle w:val="32"/>
        <w:numPr>
          <w:ilvl w:val="0"/>
          <w:numId w:val="34"/>
        </w:numPr>
        <w:spacing w:afterLines="50" w:after="210"/>
        <w:ind w:leftChars="150" w:left="340"/>
      </w:pPr>
      <w:r w:rsidRPr="0047404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同行援護</w:t>
      </w:r>
    </w:p>
    <w:p w14:paraId="1A7DC5D0" w14:textId="48CF2E7A" w:rsidR="00113910" w:rsidRPr="0082180D" w:rsidRDefault="00113910" w:rsidP="00113910">
      <w:pPr>
        <w:ind w:leftChars="250" w:left="567" w:firstLineChars="100" w:firstLine="227"/>
        <w:rPr>
          <w:rFonts w:ascii="HG丸ｺﾞｼｯｸM-PRO" w:eastAsia="HG丸ｺﾞｼｯｸM-PRO" w:hAnsi="HG丸ｺﾞｼｯｸM-PRO"/>
        </w:rPr>
      </w:pPr>
      <w:r w:rsidRPr="00113910">
        <w:rPr>
          <w:rFonts w:ascii="HG丸ｺﾞｼｯｸM-PRO" w:eastAsia="HG丸ｺﾞｼｯｸM-PRO" w:hAnsi="HG丸ｺﾞｼｯｸM-PRO" w:hint="eastAsia"/>
        </w:rPr>
        <w:t>視覚障害により移動に著しい困難がある人の外出時に同行し、移動に必要な情報を提供するとともに、移動、排せつ、食事の介護など</w:t>
      </w:r>
      <w:r>
        <w:rPr>
          <w:rFonts w:ascii="HG丸ｺﾞｼｯｸM-PRO" w:eastAsia="HG丸ｺﾞｼｯｸM-PRO" w:hAnsi="HG丸ｺﾞｼｯｸM-PRO" w:hint="eastAsia"/>
        </w:rPr>
        <w:t>の</w:t>
      </w:r>
      <w:r w:rsidRPr="00113910">
        <w:rPr>
          <w:rFonts w:ascii="HG丸ｺﾞｼｯｸM-PRO" w:eastAsia="HG丸ｺﾞｼｯｸM-PRO" w:hAnsi="HG丸ｺﾞｼｯｸM-PRO" w:hint="eastAsia"/>
        </w:rPr>
        <w:t>必要な援助を行うサービスです</w:t>
      </w:r>
      <w:r w:rsidRPr="0082180D">
        <w:rPr>
          <w:rFonts w:ascii="HG丸ｺﾞｼｯｸM-PRO" w:eastAsia="HG丸ｺﾞｼｯｸM-PRO" w:hAnsi="HG丸ｺﾞｼｯｸM-PRO" w:hint="eastAsia"/>
        </w:rPr>
        <w:t>。</w:t>
      </w:r>
    </w:p>
    <w:p w14:paraId="661A8EAF" w14:textId="77777777" w:rsidR="00113910" w:rsidRPr="00F60029" w:rsidRDefault="00113910" w:rsidP="00113910">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23E0AC6A" w14:textId="233F8D2D" w:rsidR="00113910" w:rsidRPr="0082180D" w:rsidRDefault="00113910" w:rsidP="00113910">
      <w:pPr>
        <w:ind w:leftChars="350" w:left="794"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利用</w:t>
      </w:r>
      <w:r w:rsidRPr="00113910">
        <w:rPr>
          <w:rFonts w:ascii="HG丸ｺﾞｼｯｸM-PRO" w:eastAsia="HG丸ｺﾞｼｯｸM-PRO" w:hAnsi="HG丸ｺﾞｼｯｸM-PRO" w:hint="eastAsia"/>
        </w:rPr>
        <w:t>者数</w:t>
      </w:r>
      <w:r>
        <w:rPr>
          <w:rFonts w:ascii="HG丸ｺﾞｼｯｸM-PRO" w:eastAsia="HG丸ｺﾞｼｯｸM-PRO" w:hAnsi="HG丸ｺﾞｼｯｸM-PRO" w:hint="eastAsia"/>
        </w:rPr>
        <w:t>は</w:t>
      </w:r>
      <w:r w:rsidRPr="00113910">
        <w:rPr>
          <w:rFonts w:ascii="HG丸ｺﾞｼｯｸM-PRO" w:eastAsia="HG丸ｺﾞｼｯｸM-PRO" w:hAnsi="HG丸ｺﾞｼｯｸM-PRO" w:hint="eastAsia"/>
        </w:rPr>
        <w:t>計画を下回って推移し、利用延時間数</w:t>
      </w:r>
      <w:r>
        <w:rPr>
          <w:rFonts w:ascii="HG丸ｺﾞｼｯｸM-PRO" w:eastAsia="HG丸ｺﾞｼｯｸM-PRO" w:hAnsi="HG丸ｺﾞｼｯｸM-PRO" w:hint="eastAsia"/>
        </w:rPr>
        <w:t>は</w:t>
      </w:r>
      <w:r w:rsidRPr="00113910">
        <w:rPr>
          <w:rFonts w:ascii="HG丸ｺﾞｼｯｸM-PRO" w:eastAsia="HG丸ｺﾞｼｯｸM-PRO" w:hAnsi="HG丸ｺﾞｼｯｸM-PRO" w:hint="eastAsia"/>
        </w:rPr>
        <w:t>計画を</w:t>
      </w:r>
      <w:r>
        <w:rPr>
          <w:rFonts w:ascii="HG丸ｺﾞｼｯｸM-PRO" w:eastAsia="HG丸ｺﾞｼｯｸM-PRO" w:hAnsi="HG丸ｺﾞｼｯｸM-PRO" w:hint="eastAsia"/>
        </w:rPr>
        <w:t>上</w:t>
      </w:r>
      <w:r w:rsidRPr="00113910">
        <w:rPr>
          <w:rFonts w:ascii="HG丸ｺﾞｼｯｸM-PRO" w:eastAsia="HG丸ｺﾞｼｯｸM-PRO" w:hAnsi="HG丸ｺﾞｼｯｸM-PRO" w:hint="eastAsia"/>
        </w:rPr>
        <w:t>回って推移しています</w:t>
      </w:r>
      <w:r w:rsidRPr="00474045">
        <w:rPr>
          <w:rFonts w:ascii="HG丸ｺﾞｼｯｸM-PRO" w:eastAsia="HG丸ｺﾞｼｯｸM-PRO" w:hAnsi="HG丸ｺﾞｼｯｸM-PRO" w:hint="eastAsia"/>
        </w:rPr>
        <w:t>。</w:t>
      </w:r>
    </w:p>
    <w:p w14:paraId="7D431401" w14:textId="0B73132A" w:rsidR="00113910" w:rsidRPr="00A323CE" w:rsidRDefault="00113910" w:rsidP="00E30DF7">
      <w:pPr>
        <w:pStyle w:val="60"/>
        <w:ind w:leftChars="350" w:left="1236" w:hanging="442"/>
        <w:rPr>
          <w:sz w:val="20"/>
          <w:szCs w:val="20"/>
        </w:rPr>
      </w:pPr>
      <w:r w:rsidRPr="00A323CE">
        <w:rPr>
          <w:rFonts w:hint="eastAsia"/>
          <w:sz w:val="20"/>
          <w:szCs w:val="20"/>
        </w:rPr>
        <w:t xml:space="preserve">　同行援護の第６期計画と実績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7"/>
        <w:gridCol w:w="969"/>
        <w:gridCol w:w="970"/>
        <w:gridCol w:w="970"/>
        <w:gridCol w:w="970"/>
        <w:gridCol w:w="970"/>
        <w:gridCol w:w="970"/>
      </w:tblGrid>
      <w:tr w:rsidR="00113910" w:rsidRPr="00C722F8" w14:paraId="710609FA" w14:textId="77777777" w:rsidTr="001E1C10">
        <w:trPr>
          <w:trHeight w:val="397"/>
        </w:trPr>
        <w:tc>
          <w:tcPr>
            <w:tcW w:w="2477" w:type="dxa"/>
            <w:vMerge w:val="restart"/>
            <w:tcBorders>
              <w:top w:val="single" w:sz="8" w:space="0" w:color="auto"/>
              <w:left w:val="single" w:sz="8" w:space="0" w:color="auto"/>
              <w:bottom w:val="single" w:sz="6" w:space="0" w:color="auto"/>
              <w:right w:val="single" w:sz="6" w:space="0" w:color="auto"/>
            </w:tcBorders>
            <w:vAlign w:val="center"/>
          </w:tcPr>
          <w:p w14:paraId="11635EBB"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939" w:type="dxa"/>
            <w:gridSpan w:val="2"/>
            <w:tcBorders>
              <w:top w:val="single" w:sz="8" w:space="0" w:color="auto"/>
              <w:left w:val="single" w:sz="6" w:space="0" w:color="auto"/>
              <w:bottom w:val="single" w:sz="4" w:space="0" w:color="auto"/>
              <w:right w:val="single" w:sz="4" w:space="0" w:color="auto"/>
            </w:tcBorders>
            <w:vAlign w:val="center"/>
          </w:tcPr>
          <w:p w14:paraId="2C35E2DC"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令和３年度</w:t>
            </w:r>
          </w:p>
        </w:tc>
        <w:tc>
          <w:tcPr>
            <w:tcW w:w="1940" w:type="dxa"/>
            <w:gridSpan w:val="2"/>
            <w:tcBorders>
              <w:top w:val="single" w:sz="8" w:space="0" w:color="auto"/>
              <w:left w:val="single" w:sz="4" w:space="0" w:color="auto"/>
              <w:bottom w:val="single" w:sz="4" w:space="0" w:color="auto"/>
              <w:right w:val="single" w:sz="4" w:space="0" w:color="auto"/>
            </w:tcBorders>
            <w:vAlign w:val="center"/>
          </w:tcPr>
          <w:p w14:paraId="2A4CCADE"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令和４年度</w:t>
            </w:r>
          </w:p>
        </w:tc>
        <w:tc>
          <w:tcPr>
            <w:tcW w:w="1940" w:type="dxa"/>
            <w:gridSpan w:val="2"/>
            <w:tcBorders>
              <w:top w:val="single" w:sz="8" w:space="0" w:color="auto"/>
              <w:left w:val="single" w:sz="4" w:space="0" w:color="auto"/>
              <w:bottom w:val="single" w:sz="4" w:space="0" w:color="auto"/>
              <w:right w:val="single" w:sz="8" w:space="0" w:color="auto"/>
            </w:tcBorders>
            <w:vAlign w:val="center"/>
          </w:tcPr>
          <w:p w14:paraId="5F0F8249"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令和５年度</w:t>
            </w:r>
          </w:p>
        </w:tc>
      </w:tr>
      <w:tr w:rsidR="00113910" w:rsidRPr="00C722F8" w14:paraId="5CCC1525" w14:textId="77777777" w:rsidTr="001E1C10">
        <w:trPr>
          <w:trHeight w:val="397"/>
        </w:trPr>
        <w:tc>
          <w:tcPr>
            <w:tcW w:w="2477" w:type="dxa"/>
            <w:vMerge/>
            <w:tcBorders>
              <w:top w:val="single" w:sz="6" w:space="0" w:color="auto"/>
              <w:left w:val="single" w:sz="8" w:space="0" w:color="auto"/>
              <w:bottom w:val="single" w:sz="4" w:space="0" w:color="auto"/>
              <w:right w:val="single" w:sz="6" w:space="0" w:color="auto"/>
            </w:tcBorders>
            <w:vAlign w:val="center"/>
          </w:tcPr>
          <w:p w14:paraId="0FB9A566" w14:textId="77777777" w:rsidR="00113910" w:rsidRPr="00C722F8" w:rsidRDefault="00113910" w:rsidP="00ED3D36">
            <w:pPr>
              <w:spacing w:line="280" w:lineRule="exact"/>
              <w:rPr>
                <w:rFonts w:asciiTheme="majorEastAsia" w:eastAsiaTheme="majorEastAsia" w:hAnsiTheme="majorEastAsia"/>
                <w:sz w:val="20"/>
                <w:szCs w:val="20"/>
              </w:rPr>
            </w:pPr>
          </w:p>
        </w:tc>
        <w:tc>
          <w:tcPr>
            <w:tcW w:w="969" w:type="dxa"/>
            <w:tcBorders>
              <w:top w:val="single" w:sz="4" w:space="0" w:color="auto"/>
              <w:left w:val="single" w:sz="6" w:space="0" w:color="auto"/>
              <w:bottom w:val="single" w:sz="4" w:space="0" w:color="auto"/>
              <w:right w:val="single" w:sz="4" w:space="0" w:color="auto"/>
            </w:tcBorders>
            <w:vAlign w:val="center"/>
          </w:tcPr>
          <w:p w14:paraId="600AEAFB"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4" w:space="0" w:color="auto"/>
            </w:tcBorders>
            <w:vAlign w:val="center"/>
          </w:tcPr>
          <w:p w14:paraId="1DE5907A"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970" w:type="dxa"/>
            <w:tcBorders>
              <w:top w:val="single" w:sz="4" w:space="0" w:color="auto"/>
              <w:left w:val="single" w:sz="4" w:space="0" w:color="auto"/>
              <w:bottom w:val="single" w:sz="4" w:space="0" w:color="auto"/>
              <w:right w:val="single" w:sz="4" w:space="0" w:color="auto"/>
            </w:tcBorders>
            <w:vAlign w:val="center"/>
          </w:tcPr>
          <w:p w14:paraId="0AE46460"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4" w:space="0" w:color="auto"/>
            </w:tcBorders>
            <w:vAlign w:val="center"/>
          </w:tcPr>
          <w:p w14:paraId="76EB785C"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970" w:type="dxa"/>
            <w:tcBorders>
              <w:top w:val="single" w:sz="4" w:space="0" w:color="auto"/>
              <w:left w:val="single" w:sz="4" w:space="0" w:color="auto"/>
              <w:bottom w:val="single" w:sz="4" w:space="0" w:color="auto"/>
              <w:right w:val="single" w:sz="4" w:space="0" w:color="auto"/>
            </w:tcBorders>
            <w:vAlign w:val="center"/>
          </w:tcPr>
          <w:p w14:paraId="4275582F"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8" w:space="0" w:color="auto"/>
            </w:tcBorders>
            <w:vAlign w:val="center"/>
          </w:tcPr>
          <w:p w14:paraId="2AC4D92B" w14:textId="77777777" w:rsidR="00113910" w:rsidRPr="00C722F8" w:rsidRDefault="00113910"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見込み</w:t>
            </w:r>
          </w:p>
        </w:tc>
      </w:tr>
      <w:tr w:rsidR="001E1C10" w:rsidRPr="00C722F8" w14:paraId="284FAAB1" w14:textId="77777777" w:rsidTr="001E1C10">
        <w:trPr>
          <w:trHeight w:val="397"/>
        </w:trPr>
        <w:tc>
          <w:tcPr>
            <w:tcW w:w="2477" w:type="dxa"/>
            <w:tcBorders>
              <w:top w:val="single" w:sz="4" w:space="0" w:color="auto"/>
              <w:left w:val="single" w:sz="8" w:space="0" w:color="auto"/>
              <w:bottom w:val="nil"/>
              <w:right w:val="single" w:sz="6" w:space="0" w:color="auto"/>
            </w:tcBorders>
            <w:vAlign w:val="center"/>
          </w:tcPr>
          <w:p w14:paraId="1C541412" w14:textId="1A9D72A0" w:rsidR="001E1C10" w:rsidRPr="00C722F8" w:rsidRDefault="001E1C10" w:rsidP="001E1C10">
            <w:pPr>
              <w:spacing w:line="280" w:lineRule="exact"/>
              <w:rPr>
                <w:rFonts w:asciiTheme="majorEastAsia" w:eastAsiaTheme="majorEastAsia" w:hAnsiTheme="majorEastAsia"/>
                <w:sz w:val="20"/>
                <w:szCs w:val="20"/>
              </w:rPr>
            </w:pPr>
            <w:r w:rsidRPr="001E1C10">
              <w:rPr>
                <w:rFonts w:asciiTheme="majorEastAsia" w:eastAsiaTheme="majorEastAsia" w:hAnsiTheme="majorEastAsia" w:hint="eastAsia"/>
                <w:spacing w:val="53"/>
                <w:kern w:val="0"/>
                <w:sz w:val="20"/>
                <w:szCs w:val="20"/>
                <w:fitText w:val="1122" w:id="-1156403712"/>
              </w:rPr>
              <w:t>利用者</w:t>
            </w:r>
            <w:r w:rsidRPr="001E1C10">
              <w:rPr>
                <w:rFonts w:asciiTheme="majorEastAsia" w:eastAsiaTheme="majorEastAsia" w:hAnsiTheme="majorEastAsia" w:hint="eastAsia"/>
                <w:spacing w:val="2"/>
                <w:kern w:val="0"/>
                <w:sz w:val="20"/>
                <w:szCs w:val="20"/>
                <w:fitText w:val="1122" w:id="-1156403712"/>
              </w:rPr>
              <w:t>数</w:t>
            </w:r>
            <w:r w:rsidRPr="001E1C10">
              <w:rPr>
                <w:rFonts w:asciiTheme="majorEastAsia" w:eastAsiaTheme="majorEastAsia" w:hAnsiTheme="majorEastAsia" w:hint="eastAsia"/>
                <w:spacing w:val="15"/>
                <w:kern w:val="0"/>
                <w:sz w:val="20"/>
                <w:szCs w:val="20"/>
                <w:fitText w:val="1122" w:id="-1156403200"/>
              </w:rPr>
              <w:t>（人／月</w:t>
            </w:r>
            <w:r w:rsidRPr="001E1C10">
              <w:rPr>
                <w:rFonts w:asciiTheme="majorEastAsia" w:eastAsiaTheme="majorEastAsia" w:hAnsiTheme="majorEastAsia" w:hint="eastAsia"/>
                <w:spacing w:val="1"/>
                <w:kern w:val="0"/>
                <w:sz w:val="20"/>
                <w:szCs w:val="20"/>
                <w:fitText w:val="1122" w:id="-1156403200"/>
              </w:rPr>
              <w:t>）</w:t>
            </w:r>
          </w:p>
        </w:tc>
        <w:tc>
          <w:tcPr>
            <w:tcW w:w="969" w:type="dxa"/>
            <w:tcBorders>
              <w:top w:val="single" w:sz="4" w:space="0" w:color="auto"/>
              <w:left w:val="single" w:sz="6" w:space="0" w:color="auto"/>
              <w:bottom w:val="nil"/>
              <w:right w:val="single" w:sz="4" w:space="0" w:color="auto"/>
            </w:tcBorders>
            <w:vAlign w:val="center"/>
          </w:tcPr>
          <w:p w14:paraId="6092B208" w14:textId="48F7703E"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w:t>
            </w:r>
          </w:p>
        </w:tc>
        <w:tc>
          <w:tcPr>
            <w:tcW w:w="970" w:type="dxa"/>
            <w:tcBorders>
              <w:top w:val="single" w:sz="4" w:space="0" w:color="auto"/>
              <w:left w:val="single" w:sz="4" w:space="0" w:color="auto"/>
              <w:bottom w:val="nil"/>
              <w:right w:val="single" w:sz="4" w:space="0" w:color="auto"/>
            </w:tcBorders>
            <w:vAlign w:val="center"/>
          </w:tcPr>
          <w:p w14:paraId="76C4BF49" w14:textId="7EBE85E5"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1</w:t>
            </w:r>
          </w:p>
        </w:tc>
        <w:tc>
          <w:tcPr>
            <w:tcW w:w="970" w:type="dxa"/>
            <w:tcBorders>
              <w:top w:val="single" w:sz="4" w:space="0" w:color="auto"/>
              <w:left w:val="single" w:sz="4" w:space="0" w:color="auto"/>
              <w:bottom w:val="nil"/>
              <w:right w:val="single" w:sz="4" w:space="0" w:color="auto"/>
            </w:tcBorders>
            <w:vAlign w:val="center"/>
          </w:tcPr>
          <w:p w14:paraId="74EB4050" w14:textId="0A79AE26"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4</w:t>
            </w:r>
          </w:p>
        </w:tc>
        <w:tc>
          <w:tcPr>
            <w:tcW w:w="970" w:type="dxa"/>
            <w:tcBorders>
              <w:top w:val="single" w:sz="4" w:space="0" w:color="auto"/>
              <w:left w:val="single" w:sz="4" w:space="0" w:color="auto"/>
              <w:bottom w:val="nil"/>
              <w:right w:val="single" w:sz="4" w:space="0" w:color="auto"/>
            </w:tcBorders>
            <w:vAlign w:val="center"/>
          </w:tcPr>
          <w:p w14:paraId="000F3361" w14:textId="0DC0DF73"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7</w:t>
            </w:r>
          </w:p>
        </w:tc>
        <w:tc>
          <w:tcPr>
            <w:tcW w:w="970" w:type="dxa"/>
            <w:tcBorders>
              <w:top w:val="single" w:sz="4" w:space="0" w:color="auto"/>
              <w:left w:val="single" w:sz="4" w:space="0" w:color="auto"/>
              <w:bottom w:val="nil"/>
              <w:right w:val="single" w:sz="4" w:space="0" w:color="auto"/>
            </w:tcBorders>
            <w:vAlign w:val="center"/>
          </w:tcPr>
          <w:p w14:paraId="6232BC85" w14:textId="213EE90D"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6</w:t>
            </w:r>
          </w:p>
        </w:tc>
        <w:tc>
          <w:tcPr>
            <w:tcW w:w="970" w:type="dxa"/>
            <w:tcBorders>
              <w:top w:val="single" w:sz="4" w:space="0" w:color="auto"/>
              <w:left w:val="single" w:sz="4" w:space="0" w:color="auto"/>
              <w:bottom w:val="nil"/>
              <w:right w:val="single" w:sz="8" w:space="0" w:color="auto"/>
            </w:tcBorders>
            <w:vAlign w:val="center"/>
          </w:tcPr>
          <w:p w14:paraId="4F772192" w14:textId="09E5E8E8" w:rsidR="001E1C10" w:rsidRPr="00C722F8" w:rsidRDefault="001E1C10" w:rsidP="001E1C10">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sz w:val="20"/>
                <w:szCs w:val="20"/>
              </w:rPr>
              <w:t>37</w:t>
            </w:r>
          </w:p>
        </w:tc>
      </w:tr>
      <w:tr w:rsidR="001E1C10" w:rsidRPr="00C722F8" w14:paraId="77AE4482" w14:textId="77777777" w:rsidTr="001E1C10">
        <w:trPr>
          <w:trHeight w:val="397"/>
        </w:trPr>
        <w:tc>
          <w:tcPr>
            <w:tcW w:w="2477" w:type="dxa"/>
            <w:tcBorders>
              <w:top w:val="nil"/>
              <w:left w:val="single" w:sz="8" w:space="0" w:color="auto"/>
              <w:bottom w:val="single" w:sz="8" w:space="0" w:color="auto"/>
              <w:right w:val="single" w:sz="6" w:space="0" w:color="auto"/>
            </w:tcBorders>
            <w:vAlign w:val="center"/>
          </w:tcPr>
          <w:p w14:paraId="13541B2D" w14:textId="1C88229E" w:rsidR="001E1C10" w:rsidRPr="00C722F8" w:rsidRDefault="001E1C10" w:rsidP="001E1C10">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／月）</w:t>
            </w:r>
          </w:p>
        </w:tc>
        <w:tc>
          <w:tcPr>
            <w:tcW w:w="969" w:type="dxa"/>
            <w:tcBorders>
              <w:top w:val="nil"/>
              <w:left w:val="single" w:sz="6" w:space="0" w:color="auto"/>
              <w:bottom w:val="single" w:sz="8" w:space="0" w:color="auto"/>
              <w:right w:val="single" w:sz="4" w:space="0" w:color="auto"/>
            </w:tcBorders>
            <w:vAlign w:val="center"/>
          </w:tcPr>
          <w:p w14:paraId="1CA33CC8" w14:textId="275A6D6D"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30</w:t>
            </w:r>
          </w:p>
        </w:tc>
        <w:tc>
          <w:tcPr>
            <w:tcW w:w="970" w:type="dxa"/>
            <w:tcBorders>
              <w:top w:val="nil"/>
              <w:left w:val="single" w:sz="4" w:space="0" w:color="auto"/>
              <w:bottom w:val="single" w:sz="8" w:space="0" w:color="auto"/>
              <w:right w:val="single" w:sz="4" w:space="0" w:color="auto"/>
            </w:tcBorders>
            <w:vAlign w:val="center"/>
          </w:tcPr>
          <w:p w14:paraId="3D5F774F" w14:textId="06654E7B"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83</w:t>
            </w:r>
          </w:p>
        </w:tc>
        <w:tc>
          <w:tcPr>
            <w:tcW w:w="970" w:type="dxa"/>
            <w:tcBorders>
              <w:top w:val="nil"/>
              <w:left w:val="single" w:sz="4" w:space="0" w:color="auto"/>
              <w:bottom w:val="single" w:sz="8" w:space="0" w:color="auto"/>
              <w:right w:val="single" w:sz="4" w:space="0" w:color="auto"/>
            </w:tcBorders>
            <w:vAlign w:val="center"/>
          </w:tcPr>
          <w:p w14:paraId="1270E373" w14:textId="40BB1470"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60</w:t>
            </w:r>
          </w:p>
        </w:tc>
        <w:tc>
          <w:tcPr>
            <w:tcW w:w="970" w:type="dxa"/>
            <w:tcBorders>
              <w:top w:val="nil"/>
              <w:left w:val="single" w:sz="4" w:space="0" w:color="auto"/>
              <w:bottom w:val="single" w:sz="8" w:space="0" w:color="auto"/>
              <w:right w:val="single" w:sz="4" w:space="0" w:color="auto"/>
            </w:tcBorders>
            <w:vAlign w:val="center"/>
          </w:tcPr>
          <w:p w14:paraId="0FD26CC6" w14:textId="36B56209"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34</w:t>
            </w:r>
          </w:p>
        </w:tc>
        <w:tc>
          <w:tcPr>
            <w:tcW w:w="970" w:type="dxa"/>
            <w:tcBorders>
              <w:top w:val="nil"/>
              <w:left w:val="single" w:sz="4" w:space="0" w:color="auto"/>
              <w:bottom w:val="single" w:sz="8" w:space="0" w:color="auto"/>
              <w:right w:val="single" w:sz="4" w:space="0" w:color="auto"/>
            </w:tcBorders>
            <w:vAlign w:val="center"/>
          </w:tcPr>
          <w:p w14:paraId="16A3B209" w14:textId="116E0265"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90</w:t>
            </w:r>
          </w:p>
        </w:tc>
        <w:tc>
          <w:tcPr>
            <w:tcW w:w="970" w:type="dxa"/>
            <w:tcBorders>
              <w:top w:val="nil"/>
              <w:left w:val="single" w:sz="4" w:space="0" w:color="auto"/>
              <w:bottom w:val="single" w:sz="8" w:space="0" w:color="auto"/>
              <w:right w:val="single" w:sz="8" w:space="0" w:color="auto"/>
            </w:tcBorders>
            <w:vAlign w:val="center"/>
          </w:tcPr>
          <w:p w14:paraId="20F1CF66" w14:textId="4E1E9D85" w:rsidR="001E1C10" w:rsidRPr="00C722F8" w:rsidRDefault="001E1C10" w:rsidP="001E1C10">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34</w:t>
            </w:r>
          </w:p>
        </w:tc>
      </w:tr>
    </w:tbl>
    <w:p w14:paraId="738721DD" w14:textId="77777777" w:rsidR="00113910" w:rsidRPr="00F60029" w:rsidRDefault="00113910"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 第７期計画の見込量 </w:t>
      </w:r>
    </w:p>
    <w:p w14:paraId="222B1831" w14:textId="047FE08C" w:rsidR="00113910" w:rsidRPr="0082180D" w:rsidRDefault="00113910" w:rsidP="00113910">
      <w:pPr>
        <w:ind w:leftChars="350" w:left="794"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令和３年度から令和５年度までの利用実績</w:t>
      </w:r>
      <w:r>
        <w:rPr>
          <w:rFonts w:ascii="HG丸ｺﾞｼｯｸM-PRO" w:eastAsia="HG丸ｺﾞｼｯｸM-PRO" w:hAnsi="HG丸ｺﾞｼｯｸM-PRO" w:hint="eastAsia"/>
        </w:rPr>
        <w:t>等</w:t>
      </w:r>
      <w:r w:rsidRPr="0082180D">
        <w:rPr>
          <w:rFonts w:ascii="HG丸ｺﾞｼｯｸM-PRO" w:eastAsia="HG丸ｺﾞｼｯｸM-PRO" w:hAnsi="HG丸ｺﾞｼｯｸM-PRO" w:hint="eastAsia"/>
        </w:rPr>
        <w:t>を踏まえ、</w:t>
      </w:r>
      <w:r w:rsidR="005014FA">
        <w:rPr>
          <w:rFonts w:ascii="HG丸ｺﾞｼｯｸM-PRO" w:eastAsia="HG丸ｺﾞｼｯｸM-PRO" w:hAnsi="HG丸ｺﾞｼｯｸM-PRO" w:hint="eastAsia"/>
        </w:rPr>
        <w:t>今後、</w:t>
      </w:r>
      <w:r w:rsidR="005014FA" w:rsidRPr="005014FA">
        <w:rPr>
          <w:rFonts w:ascii="HG丸ｺﾞｼｯｸM-PRO" w:eastAsia="HG丸ｺﾞｼｯｸM-PRO" w:hAnsi="HG丸ｺﾞｼｯｸM-PRO" w:hint="eastAsia"/>
        </w:rPr>
        <w:t>横ばいで推移すると見込みます</w:t>
      </w:r>
      <w:r w:rsidRPr="00DA3A19">
        <w:rPr>
          <w:rFonts w:ascii="HG丸ｺﾞｼｯｸM-PRO" w:eastAsia="HG丸ｺﾞｼｯｸM-PRO" w:hAnsi="HG丸ｺﾞｼｯｸM-PRO" w:hint="eastAsia"/>
        </w:rPr>
        <w:t>。</w:t>
      </w:r>
    </w:p>
    <w:p w14:paraId="6A4BE1D8" w14:textId="4E2A37F2" w:rsidR="00113910" w:rsidRPr="00B63E47" w:rsidRDefault="00113910" w:rsidP="00113910">
      <w:pPr>
        <w:pStyle w:val="60"/>
        <w:ind w:leftChars="350" w:left="1234"/>
        <w:rPr>
          <w:sz w:val="20"/>
          <w:szCs w:val="20"/>
        </w:rPr>
      </w:pPr>
      <w:r w:rsidRPr="00B63E47">
        <w:rPr>
          <w:rFonts w:hint="eastAsia"/>
          <w:sz w:val="20"/>
          <w:szCs w:val="20"/>
        </w:rPr>
        <w:t xml:space="preserve">　同行援護の見込量</w:t>
      </w:r>
    </w:p>
    <w:tbl>
      <w:tblPr>
        <w:tblW w:w="6304"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275"/>
        <w:gridCol w:w="1276"/>
        <w:gridCol w:w="1276"/>
      </w:tblGrid>
      <w:tr w:rsidR="00113910" w:rsidRPr="00C722F8" w14:paraId="7B6AED73" w14:textId="77777777" w:rsidTr="001E1C10">
        <w:trPr>
          <w:trHeight w:val="397"/>
        </w:trPr>
        <w:tc>
          <w:tcPr>
            <w:tcW w:w="2477" w:type="dxa"/>
            <w:tcBorders>
              <w:top w:val="single" w:sz="8" w:space="0" w:color="auto"/>
              <w:left w:val="single" w:sz="8" w:space="0" w:color="auto"/>
              <w:bottom w:val="single" w:sz="4" w:space="0" w:color="auto"/>
              <w:right w:val="single" w:sz="6" w:space="0" w:color="auto"/>
            </w:tcBorders>
            <w:vAlign w:val="center"/>
          </w:tcPr>
          <w:p w14:paraId="7C2417B2" w14:textId="77777777" w:rsidR="00113910" w:rsidRPr="00C722F8" w:rsidRDefault="00113910"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275" w:type="dxa"/>
            <w:tcBorders>
              <w:top w:val="single" w:sz="8" w:space="0" w:color="auto"/>
              <w:left w:val="single" w:sz="6" w:space="0" w:color="auto"/>
              <w:bottom w:val="single" w:sz="4" w:space="0" w:color="auto"/>
              <w:right w:val="single" w:sz="4" w:space="0" w:color="000000"/>
            </w:tcBorders>
            <w:vAlign w:val="center"/>
          </w:tcPr>
          <w:p w14:paraId="0FAE0E04" w14:textId="77777777" w:rsidR="00113910" w:rsidRPr="00C722F8" w:rsidRDefault="00113910"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令和６年度</w:t>
            </w:r>
          </w:p>
        </w:tc>
        <w:tc>
          <w:tcPr>
            <w:tcW w:w="1276" w:type="dxa"/>
            <w:tcBorders>
              <w:top w:val="single" w:sz="8" w:space="0" w:color="auto"/>
              <w:left w:val="single" w:sz="4" w:space="0" w:color="000000"/>
              <w:bottom w:val="single" w:sz="4" w:space="0" w:color="auto"/>
              <w:right w:val="single" w:sz="4" w:space="0" w:color="000000"/>
            </w:tcBorders>
            <w:vAlign w:val="center"/>
          </w:tcPr>
          <w:p w14:paraId="235C56CB" w14:textId="77777777" w:rsidR="00113910" w:rsidRPr="00C722F8" w:rsidRDefault="00113910"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令和７年度</w:t>
            </w:r>
          </w:p>
        </w:tc>
        <w:tc>
          <w:tcPr>
            <w:tcW w:w="1276" w:type="dxa"/>
            <w:tcBorders>
              <w:top w:val="single" w:sz="8" w:space="0" w:color="auto"/>
              <w:left w:val="single" w:sz="4" w:space="0" w:color="000000"/>
              <w:bottom w:val="single" w:sz="4" w:space="0" w:color="auto"/>
              <w:right w:val="single" w:sz="8" w:space="0" w:color="auto"/>
            </w:tcBorders>
            <w:vAlign w:val="center"/>
          </w:tcPr>
          <w:p w14:paraId="287A6B16" w14:textId="77777777" w:rsidR="00113910" w:rsidRPr="00C722F8" w:rsidRDefault="00113910"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令和８年度</w:t>
            </w:r>
          </w:p>
        </w:tc>
      </w:tr>
      <w:tr w:rsidR="001E1C10" w:rsidRPr="00C722F8" w14:paraId="5EB8EFCA" w14:textId="77777777" w:rsidTr="001E1C10">
        <w:trPr>
          <w:trHeight w:val="397"/>
        </w:trPr>
        <w:tc>
          <w:tcPr>
            <w:tcW w:w="2477" w:type="dxa"/>
            <w:tcBorders>
              <w:top w:val="single" w:sz="4" w:space="0" w:color="auto"/>
              <w:left w:val="single" w:sz="8" w:space="0" w:color="auto"/>
              <w:bottom w:val="nil"/>
              <w:right w:val="single" w:sz="6" w:space="0" w:color="auto"/>
            </w:tcBorders>
            <w:vAlign w:val="center"/>
          </w:tcPr>
          <w:p w14:paraId="50245966" w14:textId="393F738B" w:rsidR="001E1C10" w:rsidRPr="00C722F8" w:rsidRDefault="001E1C10" w:rsidP="001E1C10">
            <w:pPr>
              <w:spacing w:line="280" w:lineRule="exact"/>
              <w:rPr>
                <w:rFonts w:asciiTheme="majorEastAsia" w:eastAsiaTheme="majorEastAsia" w:hAnsiTheme="majorEastAsia"/>
                <w:sz w:val="20"/>
                <w:szCs w:val="20"/>
              </w:rPr>
            </w:pPr>
            <w:r w:rsidRPr="001E1C10">
              <w:rPr>
                <w:rFonts w:asciiTheme="majorEastAsia" w:eastAsiaTheme="majorEastAsia" w:hAnsiTheme="majorEastAsia" w:hint="eastAsia"/>
                <w:spacing w:val="53"/>
                <w:kern w:val="0"/>
                <w:sz w:val="20"/>
                <w:szCs w:val="20"/>
                <w:fitText w:val="1122" w:id="-1156403712"/>
              </w:rPr>
              <w:t>利用者</w:t>
            </w:r>
            <w:r w:rsidRPr="001E1C10">
              <w:rPr>
                <w:rFonts w:asciiTheme="majorEastAsia" w:eastAsiaTheme="majorEastAsia" w:hAnsiTheme="majorEastAsia" w:hint="eastAsia"/>
                <w:spacing w:val="2"/>
                <w:kern w:val="0"/>
                <w:sz w:val="20"/>
                <w:szCs w:val="20"/>
                <w:fitText w:val="1122" w:id="-1156403712"/>
              </w:rPr>
              <w:t>数</w:t>
            </w:r>
            <w:r w:rsidRPr="001E1C10">
              <w:rPr>
                <w:rFonts w:asciiTheme="majorEastAsia" w:eastAsiaTheme="majorEastAsia" w:hAnsiTheme="majorEastAsia" w:hint="eastAsia"/>
                <w:spacing w:val="15"/>
                <w:kern w:val="0"/>
                <w:sz w:val="20"/>
                <w:szCs w:val="20"/>
                <w:fitText w:val="1122" w:id="-1156403200"/>
              </w:rPr>
              <w:t>（人／月</w:t>
            </w:r>
            <w:r w:rsidRPr="001E1C10">
              <w:rPr>
                <w:rFonts w:asciiTheme="majorEastAsia" w:eastAsiaTheme="majorEastAsia" w:hAnsiTheme="majorEastAsia" w:hint="eastAsia"/>
                <w:spacing w:val="1"/>
                <w:kern w:val="0"/>
                <w:sz w:val="20"/>
                <w:szCs w:val="20"/>
                <w:fitText w:val="1122" w:id="-1156403200"/>
              </w:rPr>
              <w:t>）</w:t>
            </w:r>
          </w:p>
        </w:tc>
        <w:tc>
          <w:tcPr>
            <w:tcW w:w="1275" w:type="dxa"/>
            <w:tcBorders>
              <w:top w:val="single" w:sz="4" w:space="0" w:color="auto"/>
              <w:left w:val="single" w:sz="6" w:space="0" w:color="auto"/>
              <w:bottom w:val="nil"/>
              <w:right w:val="single" w:sz="4" w:space="0" w:color="000000"/>
            </w:tcBorders>
            <w:vAlign w:val="center"/>
          </w:tcPr>
          <w:p w14:paraId="1D868B61" w14:textId="0E885782"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37</w:t>
            </w:r>
          </w:p>
        </w:tc>
        <w:tc>
          <w:tcPr>
            <w:tcW w:w="1276" w:type="dxa"/>
            <w:tcBorders>
              <w:top w:val="single" w:sz="4" w:space="0" w:color="auto"/>
              <w:left w:val="single" w:sz="4" w:space="0" w:color="000000"/>
              <w:bottom w:val="nil"/>
              <w:right w:val="single" w:sz="4" w:space="0" w:color="000000"/>
            </w:tcBorders>
            <w:vAlign w:val="center"/>
          </w:tcPr>
          <w:p w14:paraId="4D9DBC3D" w14:textId="1F91D22C"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37</w:t>
            </w:r>
          </w:p>
        </w:tc>
        <w:tc>
          <w:tcPr>
            <w:tcW w:w="1276" w:type="dxa"/>
            <w:tcBorders>
              <w:top w:val="single" w:sz="4" w:space="0" w:color="auto"/>
              <w:left w:val="single" w:sz="4" w:space="0" w:color="000000"/>
              <w:bottom w:val="nil"/>
              <w:right w:val="single" w:sz="8" w:space="0" w:color="auto"/>
            </w:tcBorders>
            <w:vAlign w:val="center"/>
          </w:tcPr>
          <w:p w14:paraId="374B4C3F" w14:textId="3838A173"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37</w:t>
            </w:r>
          </w:p>
        </w:tc>
      </w:tr>
      <w:tr w:rsidR="001E1C10" w:rsidRPr="00C722F8" w14:paraId="79489AA8" w14:textId="77777777" w:rsidTr="001E1C10">
        <w:trPr>
          <w:trHeight w:val="397"/>
        </w:trPr>
        <w:tc>
          <w:tcPr>
            <w:tcW w:w="2477" w:type="dxa"/>
            <w:tcBorders>
              <w:top w:val="nil"/>
              <w:left w:val="single" w:sz="8" w:space="0" w:color="auto"/>
              <w:bottom w:val="single" w:sz="8" w:space="0" w:color="auto"/>
              <w:right w:val="single" w:sz="6" w:space="0" w:color="auto"/>
            </w:tcBorders>
            <w:vAlign w:val="center"/>
          </w:tcPr>
          <w:p w14:paraId="77D40F97" w14:textId="0B92108F" w:rsidR="001E1C10" w:rsidRPr="00C722F8" w:rsidRDefault="001E1C10" w:rsidP="001E1C10">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／月）</w:t>
            </w:r>
          </w:p>
        </w:tc>
        <w:tc>
          <w:tcPr>
            <w:tcW w:w="1275" w:type="dxa"/>
            <w:tcBorders>
              <w:top w:val="nil"/>
              <w:left w:val="single" w:sz="6" w:space="0" w:color="auto"/>
              <w:bottom w:val="single" w:sz="8" w:space="0" w:color="auto"/>
              <w:right w:val="single" w:sz="4" w:space="0" w:color="000000"/>
            </w:tcBorders>
            <w:vAlign w:val="center"/>
          </w:tcPr>
          <w:p w14:paraId="1D6713B0" w14:textId="3161BE9A"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740</w:t>
            </w:r>
          </w:p>
        </w:tc>
        <w:tc>
          <w:tcPr>
            <w:tcW w:w="1276" w:type="dxa"/>
            <w:tcBorders>
              <w:top w:val="nil"/>
              <w:left w:val="single" w:sz="4" w:space="0" w:color="000000"/>
              <w:bottom w:val="single" w:sz="8" w:space="0" w:color="auto"/>
              <w:right w:val="single" w:sz="4" w:space="0" w:color="000000"/>
            </w:tcBorders>
            <w:vAlign w:val="center"/>
          </w:tcPr>
          <w:p w14:paraId="166AF5EC" w14:textId="0DD9E913"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740</w:t>
            </w:r>
          </w:p>
        </w:tc>
        <w:tc>
          <w:tcPr>
            <w:tcW w:w="1276" w:type="dxa"/>
            <w:tcBorders>
              <w:top w:val="nil"/>
              <w:left w:val="single" w:sz="4" w:space="0" w:color="000000"/>
              <w:bottom w:val="single" w:sz="8" w:space="0" w:color="auto"/>
              <w:right w:val="single" w:sz="8" w:space="0" w:color="auto"/>
            </w:tcBorders>
            <w:vAlign w:val="center"/>
          </w:tcPr>
          <w:p w14:paraId="20690DF1" w14:textId="7BCF2A2F"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740</w:t>
            </w:r>
          </w:p>
        </w:tc>
      </w:tr>
    </w:tbl>
    <w:p w14:paraId="71622380" w14:textId="77777777" w:rsidR="00113910" w:rsidRPr="00A8362D" w:rsidRDefault="00113910"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5CF8EB19" w14:textId="2A6252FD" w:rsidR="00113910" w:rsidRPr="0082180D" w:rsidRDefault="00113910" w:rsidP="00113910">
      <w:pPr>
        <w:ind w:leftChars="350" w:left="794"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現</w:t>
      </w:r>
      <w:r>
        <w:rPr>
          <w:rFonts w:ascii="HG丸ｺﾞｼｯｸM-PRO" w:eastAsia="HG丸ｺﾞｼｯｸM-PRO" w:hAnsi="HG丸ｺﾞｼｯｸM-PRO" w:hint="eastAsia"/>
        </w:rPr>
        <w:t>に</w:t>
      </w:r>
      <w:r w:rsidRPr="0082180D">
        <w:rPr>
          <w:rFonts w:ascii="HG丸ｺﾞｼｯｸM-PRO" w:eastAsia="HG丸ｺﾞｼｯｸM-PRO" w:hAnsi="HG丸ｺﾞｼｯｸM-PRO" w:hint="eastAsia"/>
        </w:rPr>
        <w:t>利用</w:t>
      </w:r>
      <w:r>
        <w:rPr>
          <w:rFonts w:ascii="HG丸ｺﾞｼｯｸM-PRO" w:eastAsia="HG丸ｺﾞｼｯｸM-PRO" w:hAnsi="HG丸ｺﾞｼｯｸM-PRO" w:hint="eastAsia"/>
        </w:rPr>
        <w:t>している</w:t>
      </w:r>
      <w:r w:rsidR="005014FA" w:rsidRPr="005014FA">
        <w:rPr>
          <w:rFonts w:ascii="HG丸ｺﾞｼｯｸM-PRO" w:eastAsia="HG丸ｺﾞｼｯｸM-PRO" w:hAnsi="HG丸ｺﾞｼｯｸM-PRO" w:hint="eastAsia"/>
        </w:rPr>
        <w:t>同行援護</w:t>
      </w:r>
      <w:r w:rsidRPr="0082180D">
        <w:rPr>
          <w:rFonts w:ascii="HG丸ｺﾞｼｯｸM-PRO" w:eastAsia="HG丸ｺﾞｼｯｸM-PRO" w:hAnsi="HG丸ｺﾞｼｯｸM-PRO" w:hint="eastAsia"/>
        </w:rPr>
        <w:t>事業所に</w:t>
      </w:r>
      <w:r>
        <w:rPr>
          <w:rFonts w:ascii="HG丸ｺﾞｼｯｸM-PRO" w:eastAsia="HG丸ｺﾞｼｯｸM-PRO" w:hAnsi="HG丸ｺﾞｼｯｸM-PRO" w:hint="eastAsia"/>
        </w:rPr>
        <w:t>より</w:t>
      </w:r>
      <w:r w:rsidRPr="0082180D">
        <w:rPr>
          <w:rFonts w:ascii="HG丸ｺﾞｼｯｸM-PRO" w:eastAsia="HG丸ｺﾞｼｯｸM-PRO" w:hAnsi="HG丸ｺﾞｼｯｸM-PRO" w:hint="eastAsia"/>
        </w:rPr>
        <w:t>、</w:t>
      </w:r>
      <w:r w:rsidRPr="00DA3A19">
        <w:rPr>
          <w:rFonts w:ascii="HG丸ｺﾞｼｯｸM-PRO" w:eastAsia="HG丸ｺﾞｼｯｸM-PRO" w:hAnsi="HG丸ｺﾞｼｯｸM-PRO" w:hint="eastAsia"/>
        </w:rPr>
        <w:t>見込量は確保できると考えます</w:t>
      </w:r>
      <w:r w:rsidRPr="0082180D">
        <w:rPr>
          <w:rFonts w:ascii="HG丸ｺﾞｼｯｸM-PRO" w:eastAsia="HG丸ｺﾞｼｯｸM-PRO" w:hAnsi="HG丸ｺﾞｼｯｸM-PRO" w:hint="eastAsia"/>
        </w:rPr>
        <w:t>。</w:t>
      </w:r>
    </w:p>
    <w:p w14:paraId="545FF2D3" w14:textId="77777777" w:rsidR="00113910" w:rsidRDefault="00113910" w:rsidP="00113910"/>
    <w:p w14:paraId="14CBDB3F" w14:textId="7FF37332" w:rsidR="00113910" w:rsidRPr="00113910" w:rsidRDefault="00113910" w:rsidP="00474045"/>
    <w:p w14:paraId="095AD2B2" w14:textId="77777777" w:rsidR="005014FA" w:rsidRPr="00CC0F38" w:rsidRDefault="00DA3A19" w:rsidP="005014FA">
      <w:pPr>
        <w:spacing w:line="240" w:lineRule="exact"/>
      </w:pPr>
      <w:r>
        <w:rPr>
          <w:rFonts w:ascii="HG丸ｺﾞｼｯｸM-PRO" w:eastAsia="HG丸ｺﾞｼｯｸM-PRO" w:hAnsi="HG丸ｺﾞｼｯｸM-PRO"/>
        </w:rPr>
        <w:br w:type="page"/>
      </w:r>
    </w:p>
    <w:p w14:paraId="7C51B23B" w14:textId="40DCA9D5" w:rsidR="005014FA" w:rsidRPr="0082180D" w:rsidRDefault="005014FA" w:rsidP="004F3EE3">
      <w:pPr>
        <w:pStyle w:val="32"/>
        <w:numPr>
          <w:ilvl w:val="0"/>
          <w:numId w:val="34"/>
        </w:numPr>
        <w:spacing w:afterLines="50" w:after="210"/>
        <w:ind w:leftChars="150" w:left="340"/>
      </w:pPr>
      <w:r w:rsidRPr="00474045">
        <w:rPr>
          <w:rFonts w:ascii="HG丸ｺﾞｼｯｸM-PRO" w:eastAsia="HG丸ｺﾞｼｯｸM-PRO" w:hAnsi="HG丸ｺﾞｼｯｸM-PRO" w:hint="eastAsia"/>
          <w:b/>
          <w:bCs/>
        </w:rPr>
        <w:t xml:space="preserve"> </w:t>
      </w:r>
      <w:r w:rsidRPr="005014FA">
        <w:rPr>
          <w:rFonts w:ascii="HG丸ｺﾞｼｯｸM-PRO" w:eastAsia="HG丸ｺﾞｼｯｸM-PRO" w:hAnsi="HG丸ｺﾞｼｯｸM-PRO" w:hint="eastAsia"/>
          <w:b/>
          <w:bCs/>
        </w:rPr>
        <w:t>行動援護</w:t>
      </w:r>
    </w:p>
    <w:p w14:paraId="652F6AC8" w14:textId="28D4534A" w:rsidR="005014FA" w:rsidRPr="0082180D" w:rsidRDefault="005014FA" w:rsidP="005014FA">
      <w:pPr>
        <w:ind w:leftChars="250" w:left="567"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知的障害</w:t>
      </w:r>
      <w:r w:rsidRPr="005014FA">
        <w:rPr>
          <w:rFonts w:ascii="HG丸ｺﾞｼｯｸM-PRO" w:eastAsia="HG丸ｺﾞｼｯｸM-PRO" w:hAnsi="HG丸ｺﾞｼｯｸM-PRO" w:hint="eastAsia"/>
        </w:rPr>
        <w:t>または精神障害により行動上著しい困難を有する人で、常時介護を要する人に</w:t>
      </w:r>
      <w:r>
        <w:rPr>
          <w:rFonts w:ascii="HG丸ｺﾞｼｯｸM-PRO" w:eastAsia="HG丸ｺﾞｼｯｸM-PRO" w:hAnsi="HG丸ｺﾞｼｯｸM-PRO" w:hint="eastAsia"/>
        </w:rPr>
        <w:t>対し</w:t>
      </w:r>
      <w:r w:rsidRPr="005014FA">
        <w:rPr>
          <w:rFonts w:ascii="HG丸ｺﾞｼｯｸM-PRO" w:eastAsia="HG丸ｺﾞｼｯｸM-PRO" w:hAnsi="HG丸ｺﾞｼｯｸM-PRO" w:hint="eastAsia"/>
        </w:rPr>
        <w:t>、行動する際の危険を回避するための必要な援護、外出時における移動中の介護、その他</w:t>
      </w:r>
      <w:r w:rsidR="00BB27A6">
        <w:rPr>
          <w:rFonts w:ascii="HG丸ｺﾞｼｯｸM-PRO" w:eastAsia="HG丸ｺﾞｼｯｸM-PRO" w:hAnsi="HG丸ｺﾞｼｯｸM-PRO" w:hint="eastAsia"/>
        </w:rPr>
        <w:t>の</w:t>
      </w:r>
      <w:r w:rsidRPr="005014FA">
        <w:rPr>
          <w:rFonts w:ascii="HG丸ｺﾞｼｯｸM-PRO" w:eastAsia="HG丸ｺﾞｼｯｸM-PRO" w:hAnsi="HG丸ｺﾞｼｯｸM-PRO" w:hint="eastAsia"/>
        </w:rPr>
        <w:t>必要な援助を行</w:t>
      </w:r>
      <w:r>
        <w:rPr>
          <w:rFonts w:ascii="HG丸ｺﾞｼｯｸM-PRO" w:eastAsia="HG丸ｺﾞｼｯｸM-PRO" w:hAnsi="HG丸ｺﾞｼｯｸM-PRO" w:hint="eastAsia"/>
        </w:rPr>
        <w:t>うサービスです</w:t>
      </w:r>
      <w:r w:rsidRPr="0082180D">
        <w:rPr>
          <w:rFonts w:ascii="HG丸ｺﾞｼｯｸM-PRO" w:eastAsia="HG丸ｺﾞｼｯｸM-PRO" w:hAnsi="HG丸ｺﾞｼｯｸM-PRO" w:hint="eastAsia"/>
        </w:rPr>
        <w:t>。</w:t>
      </w:r>
    </w:p>
    <w:p w14:paraId="6720637B" w14:textId="77777777" w:rsidR="005014FA" w:rsidRPr="00F60029" w:rsidRDefault="005014FA" w:rsidP="005014FA">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609543F1" w14:textId="5A6653EA" w:rsidR="005014FA" w:rsidRPr="0082180D" w:rsidRDefault="005014FA" w:rsidP="005014FA">
      <w:pPr>
        <w:ind w:leftChars="350" w:left="794"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利用</w:t>
      </w:r>
      <w:r w:rsidRPr="00113910">
        <w:rPr>
          <w:rFonts w:ascii="HG丸ｺﾞｼｯｸM-PRO" w:eastAsia="HG丸ｺﾞｼｯｸM-PRO" w:hAnsi="HG丸ｺﾞｼｯｸM-PRO" w:hint="eastAsia"/>
        </w:rPr>
        <w:t>者数、利用延時間数</w:t>
      </w:r>
      <w:r w:rsidR="00B40EBB">
        <w:rPr>
          <w:rFonts w:ascii="HG丸ｺﾞｼｯｸM-PRO" w:eastAsia="HG丸ｺﾞｼｯｸM-PRO" w:hAnsi="HG丸ｺﾞｼｯｸM-PRO" w:hint="eastAsia"/>
        </w:rPr>
        <w:t>とも、やや増加しているものの、計画を</w:t>
      </w:r>
      <w:r w:rsidR="005B14EA">
        <w:rPr>
          <w:rFonts w:ascii="HG丸ｺﾞｼｯｸM-PRO" w:eastAsia="HG丸ｺﾞｼｯｸM-PRO" w:hAnsi="HG丸ｺﾞｼｯｸM-PRO" w:hint="eastAsia"/>
        </w:rPr>
        <w:t>概ね</w:t>
      </w:r>
      <w:r w:rsidR="00B40EBB">
        <w:rPr>
          <w:rFonts w:ascii="HG丸ｺﾞｼｯｸM-PRO" w:eastAsia="HG丸ｺﾞｼｯｸM-PRO" w:hAnsi="HG丸ｺﾞｼｯｸM-PRO" w:hint="eastAsia"/>
        </w:rPr>
        <w:t>下</w:t>
      </w:r>
      <w:r w:rsidRPr="00113910">
        <w:rPr>
          <w:rFonts w:ascii="HG丸ｺﾞｼｯｸM-PRO" w:eastAsia="HG丸ｺﾞｼｯｸM-PRO" w:hAnsi="HG丸ｺﾞｼｯｸM-PRO" w:hint="eastAsia"/>
        </w:rPr>
        <w:t>回って推移しています</w:t>
      </w:r>
      <w:r w:rsidRPr="00474045">
        <w:rPr>
          <w:rFonts w:ascii="HG丸ｺﾞｼｯｸM-PRO" w:eastAsia="HG丸ｺﾞｼｯｸM-PRO" w:hAnsi="HG丸ｺﾞｼｯｸM-PRO" w:hint="eastAsia"/>
        </w:rPr>
        <w:t>。</w:t>
      </w:r>
    </w:p>
    <w:p w14:paraId="595C61B8" w14:textId="04FD38DA" w:rsidR="005014FA" w:rsidRPr="00B63E47" w:rsidRDefault="005014FA" w:rsidP="005014FA">
      <w:pPr>
        <w:pStyle w:val="60"/>
        <w:ind w:leftChars="350" w:left="1234"/>
        <w:rPr>
          <w:sz w:val="20"/>
          <w:szCs w:val="20"/>
        </w:rPr>
      </w:pPr>
      <w:r w:rsidRPr="00B63E47">
        <w:rPr>
          <w:rFonts w:hint="eastAsia"/>
          <w:sz w:val="20"/>
          <w:szCs w:val="20"/>
        </w:rPr>
        <w:t xml:space="preserve">　行動援護の第６期計画と実績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7"/>
        <w:gridCol w:w="969"/>
        <w:gridCol w:w="970"/>
        <w:gridCol w:w="970"/>
        <w:gridCol w:w="970"/>
        <w:gridCol w:w="970"/>
        <w:gridCol w:w="970"/>
      </w:tblGrid>
      <w:tr w:rsidR="005014FA" w:rsidRPr="00C722F8" w14:paraId="04696573" w14:textId="77777777" w:rsidTr="001E1C10">
        <w:trPr>
          <w:trHeight w:val="397"/>
        </w:trPr>
        <w:tc>
          <w:tcPr>
            <w:tcW w:w="2477" w:type="dxa"/>
            <w:vMerge w:val="restart"/>
            <w:tcBorders>
              <w:top w:val="single" w:sz="8" w:space="0" w:color="auto"/>
              <w:left w:val="single" w:sz="8" w:space="0" w:color="auto"/>
              <w:bottom w:val="single" w:sz="6" w:space="0" w:color="auto"/>
              <w:right w:val="single" w:sz="6" w:space="0" w:color="auto"/>
            </w:tcBorders>
            <w:vAlign w:val="center"/>
          </w:tcPr>
          <w:p w14:paraId="481DC2A2"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939" w:type="dxa"/>
            <w:gridSpan w:val="2"/>
            <w:tcBorders>
              <w:top w:val="single" w:sz="8" w:space="0" w:color="auto"/>
              <w:left w:val="single" w:sz="6" w:space="0" w:color="auto"/>
              <w:bottom w:val="single" w:sz="4" w:space="0" w:color="auto"/>
              <w:right w:val="single" w:sz="4" w:space="0" w:color="auto"/>
            </w:tcBorders>
            <w:vAlign w:val="center"/>
          </w:tcPr>
          <w:p w14:paraId="38C0A52E"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令和３年度</w:t>
            </w:r>
          </w:p>
        </w:tc>
        <w:tc>
          <w:tcPr>
            <w:tcW w:w="1940" w:type="dxa"/>
            <w:gridSpan w:val="2"/>
            <w:tcBorders>
              <w:top w:val="single" w:sz="8" w:space="0" w:color="auto"/>
              <w:left w:val="single" w:sz="4" w:space="0" w:color="auto"/>
              <w:bottom w:val="single" w:sz="4" w:space="0" w:color="auto"/>
              <w:right w:val="single" w:sz="4" w:space="0" w:color="auto"/>
            </w:tcBorders>
            <w:vAlign w:val="center"/>
          </w:tcPr>
          <w:p w14:paraId="518DB7DE"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令和４年度</w:t>
            </w:r>
          </w:p>
        </w:tc>
        <w:tc>
          <w:tcPr>
            <w:tcW w:w="1940" w:type="dxa"/>
            <w:gridSpan w:val="2"/>
            <w:tcBorders>
              <w:top w:val="single" w:sz="8" w:space="0" w:color="auto"/>
              <w:left w:val="single" w:sz="4" w:space="0" w:color="auto"/>
              <w:bottom w:val="single" w:sz="4" w:space="0" w:color="auto"/>
              <w:right w:val="single" w:sz="8" w:space="0" w:color="auto"/>
            </w:tcBorders>
            <w:vAlign w:val="center"/>
          </w:tcPr>
          <w:p w14:paraId="44D3978A"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令和５年度</w:t>
            </w:r>
          </w:p>
        </w:tc>
      </w:tr>
      <w:tr w:rsidR="005014FA" w:rsidRPr="00C722F8" w14:paraId="535EBA6D" w14:textId="77777777" w:rsidTr="001E1C10">
        <w:trPr>
          <w:trHeight w:val="397"/>
        </w:trPr>
        <w:tc>
          <w:tcPr>
            <w:tcW w:w="2477" w:type="dxa"/>
            <w:vMerge/>
            <w:tcBorders>
              <w:top w:val="single" w:sz="6" w:space="0" w:color="auto"/>
              <w:left w:val="single" w:sz="8" w:space="0" w:color="auto"/>
              <w:bottom w:val="single" w:sz="4" w:space="0" w:color="auto"/>
              <w:right w:val="single" w:sz="6" w:space="0" w:color="auto"/>
            </w:tcBorders>
            <w:vAlign w:val="center"/>
          </w:tcPr>
          <w:p w14:paraId="5A6597DC" w14:textId="77777777" w:rsidR="005014FA" w:rsidRPr="00C722F8" w:rsidRDefault="005014FA" w:rsidP="00ED3D36">
            <w:pPr>
              <w:spacing w:line="280" w:lineRule="exact"/>
              <w:rPr>
                <w:rFonts w:asciiTheme="majorEastAsia" w:eastAsiaTheme="majorEastAsia" w:hAnsiTheme="majorEastAsia"/>
                <w:sz w:val="20"/>
                <w:szCs w:val="20"/>
              </w:rPr>
            </w:pPr>
          </w:p>
        </w:tc>
        <w:tc>
          <w:tcPr>
            <w:tcW w:w="969" w:type="dxa"/>
            <w:tcBorders>
              <w:top w:val="single" w:sz="4" w:space="0" w:color="auto"/>
              <w:left w:val="single" w:sz="6" w:space="0" w:color="auto"/>
              <w:bottom w:val="single" w:sz="4" w:space="0" w:color="auto"/>
              <w:right w:val="single" w:sz="4" w:space="0" w:color="auto"/>
            </w:tcBorders>
            <w:vAlign w:val="center"/>
          </w:tcPr>
          <w:p w14:paraId="067FBDC6"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4" w:space="0" w:color="auto"/>
            </w:tcBorders>
            <w:vAlign w:val="center"/>
          </w:tcPr>
          <w:p w14:paraId="6DA00927"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970" w:type="dxa"/>
            <w:tcBorders>
              <w:top w:val="single" w:sz="4" w:space="0" w:color="auto"/>
              <w:left w:val="single" w:sz="4" w:space="0" w:color="auto"/>
              <w:bottom w:val="single" w:sz="4" w:space="0" w:color="auto"/>
              <w:right w:val="single" w:sz="4" w:space="0" w:color="auto"/>
            </w:tcBorders>
            <w:vAlign w:val="center"/>
          </w:tcPr>
          <w:p w14:paraId="2F8C0E29"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4" w:space="0" w:color="auto"/>
            </w:tcBorders>
            <w:vAlign w:val="center"/>
          </w:tcPr>
          <w:p w14:paraId="2B081170"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970" w:type="dxa"/>
            <w:tcBorders>
              <w:top w:val="single" w:sz="4" w:space="0" w:color="auto"/>
              <w:left w:val="single" w:sz="4" w:space="0" w:color="auto"/>
              <w:bottom w:val="single" w:sz="4" w:space="0" w:color="auto"/>
              <w:right w:val="single" w:sz="4" w:space="0" w:color="auto"/>
            </w:tcBorders>
            <w:vAlign w:val="center"/>
          </w:tcPr>
          <w:p w14:paraId="6F91C7A8"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970" w:type="dxa"/>
            <w:tcBorders>
              <w:top w:val="single" w:sz="4" w:space="0" w:color="auto"/>
              <w:left w:val="single" w:sz="4" w:space="0" w:color="auto"/>
              <w:bottom w:val="single" w:sz="4" w:space="0" w:color="auto"/>
              <w:right w:val="single" w:sz="8" w:space="0" w:color="auto"/>
            </w:tcBorders>
            <w:vAlign w:val="center"/>
          </w:tcPr>
          <w:p w14:paraId="46A56D4B" w14:textId="77777777" w:rsidR="005014FA" w:rsidRPr="00C722F8" w:rsidRDefault="005014FA" w:rsidP="00ED3D36">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見込み</w:t>
            </w:r>
          </w:p>
        </w:tc>
      </w:tr>
      <w:tr w:rsidR="001E1C10" w:rsidRPr="00C722F8" w14:paraId="7077E06A" w14:textId="77777777" w:rsidTr="001E1C10">
        <w:trPr>
          <w:trHeight w:val="397"/>
        </w:trPr>
        <w:tc>
          <w:tcPr>
            <w:tcW w:w="2477" w:type="dxa"/>
            <w:tcBorders>
              <w:top w:val="single" w:sz="4" w:space="0" w:color="auto"/>
              <w:left w:val="single" w:sz="8" w:space="0" w:color="auto"/>
              <w:bottom w:val="nil"/>
              <w:right w:val="single" w:sz="6" w:space="0" w:color="auto"/>
            </w:tcBorders>
            <w:vAlign w:val="center"/>
          </w:tcPr>
          <w:p w14:paraId="7422BBD0" w14:textId="4BA76BC8" w:rsidR="001E1C10" w:rsidRPr="00C722F8" w:rsidRDefault="001E1C10" w:rsidP="001E1C10">
            <w:pPr>
              <w:spacing w:line="280" w:lineRule="exact"/>
              <w:rPr>
                <w:rFonts w:asciiTheme="majorEastAsia" w:eastAsiaTheme="majorEastAsia" w:hAnsiTheme="majorEastAsia"/>
                <w:sz w:val="20"/>
                <w:szCs w:val="20"/>
              </w:rPr>
            </w:pPr>
            <w:r w:rsidRPr="001E1C10">
              <w:rPr>
                <w:rFonts w:asciiTheme="majorEastAsia" w:eastAsiaTheme="majorEastAsia" w:hAnsiTheme="majorEastAsia" w:hint="eastAsia"/>
                <w:spacing w:val="53"/>
                <w:kern w:val="0"/>
                <w:sz w:val="20"/>
                <w:szCs w:val="20"/>
                <w:fitText w:val="1122" w:id="-1156403712"/>
              </w:rPr>
              <w:t>利用者</w:t>
            </w:r>
            <w:r w:rsidRPr="001E1C10">
              <w:rPr>
                <w:rFonts w:asciiTheme="majorEastAsia" w:eastAsiaTheme="majorEastAsia" w:hAnsiTheme="majorEastAsia" w:hint="eastAsia"/>
                <w:spacing w:val="2"/>
                <w:kern w:val="0"/>
                <w:sz w:val="20"/>
                <w:szCs w:val="20"/>
                <w:fitText w:val="1122" w:id="-1156403712"/>
              </w:rPr>
              <w:t>数</w:t>
            </w:r>
            <w:r w:rsidRPr="001E1C10">
              <w:rPr>
                <w:rFonts w:asciiTheme="majorEastAsia" w:eastAsiaTheme="majorEastAsia" w:hAnsiTheme="majorEastAsia" w:hint="eastAsia"/>
                <w:spacing w:val="15"/>
                <w:kern w:val="0"/>
                <w:sz w:val="20"/>
                <w:szCs w:val="20"/>
                <w:fitText w:val="1122" w:id="-1156403200"/>
              </w:rPr>
              <w:t>（人／月</w:t>
            </w:r>
            <w:r w:rsidRPr="001E1C10">
              <w:rPr>
                <w:rFonts w:asciiTheme="majorEastAsia" w:eastAsiaTheme="majorEastAsia" w:hAnsiTheme="majorEastAsia" w:hint="eastAsia"/>
                <w:spacing w:val="1"/>
                <w:kern w:val="0"/>
                <w:sz w:val="20"/>
                <w:szCs w:val="20"/>
                <w:fitText w:val="1122" w:id="-1156403200"/>
              </w:rPr>
              <w:t>）</w:t>
            </w:r>
          </w:p>
        </w:tc>
        <w:tc>
          <w:tcPr>
            <w:tcW w:w="969" w:type="dxa"/>
            <w:tcBorders>
              <w:top w:val="single" w:sz="4" w:space="0" w:color="auto"/>
              <w:left w:val="single" w:sz="6" w:space="0" w:color="auto"/>
              <w:bottom w:val="nil"/>
              <w:right w:val="single" w:sz="4" w:space="0" w:color="auto"/>
            </w:tcBorders>
            <w:vAlign w:val="center"/>
          </w:tcPr>
          <w:p w14:paraId="738C210E" w14:textId="677C633A"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7</w:t>
            </w:r>
          </w:p>
        </w:tc>
        <w:tc>
          <w:tcPr>
            <w:tcW w:w="970" w:type="dxa"/>
            <w:tcBorders>
              <w:top w:val="single" w:sz="4" w:space="0" w:color="auto"/>
              <w:left w:val="single" w:sz="4" w:space="0" w:color="auto"/>
              <w:bottom w:val="nil"/>
              <w:right w:val="single" w:sz="4" w:space="0" w:color="auto"/>
            </w:tcBorders>
            <w:vAlign w:val="center"/>
          </w:tcPr>
          <w:p w14:paraId="61DD1816" w14:textId="2F4C7F6D"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5</w:t>
            </w:r>
          </w:p>
        </w:tc>
        <w:tc>
          <w:tcPr>
            <w:tcW w:w="970" w:type="dxa"/>
            <w:tcBorders>
              <w:top w:val="single" w:sz="4" w:space="0" w:color="auto"/>
              <w:left w:val="single" w:sz="4" w:space="0" w:color="auto"/>
              <w:bottom w:val="nil"/>
              <w:right w:val="single" w:sz="4" w:space="0" w:color="auto"/>
            </w:tcBorders>
            <w:vAlign w:val="center"/>
          </w:tcPr>
          <w:p w14:paraId="79F1E386" w14:textId="1D21D58D"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1</w:t>
            </w:r>
          </w:p>
        </w:tc>
        <w:tc>
          <w:tcPr>
            <w:tcW w:w="970" w:type="dxa"/>
            <w:tcBorders>
              <w:top w:val="single" w:sz="4" w:space="0" w:color="auto"/>
              <w:left w:val="single" w:sz="4" w:space="0" w:color="auto"/>
              <w:bottom w:val="nil"/>
              <w:right w:val="single" w:sz="4" w:space="0" w:color="auto"/>
            </w:tcBorders>
            <w:vAlign w:val="center"/>
          </w:tcPr>
          <w:p w14:paraId="4FB27C39" w14:textId="2514A06D"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7</w:t>
            </w:r>
          </w:p>
        </w:tc>
        <w:tc>
          <w:tcPr>
            <w:tcW w:w="970" w:type="dxa"/>
            <w:tcBorders>
              <w:top w:val="single" w:sz="4" w:space="0" w:color="auto"/>
              <w:left w:val="single" w:sz="4" w:space="0" w:color="auto"/>
              <w:bottom w:val="nil"/>
              <w:right w:val="single" w:sz="4" w:space="0" w:color="auto"/>
            </w:tcBorders>
            <w:vAlign w:val="center"/>
          </w:tcPr>
          <w:p w14:paraId="0D5469F5" w14:textId="44BFF767"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5</w:t>
            </w:r>
          </w:p>
        </w:tc>
        <w:tc>
          <w:tcPr>
            <w:tcW w:w="970" w:type="dxa"/>
            <w:tcBorders>
              <w:top w:val="single" w:sz="4" w:space="0" w:color="auto"/>
              <w:left w:val="single" w:sz="4" w:space="0" w:color="auto"/>
              <w:bottom w:val="nil"/>
              <w:right w:val="single" w:sz="8" w:space="0" w:color="auto"/>
            </w:tcBorders>
            <w:vAlign w:val="center"/>
          </w:tcPr>
          <w:p w14:paraId="7A7187E9" w14:textId="162D6EEE" w:rsidR="001E1C10" w:rsidRPr="00C722F8" w:rsidRDefault="001E1C10" w:rsidP="001E1C10">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sz w:val="20"/>
                <w:szCs w:val="20"/>
              </w:rPr>
              <w:t>29</w:t>
            </w:r>
          </w:p>
        </w:tc>
      </w:tr>
      <w:tr w:rsidR="001E1C10" w:rsidRPr="00C722F8" w14:paraId="2EBB0CAB" w14:textId="77777777" w:rsidTr="001E1C10">
        <w:trPr>
          <w:trHeight w:val="397"/>
        </w:trPr>
        <w:tc>
          <w:tcPr>
            <w:tcW w:w="2477" w:type="dxa"/>
            <w:tcBorders>
              <w:top w:val="nil"/>
              <w:left w:val="single" w:sz="8" w:space="0" w:color="auto"/>
              <w:bottom w:val="single" w:sz="8" w:space="0" w:color="auto"/>
              <w:right w:val="single" w:sz="6" w:space="0" w:color="auto"/>
            </w:tcBorders>
            <w:vAlign w:val="center"/>
          </w:tcPr>
          <w:p w14:paraId="41E93C91" w14:textId="281E7FE6" w:rsidR="001E1C10" w:rsidRPr="00C722F8" w:rsidRDefault="001E1C10" w:rsidP="001E1C10">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／月）</w:t>
            </w:r>
          </w:p>
        </w:tc>
        <w:tc>
          <w:tcPr>
            <w:tcW w:w="969" w:type="dxa"/>
            <w:tcBorders>
              <w:top w:val="nil"/>
              <w:left w:val="single" w:sz="6" w:space="0" w:color="auto"/>
              <w:bottom w:val="single" w:sz="8" w:space="0" w:color="auto"/>
              <w:right w:val="single" w:sz="4" w:space="0" w:color="auto"/>
            </w:tcBorders>
            <w:vAlign w:val="center"/>
          </w:tcPr>
          <w:p w14:paraId="2BC55C78" w14:textId="771258EF"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75</w:t>
            </w:r>
          </w:p>
        </w:tc>
        <w:tc>
          <w:tcPr>
            <w:tcW w:w="970" w:type="dxa"/>
            <w:tcBorders>
              <w:top w:val="nil"/>
              <w:left w:val="single" w:sz="4" w:space="0" w:color="auto"/>
              <w:bottom w:val="single" w:sz="8" w:space="0" w:color="auto"/>
              <w:right w:val="single" w:sz="4" w:space="0" w:color="auto"/>
            </w:tcBorders>
            <w:vAlign w:val="center"/>
          </w:tcPr>
          <w:p w14:paraId="4D79409C" w14:textId="154DF369"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41</w:t>
            </w:r>
          </w:p>
        </w:tc>
        <w:tc>
          <w:tcPr>
            <w:tcW w:w="970" w:type="dxa"/>
            <w:tcBorders>
              <w:top w:val="nil"/>
              <w:left w:val="single" w:sz="4" w:space="0" w:color="auto"/>
              <w:bottom w:val="single" w:sz="8" w:space="0" w:color="auto"/>
              <w:right w:val="single" w:sz="4" w:space="0" w:color="auto"/>
            </w:tcBorders>
            <w:vAlign w:val="center"/>
          </w:tcPr>
          <w:p w14:paraId="3FB0726B" w14:textId="6BC4A48F"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75</w:t>
            </w:r>
          </w:p>
        </w:tc>
        <w:tc>
          <w:tcPr>
            <w:tcW w:w="970" w:type="dxa"/>
            <w:tcBorders>
              <w:top w:val="nil"/>
              <w:left w:val="single" w:sz="4" w:space="0" w:color="auto"/>
              <w:bottom w:val="single" w:sz="8" w:space="0" w:color="auto"/>
              <w:right w:val="single" w:sz="4" w:space="0" w:color="auto"/>
            </w:tcBorders>
            <w:vAlign w:val="center"/>
          </w:tcPr>
          <w:p w14:paraId="6F22533A" w14:textId="3CC444B8"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56</w:t>
            </w:r>
          </w:p>
        </w:tc>
        <w:tc>
          <w:tcPr>
            <w:tcW w:w="970" w:type="dxa"/>
            <w:tcBorders>
              <w:top w:val="nil"/>
              <w:left w:val="single" w:sz="4" w:space="0" w:color="auto"/>
              <w:bottom w:val="single" w:sz="8" w:space="0" w:color="auto"/>
              <w:right w:val="single" w:sz="4" w:space="0" w:color="auto"/>
            </w:tcBorders>
            <w:vAlign w:val="center"/>
          </w:tcPr>
          <w:p w14:paraId="12DFC88A" w14:textId="32815E02" w:rsidR="001E1C10" w:rsidRPr="00C722F8" w:rsidRDefault="001E1C10" w:rsidP="001E1C1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75</w:t>
            </w:r>
          </w:p>
        </w:tc>
        <w:tc>
          <w:tcPr>
            <w:tcW w:w="970" w:type="dxa"/>
            <w:tcBorders>
              <w:top w:val="nil"/>
              <w:left w:val="single" w:sz="4" w:space="0" w:color="auto"/>
              <w:bottom w:val="single" w:sz="8" w:space="0" w:color="auto"/>
              <w:right w:val="single" w:sz="8" w:space="0" w:color="auto"/>
            </w:tcBorders>
            <w:vAlign w:val="center"/>
          </w:tcPr>
          <w:p w14:paraId="2E1D2256" w14:textId="24904C17" w:rsidR="001E1C10" w:rsidRPr="00C722F8" w:rsidRDefault="001E1C10" w:rsidP="001E1C10">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74</w:t>
            </w:r>
          </w:p>
        </w:tc>
      </w:tr>
    </w:tbl>
    <w:p w14:paraId="58E1C447" w14:textId="77777777" w:rsidR="005014FA" w:rsidRPr="00F60029" w:rsidRDefault="005014FA"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 第７期計画の見込量 </w:t>
      </w:r>
    </w:p>
    <w:p w14:paraId="6833AE8F" w14:textId="1C58E2C3" w:rsidR="005014FA" w:rsidRPr="0082180D" w:rsidRDefault="005014FA" w:rsidP="005014FA">
      <w:pPr>
        <w:ind w:leftChars="350" w:left="794"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令和３年度から令和５年度までの利用実績</w:t>
      </w:r>
      <w:r>
        <w:rPr>
          <w:rFonts w:ascii="HG丸ｺﾞｼｯｸM-PRO" w:eastAsia="HG丸ｺﾞｼｯｸM-PRO" w:hAnsi="HG丸ｺﾞｼｯｸM-PRO" w:hint="eastAsia"/>
        </w:rPr>
        <w:t>等</w:t>
      </w:r>
      <w:r w:rsidRPr="0082180D">
        <w:rPr>
          <w:rFonts w:ascii="HG丸ｺﾞｼｯｸM-PRO" w:eastAsia="HG丸ｺﾞｼｯｸM-PRO" w:hAnsi="HG丸ｺﾞｼｯｸM-PRO" w:hint="eastAsia"/>
        </w:rPr>
        <w:t>を踏まえ、</w:t>
      </w:r>
      <w:r w:rsidR="00B40EBB">
        <w:rPr>
          <w:rFonts w:ascii="HG丸ｺﾞｼｯｸM-PRO" w:eastAsia="HG丸ｺﾞｼｯｸM-PRO" w:hAnsi="HG丸ｺﾞｼｯｸM-PRO" w:hint="eastAsia"/>
        </w:rPr>
        <w:t>引き続き、やや増加する</w:t>
      </w:r>
      <w:r w:rsidRPr="005014FA">
        <w:rPr>
          <w:rFonts w:ascii="HG丸ｺﾞｼｯｸM-PRO" w:eastAsia="HG丸ｺﾞｼｯｸM-PRO" w:hAnsi="HG丸ｺﾞｼｯｸM-PRO" w:hint="eastAsia"/>
        </w:rPr>
        <w:t>と見込みます</w:t>
      </w:r>
      <w:r w:rsidRPr="00DA3A19">
        <w:rPr>
          <w:rFonts w:ascii="HG丸ｺﾞｼｯｸM-PRO" w:eastAsia="HG丸ｺﾞｼｯｸM-PRO" w:hAnsi="HG丸ｺﾞｼｯｸM-PRO" w:hint="eastAsia"/>
        </w:rPr>
        <w:t>。</w:t>
      </w:r>
    </w:p>
    <w:p w14:paraId="21BC8AD4" w14:textId="07F96BB3" w:rsidR="005014FA" w:rsidRPr="00B63E47" w:rsidRDefault="005014FA" w:rsidP="005014FA">
      <w:pPr>
        <w:pStyle w:val="60"/>
        <w:ind w:leftChars="350" w:left="1234"/>
        <w:rPr>
          <w:sz w:val="20"/>
          <w:szCs w:val="20"/>
        </w:rPr>
      </w:pPr>
      <w:r w:rsidRPr="00B63E47">
        <w:rPr>
          <w:rFonts w:hint="eastAsia"/>
          <w:sz w:val="20"/>
          <w:szCs w:val="20"/>
        </w:rPr>
        <w:t xml:space="preserve">　行動援護の見込量</w:t>
      </w:r>
    </w:p>
    <w:tbl>
      <w:tblPr>
        <w:tblW w:w="6304"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275"/>
        <w:gridCol w:w="1276"/>
        <w:gridCol w:w="1276"/>
      </w:tblGrid>
      <w:tr w:rsidR="005014FA" w:rsidRPr="00C722F8" w14:paraId="040A3ABD" w14:textId="77777777" w:rsidTr="001E1C10">
        <w:trPr>
          <w:trHeight w:val="397"/>
        </w:trPr>
        <w:tc>
          <w:tcPr>
            <w:tcW w:w="2477" w:type="dxa"/>
            <w:tcBorders>
              <w:top w:val="single" w:sz="8" w:space="0" w:color="auto"/>
              <w:left w:val="single" w:sz="8" w:space="0" w:color="auto"/>
              <w:bottom w:val="single" w:sz="4" w:space="0" w:color="auto"/>
              <w:right w:val="single" w:sz="6" w:space="0" w:color="auto"/>
            </w:tcBorders>
            <w:vAlign w:val="center"/>
          </w:tcPr>
          <w:p w14:paraId="5926A98D" w14:textId="77777777" w:rsidR="005014FA" w:rsidRPr="00C722F8" w:rsidRDefault="005014FA"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275" w:type="dxa"/>
            <w:tcBorders>
              <w:top w:val="single" w:sz="8" w:space="0" w:color="auto"/>
              <w:left w:val="single" w:sz="6" w:space="0" w:color="auto"/>
              <w:bottom w:val="single" w:sz="4" w:space="0" w:color="auto"/>
              <w:right w:val="single" w:sz="4" w:space="0" w:color="000000"/>
            </w:tcBorders>
            <w:vAlign w:val="center"/>
          </w:tcPr>
          <w:p w14:paraId="3B436B74" w14:textId="77777777" w:rsidR="005014FA" w:rsidRPr="00C722F8" w:rsidRDefault="005014FA"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令和６年度</w:t>
            </w:r>
          </w:p>
        </w:tc>
        <w:tc>
          <w:tcPr>
            <w:tcW w:w="1276" w:type="dxa"/>
            <w:tcBorders>
              <w:top w:val="single" w:sz="8" w:space="0" w:color="auto"/>
              <w:left w:val="single" w:sz="4" w:space="0" w:color="000000"/>
              <w:bottom w:val="single" w:sz="4" w:space="0" w:color="auto"/>
              <w:right w:val="single" w:sz="4" w:space="0" w:color="000000"/>
            </w:tcBorders>
            <w:vAlign w:val="center"/>
          </w:tcPr>
          <w:p w14:paraId="247E03D4" w14:textId="77777777" w:rsidR="005014FA" w:rsidRPr="00C722F8" w:rsidRDefault="005014FA"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令和７年度</w:t>
            </w:r>
          </w:p>
        </w:tc>
        <w:tc>
          <w:tcPr>
            <w:tcW w:w="1276" w:type="dxa"/>
            <w:tcBorders>
              <w:top w:val="single" w:sz="8" w:space="0" w:color="auto"/>
              <w:left w:val="single" w:sz="4" w:space="0" w:color="000000"/>
              <w:bottom w:val="single" w:sz="4" w:space="0" w:color="auto"/>
              <w:right w:val="single" w:sz="8" w:space="0" w:color="auto"/>
            </w:tcBorders>
            <w:vAlign w:val="center"/>
          </w:tcPr>
          <w:p w14:paraId="1165A8D2" w14:textId="77777777" w:rsidR="005014FA" w:rsidRPr="00C722F8" w:rsidRDefault="005014FA" w:rsidP="00ED3D36">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令和８年度</w:t>
            </w:r>
          </w:p>
        </w:tc>
      </w:tr>
      <w:tr w:rsidR="001E1C10" w:rsidRPr="00C722F8" w14:paraId="59301FC1" w14:textId="77777777" w:rsidTr="001E1C10">
        <w:trPr>
          <w:trHeight w:val="397"/>
        </w:trPr>
        <w:tc>
          <w:tcPr>
            <w:tcW w:w="2477" w:type="dxa"/>
            <w:tcBorders>
              <w:top w:val="single" w:sz="4" w:space="0" w:color="auto"/>
              <w:left w:val="single" w:sz="8" w:space="0" w:color="auto"/>
              <w:bottom w:val="nil"/>
              <w:right w:val="single" w:sz="6" w:space="0" w:color="auto"/>
            </w:tcBorders>
            <w:vAlign w:val="center"/>
          </w:tcPr>
          <w:p w14:paraId="177C0BDA" w14:textId="2091AD85" w:rsidR="001E1C10" w:rsidRPr="00C722F8" w:rsidRDefault="001E1C10" w:rsidP="001E1C10">
            <w:pPr>
              <w:spacing w:line="280" w:lineRule="exact"/>
              <w:rPr>
                <w:rFonts w:asciiTheme="majorEastAsia" w:eastAsiaTheme="majorEastAsia" w:hAnsiTheme="majorEastAsia"/>
                <w:sz w:val="20"/>
                <w:szCs w:val="20"/>
              </w:rPr>
            </w:pPr>
            <w:r w:rsidRPr="001E1C10">
              <w:rPr>
                <w:rFonts w:asciiTheme="majorEastAsia" w:eastAsiaTheme="majorEastAsia" w:hAnsiTheme="majorEastAsia" w:hint="eastAsia"/>
                <w:spacing w:val="53"/>
                <w:kern w:val="0"/>
                <w:sz w:val="20"/>
                <w:szCs w:val="20"/>
                <w:fitText w:val="1122" w:id="-1156403712"/>
              </w:rPr>
              <w:t>利用者</w:t>
            </w:r>
            <w:r w:rsidRPr="001E1C10">
              <w:rPr>
                <w:rFonts w:asciiTheme="majorEastAsia" w:eastAsiaTheme="majorEastAsia" w:hAnsiTheme="majorEastAsia" w:hint="eastAsia"/>
                <w:spacing w:val="2"/>
                <w:kern w:val="0"/>
                <w:sz w:val="20"/>
                <w:szCs w:val="20"/>
                <w:fitText w:val="1122" w:id="-1156403712"/>
              </w:rPr>
              <w:t>数</w:t>
            </w:r>
            <w:r w:rsidRPr="001E1C10">
              <w:rPr>
                <w:rFonts w:asciiTheme="majorEastAsia" w:eastAsiaTheme="majorEastAsia" w:hAnsiTheme="majorEastAsia" w:hint="eastAsia"/>
                <w:spacing w:val="15"/>
                <w:kern w:val="0"/>
                <w:sz w:val="20"/>
                <w:szCs w:val="20"/>
                <w:fitText w:val="1122" w:id="-1156403200"/>
              </w:rPr>
              <w:t>（人／月</w:t>
            </w:r>
            <w:r w:rsidRPr="001E1C10">
              <w:rPr>
                <w:rFonts w:asciiTheme="majorEastAsia" w:eastAsiaTheme="majorEastAsia" w:hAnsiTheme="majorEastAsia" w:hint="eastAsia"/>
                <w:spacing w:val="1"/>
                <w:kern w:val="0"/>
                <w:sz w:val="20"/>
                <w:szCs w:val="20"/>
                <w:fitText w:val="1122" w:id="-1156403200"/>
              </w:rPr>
              <w:t>）</w:t>
            </w:r>
          </w:p>
        </w:tc>
        <w:tc>
          <w:tcPr>
            <w:tcW w:w="1275" w:type="dxa"/>
            <w:tcBorders>
              <w:top w:val="single" w:sz="4" w:space="0" w:color="auto"/>
              <w:left w:val="single" w:sz="6" w:space="0" w:color="auto"/>
              <w:bottom w:val="nil"/>
              <w:right w:val="single" w:sz="4" w:space="0" w:color="000000"/>
            </w:tcBorders>
            <w:vAlign w:val="center"/>
          </w:tcPr>
          <w:p w14:paraId="0CDF5D99" w14:textId="7A6E9BC8"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31</w:t>
            </w:r>
          </w:p>
        </w:tc>
        <w:tc>
          <w:tcPr>
            <w:tcW w:w="1276" w:type="dxa"/>
            <w:tcBorders>
              <w:top w:val="single" w:sz="4" w:space="0" w:color="auto"/>
              <w:left w:val="single" w:sz="4" w:space="0" w:color="000000"/>
              <w:bottom w:val="nil"/>
              <w:right w:val="single" w:sz="4" w:space="0" w:color="000000"/>
            </w:tcBorders>
            <w:vAlign w:val="center"/>
          </w:tcPr>
          <w:p w14:paraId="70168148" w14:textId="005B3222"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34</w:t>
            </w:r>
          </w:p>
        </w:tc>
        <w:tc>
          <w:tcPr>
            <w:tcW w:w="1276" w:type="dxa"/>
            <w:tcBorders>
              <w:top w:val="single" w:sz="4" w:space="0" w:color="auto"/>
              <w:left w:val="single" w:sz="4" w:space="0" w:color="000000"/>
              <w:bottom w:val="nil"/>
              <w:right w:val="single" w:sz="8" w:space="0" w:color="auto"/>
            </w:tcBorders>
            <w:vAlign w:val="center"/>
          </w:tcPr>
          <w:p w14:paraId="2A6AAB08" w14:textId="459EFA2C"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37</w:t>
            </w:r>
          </w:p>
        </w:tc>
      </w:tr>
      <w:tr w:rsidR="001E1C10" w:rsidRPr="00C722F8" w14:paraId="49FCE7CC" w14:textId="77777777" w:rsidTr="001E1C10">
        <w:trPr>
          <w:trHeight w:val="397"/>
        </w:trPr>
        <w:tc>
          <w:tcPr>
            <w:tcW w:w="2477" w:type="dxa"/>
            <w:tcBorders>
              <w:top w:val="nil"/>
              <w:left w:val="single" w:sz="8" w:space="0" w:color="auto"/>
              <w:bottom w:val="single" w:sz="8" w:space="0" w:color="auto"/>
              <w:right w:val="single" w:sz="6" w:space="0" w:color="auto"/>
            </w:tcBorders>
            <w:vAlign w:val="center"/>
          </w:tcPr>
          <w:p w14:paraId="263F24C1" w14:textId="01A09CEE" w:rsidR="001E1C10" w:rsidRPr="00C722F8" w:rsidRDefault="001E1C10" w:rsidP="001E1C10">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時間</w:t>
            </w:r>
            <w:r w:rsidRPr="00C722F8">
              <w:rPr>
                <w:rFonts w:asciiTheme="majorEastAsia" w:eastAsiaTheme="majorEastAsia" w:hAnsiTheme="majorEastAsia" w:hint="eastAsia"/>
                <w:sz w:val="20"/>
                <w:szCs w:val="20"/>
              </w:rPr>
              <w:t>／月）</w:t>
            </w:r>
          </w:p>
        </w:tc>
        <w:tc>
          <w:tcPr>
            <w:tcW w:w="1275" w:type="dxa"/>
            <w:tcBorders>
              <w:top w:val="nil"/>
              <w:left w:val="single" w:sz="6" w:space="0" w:color="auto"/>
              <w:bottom w:val="single" w:sz="8" w:space="0" w:color="auto"/>
              <w:right w:val="single" w:sz="4" w:space="0" w:color="000000"/>
            </w:tcBorders>
            <w:vAlign w:val="center"/>
          </w:tcPr>
          <w:p w14:paraId="5F71BA55" w14:textId="7C1482A7"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792</w:t>
            </w:r>
          </w:p>
        </w:tc>
        <w:tc>
          <w:tcPr>
            <w:tcW w:w="1276" w:type="dxa"/>
            <w:tcBorders>
              <w:top w:val="nil"/>
              <w:left w:val="single" w:sz="4" w:space="0" w:color="000000"/>
              <w:bottom w:val="single" w:sz="8" w:space="0" w:color="auto"/>
              <w:right w:val="single" w:sz="4" w:space="0" w:color="000000"/>
            </w:tcBorders>
            <w:vAlign w:val="center"/>
          </w:tcPr>
          <w:p w14:paraId="29062DE4" w14:textId="39E52DEA"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855</w:t>
            </w:r>
          </w:p>
        </w:tc>
        <w:tc>
          <w:tcPr>
            <w:tcW w:w="1276" w:type="dxa"/>
            <w:tcBorders>
              <w:top w:val="nil"/>
              <w:left w:val="single" w:sz="4" w:space="0" w:color="000000"/>
              <w:bottom w:val="single" w:sz="8" w:space="0" w:color="auto"/>
              <w:right w:val="single" w:sz="8" w:space="0" w:color="auto"/>
            </w:tcBorders>
            <w:vAlign w:val="center"/>
          </w:tcPr>
          <w:p w14:paraId="6D1B4397" w14:textId="281F3D8E" w:rsidR="001E1C10" w:rsidRPr="005014FA" w:rsidRDefault="001E1C10" w:rsidP="001E1C10">
            <w:pPr>
              <w:spacing w:line="280" w:lineRule="exact"/>
              <w:jc w:val="right"/>
              <w:rPr>
                <w:rFonts w:asciiTheme="majorEastAsia" w:eastAsiaTheme="majorEastAsia" w:hAnsiTheme="majorEastAsia"/>
                <w:sz w:val="20"/>
                <w:szCs w:val="20"/>
              </w:rPr>
            </w:pPr>
            <w:r w:rsidRPr="005014FA">
              <w:rPr>
                <w:rFonts w:asciiTheme="majorEastAsia" w:eastAsiaTheme="majorEastAsia" w:hAnsiTheme="majorEastAsia" w:hint="eastAsia"/>
                <w:sz w:val="20"/>
                <w:szCs w:val="20"/>
              </w:rPr>
              <w:t>924</w:t>
            </w:r>
          </w:p>
        </w:tc>
      </w:tr>
    </w:tbl>
    <w:p w14:paraId="06556557" w14:textId="77777777" w:rsidR="005014FA" w:rsidRPr="00A8362D" w:rsidRDefault="005014FA"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151D611F" w14:textId="56F723EB" w:rsidR="005014FA" w:rsidRPr="0082180D" w:rsidRDefault="005014FA" w:rsidP="005014FA">
      <w:pPr>
        <w:ind w:leftChars="350" w:left="794"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現</w:t>
      </w:r>
      <w:r>
        <w:rPr>
          <w:rFonts w:ascii="HG丸ｺﾞｼｯｸM-PRO" w:eastAsia="HG丸ｺﾞｼｯｸM-PRO" w:hAnsi="HG丸ｺﾞｼｯｸM-PRO" w:hint="eastAsia"/>
        </w:rPr>
        <w:t>に</w:t>
      </w:r>
      <w:r w:rsidRPr="0082180D">
        <w:rPr>
          <w:rFonts w:ascii="HG丸ｺﾞｼｯｸM-PRO" w:eastAsia="HG丸ｺﾞｼｯｸM-PRO" w:hAnsi="HG丸ｺﾞｼｯｸM-PRO" w:hint="eastAsia"/>
        </w:rPr>
        <w:t>利用</w:t>
      </w:r>
      <w:r>
        <w:rPr>
          <w:rFonts w:ascii="HG丸ｺﾞｼｯｸM-PRO" w:eastAsia="HG丸ｺﾞｼｯｸM-PRO" w:hAnsi="HG丸ｺﾞｼｯｸM-PRO" w:hint="eastAsia"/>
        </w:rPr>
        <w:t>している</w:t>
      </w:r>
      <w:r w:rsidRPr="005014FA">
        <w:rPr>
          <w:rFonts w:ascii="HG丸ｺﾞｼｯｸM-PRO" w:eastAsia="HG丸ｺﾞｼｯｸM-PRO" w:hAnsi="HG丸ｺﾞｼｯｸM-PRO" w:hint="eastAsia"/>
        </w:rPr>
        <w:t>行動援護</w:t>
      </w:r>
      <w:r w:rsidRPr="0082180D">
        <w:rPr>
          <w:rFonts w:ascii="HG丸ｺﾞｼｯｸM-PRO" w:eastAsia="HG丸ｺﾞｼｯｸM-PRO" w:hAnsi="HG丸ｺﾞｼｯｸM-PRO" w:hint="eastAsia"/>
        </w:rPr>
        <w:t>事業所に</w:t>
      </w:r>
      <w:r>
        <w:rPr>
          <w:rFonts w:ascii="HG丸ｺﾞｼｯｸM-PRO" w:eastAsia="HG丸ｺﾞｼｯｸM-PRO" w:hAnsi="HG丸ｺﾞｼｯｸM-PRO" w:hint="eastAsia"/>
        </w:rPr>
        <w:t>より</w:t>
      </w:r>
      <w:r w:rsidRPr="0082180D">
        <w:rPr>
          <w:rFonts w:ascii="HG丸ｺﾞｼｯｸM-PRO" w:eastAsia="HG丸ｺﾞｼｯｸM-PRO" w:hAnsi="HG丸ｺﾞｼｯｸM-PRO" w:hint="eastAsia"/>
        </w:rPr>
        <w:t>、</w:t>
      </w:r>
      <w:r w:rsidRPr="00DA3A19">
        <w:rPr>
          <w:rFonts w:ascii="HG丸ｺﾞｼｯｸM-PRO" w:eastAsia="HG丸ｺﾞｼｯｸM-PRO" w:hAnsi="HG丸ｺﾞｼｯｸM-PRO" w:hint="eastAsia"/>
        </w:rPr>
        <w:t>見込量は確保できると考えます</w:t>
      </w:r>
      <w:r w:rsidRPr="0082180D">
        <w:rPr>
          <w:rFonts w:ascii="HG丸ｺﾞｼｯｸM-PRO" w:eastAsia="HG丸ｺﾞｼｯｸM-PRO" w:hAnsi="HG丸ｺﾞｼｯｸM-PRO" w:hint="eastAsia"/>
        </w:rPr>
        <w:t>。</w:t>
      </w:r>
      <w:r w:rsidR="00B40EBB" w:rsidRPr="00B40EBB">
        <w:rPr>
          <w:rFonts w:ascii="HG丸ｺﾞｼｯｸM-PRO" w:eastAsia="HG丸ｺﾞｼｯｸM-PRO" w:hAnsi="HG丸ｺﾞｼｯｸM-PRO" w:hint="eastAsia"/>
        </w:rPr>
        <w:t>なお、</w:t>
      </w:r>
      <w:r w:rsidR="00B40EBB">
        <w:rPr>
          <w:rFonts w:ascii="HG丸ｺﾞｼｯｸM-PRO" w:eastAsia="HG丸ｺﾞｼｯｸM-PRO" w:hAnsi="HG丸ｺﾞｼｯｸM-PRO" w:hint="eastAsia"/>
        </w:rPr>
        <w:t>強度</w:t>
      </w:r>
      <w:r w:rsidR="00B40EBB" w:rsidRPr="00B40EBB">
        <w:rPr>
          <w:rFonts w:ascii="HG丸ｺﾞｼｯｸM-PRO" w:eastAsia="HG丸ｺﾞｼｯｸM-PRO" w:hAnsi="HG丸ｺﾞｼｯｸM-PRO" w:hint="eastAsia"/>
        </w:rPr>
        <w:t>行動障</w:t>
      </w:r>
      <w:r w:rsidR="00B40EBB">
        <w:rPr>
          <w:rFonts w:ascii="HG丸ｺﾞｼｯｸM-PRO" w:eastAsia="HG丸ｺﾞｼｯｸM-PRO" w:hAnsi="HG丸ｺﾞｼｯｸM-PRO" w:hint="eastAsia"/>
        </w:rPr>
        <w:t>害</w:t>
      </w:r>
      <w:r w:rsidR="00B40EBB" w:rsidRPr="00B40EBB">
        <w:rPr>
          <w:rFonts w:ascii="HG丸ｺﾞｼｯｸM-PRO" w:eastAsia="HG丸ｺﾞｼｯｸM-PRO" w:hAnsi="HG丸ｺﾞｼｯｸM-PRO" w:hint="eastAsia"/>
        </w:rPr>
        <w:t>のある人の</w:t>
      </w:r>
      <w:r w:rsidR="00B40EBB">
        <w:rPr>
          <w:rFonts w:ascii="HG丸ｺﾞｼｯｸM-PRO" w:eastAsia="HG丸ｺﾞｼｯｸM-PRO" w:hAnsi="HG丸ｺﾞｼｯｸM-PRO" w:hint="eastAsia"/>
        </w:rPr>
        <w:t>生活支援にあたり、</w:t>
      </w:r>
      <w:r w:rsidR="00B40EBB" w:rsidRPr="00B40EBB">
        <w:rPr>
          <w:rFonts w:ascii="HG丸ｺﾞｼｯｸM-PRO" w:eastAsia="HG丸ｺﾞｼｯｸM-PRO" w:hAnsi="HG丸ｺﾞｼｯｸM-PRO" w:hint="eastAsia"/>
        </w:rPr>
        <w:t>支援者養成研修への参加を働きかけ</w:t>
      </w:r>
      <w:r w:rsidR="00B40EBB">
        <w:rPr>
          <w:rFonts w:ascii="HG丸ｺﾞｼｯｸM-PRO" w:eastAsia="HG丸ｺﾞｼｯｸM-PRO" w:hAnsi="HG丸ｺﾞｼｯｸM-PRO" w:hint="eastAsia"/>
        </w:rPr>
        <w:t>るなど</w:t>
      </w:r>
      <w:r w:rsidR="00B40EBB" w:rsidRPr="00B40EBB">
        <w:rPr>
          <w:rFonts w:ascii="HG丸ｺﾞｼｯｸM-PRO" w:eastAsia="HG丸ｺﾞｼｯｸM-PRO" w:hAnsi="HG丸ｺﾞｼｯｸM-PRO" w:hint="eastAsia"/>
        </w:rPr>
        <w:t>、</w:t>
      </w:r>
      <w:r w:rsidR="00B40EBB">
        <w:rPr>
          <w:rFonts w:ascii="HG丸ｺﾞｼｯｸM-PRO" w:eastAsia="HG丸ｺﾞｼｯｸM-PRO" w:hAnsi="HG丸ｺﾞｼｯｸM-PRO" w:hint="eastAsia"/>
        </w:rPr>
        <w:t>人材の確保と育成に努め</w:t>
      </w:r>
      <w:r w:rsidR="00B40EBB" w:rsidRPr="00B40EBB">
        <w:rPr>
          <w:rFonts w:ascii="HG丸ｺﾞｼｯｸM-PRO" w:eastAsia="HG丸ｺﾞｼｯｸM-PRO" w:hAnsi="HG丸ｺﾞｼｯｸM-PRO" w:hint="eastAsia"/>
        </w:rPr>
        <w:t>ます。</w:t>
      </w:r>
    </w:p>
    <w:p w14:paraId="2323A3AD" w14:textId="77777777" w:rsidR="005014FA" w:rsidRDefault="005014FA" w:rsidP="005014FA"/>
    <w:p w14:paraId="6A9E0A02" w14:textId="4441AAF8" w:rsidR="00D22D45" w:rsidRPr="000C277C" w:rsidRDefault="00D22D45" w:rsidP="00B40EBB"/>
    <w:p w14:paraId="4BF2EA6F" w14:textId="645C774C" w:rsidR="009A01EF" w:rsidRPr="00DF6536" w:rsidRDefault="0082180D" w:rsidP="0082180D">
      <w:pPr>
        <w:pStyle w:val="21"/>
        <w:pageBreakBefore/>
        <w:numPr>
          <w:ilvl w:val="0"/>
          <w:numId w:val="0"/>
        </w:numPr>
        <w:spacing w:beforeLines="50" w:before="210"/>
        <w:ind w:leftChars="50" w:left="113"/>
        <w:rPr>
          <w:rFonts w:ascii="HG丸ｺﾞｼｯｸM-PRO" w:eastAsia="HG丸ｺﾞｼｯｸM-PRO" w:hAnsi="HG丸ｺﾞｼｯｸM-PRO"/>
          <w:u w:val="single"/>
        </w:rPr>
      </w:pPr>
      <w:r w:rsidRPr="00DF6536">
        <w:rPr>
          <w:rFonts w:ascii="HG丸ｺﾞｼｯｸM-PRO" w:eastAsia="HG丸ｺﾞｼｯｸM-PRO" w:hAnsi="HG丸ｺﾞｼｯｸM-PRO" w:hint="eastAsia"/>
          <w:u w:val="single"/>
        </w:rPr>
        <w:lastRenderedPageBreak/>
        <w:t xml:space="preserve">Ⅱ </w:t>
      </w:r>
      <w:r w:rsidR="009A01EF" w:rsidRPr="00DF6536">
        <w:rPr>
          <w:rFonts w:ascii="HG丸ｺﾞｼｯｸM-PRO" w:eastAsia="HG丸ｺﾞｼｯｸM-PRO" w:hAnsi="HG丸ｺﾞｼｯｸM-PRO" w:hint="eastAsia"/>
          <w:u w:val="single"/>
        </w:rPr>
        <w:t>日中活動系サービス</w:t>
      </w:r>
      <w:r w:rsidR="00DF6536">
        <w:rPr>
          <w:rFonts w:ascii="HG丸ｺﾞｼｯｸM-PRO" w:eastAsia="HG丸ｺﾞｼｯｸM-PRO" w:hAnsi="HG丸ｺﾞｼｯｸM-PRO" w:hint="eastAsia"/>
          <w:u w:val="single"/>
        </w:rPr>
        <w:t xml:space="preserve">　　　　　　　　　　　　　　　　　　　　　　　</w:t>
      </w:r>
    </w:p>
    <w:p w14:paraId="411879E5" w14:textId="77777777" w:rsidR="009A01EF" w:rsidRDefault="009A01EF" w:rsidP="00952193">
      <w:pPr>
        <w:spacing w:line="320" w:lineRule="exact"/>
      </w:pPr>
    </w:p>
    <w:p w14:paraId="63090A4D" w14:textId="2401F5C0" w:rsidR="009A01EF" w:rsidRPr="0082180D" w:rsidRDefault="009A01EF" w:rsidP="0082180D">
      <w:pPr>
        <w:ind w:leftChars="150" w:left="340"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利用者のニーズに応じて、日中活動系サービス（生活介護、自立訓練、</w:t>
      </w:r>
      <w:r w:rsidR="00C50662" w:rsidRPr="0082180D">
        <w:rPr>
          <w:rFonts w:ascii="HG丸ｺﾞｼｯｸM-PRO" w:eastAsia="HG丸ｺﾞｼｯｸM-PRO" w:hAnsi="HG丸ｺﾞｼｯｸM-PRO" w:hint="eastAsia"/>
        </w:rPr>
        <w:t>就労選択支援、</w:t>
      </w:r>
      <w:r w:rsidRPr="0082180D">
        <w:rPr>
          <w:rFonts w:ascii="HG丸ｺﾞｼｯｸM-PRO" w:eastAsia="HG丸ｺﾞｼｯｸM-PRO" w:hAnsi="HG丸ｺﾞｼｯｸM-PRO" w:hint="eastAsia"/>
        </w:rPr>
        <w:t>就労移行支援、就労継続支援、</w:t>
      </w:r>
      <w:r w:rsidR="00F34FC4" w:rsidRPr="0082180D">
        <w:rPr>
          <w:rFonts w:ascii="HG丸ｺﾞｼｯｸM-PRO" w:eastAsia="HG丸ｺﾞｼｯｸM-PRO" w:hAnsi="HG丸ｺﾞｼｯｸM-PRO" w:hint="eastAsia"/>
        </w:rPr>
        <w:t>就労定着支援、</w:t>
      </w:r>
      <w:r w:rsidRPr="0082180D">
        <w:rPr>
          <w:rFonts w:ascii="HG丸ｺﾞｼｯｸM-PRO" w:eastAsia="HG丸ｺﾞｼｯｸM-PRO" w:hAnsi="HG丸ｺﾞｼｯｸM-PRO" w:hint="eastAsia"/>
        </w:rPr>
        <w:t>療養介護、短期入所を提供するサービス）の確保と事業所への指導によるサービスの向上に努めます。</w:t>
      </w:r>
    </w:p>
    <w:p w14:paraId="73A09ACC" w14:textId="77777777" w:rsidR="00A647E1" w:rsidRPr="007B4322" w:rsidRDefault="00A647E1" w:rsidP="00A647E1"/>
    <w:p w14:paraId="76D8A6DC" w14:textId="6430B3DF" w:rsidR="009A01EF" w:rsidRPr="00871605" w:rsidRDefault="0082180D" w:rsidP="004F3EE3">
      <w:pPr>
        <w:pStyle w:val="32"/>
        <w:numPr>
          <w:ilvl w:val="0"/>
          <w:numId w:val="35"/>
        </w:numPr>
        <w:spacing w:afterLines="50" w:after="210"/>
        <w:ind w:leftChars="150" w:left="340"/>
        <w:rPr>
          <w:rFonts w:ascii="HG丸ｺﾞｼｯｸM-PRO" w:eastAsia="HG丸ｺﾞｼｯｸM-PRO" w:hAnsi="HG丸ｺﾞｼｯｸM-PRO"/>
          <w:b/>
          <w:bCs/>
        </w:rPr>
      </w:pPr>
      <w:r w:rsidRPr="00871605">
        <w:rPr>
          <w:rFonts w:ascii="HG丸ｺﾞｼｯｸM-PRO" w:eastAsia="HG丸ｺﾞｼｯｸM-PRO" w:hAnsi="HG丸ｺﾞｼｯｸM-PRO" w:hint="eastAsia"/>
          <w:b/>
          <w:bCs/>
        </w:rPr>
        <w:t xml:space="preserve"> </w:t>
      </w:r>
      <w:r w:rsidR="009A01EF" w:rsidRPr="00871605">
        <w:rPr>
          <w:rFonts w:ascii="HG丸ｺﾞｼｯｸM-PRO" w:eastAsia="HG丸ｺﾞｼｯｸM-PRO" w:hAnsi="HG丸ｺﾞｼｯｸM-PRO" w:hint="eastAsia"/>
          <w:b/>
          <w:bCs/>
        </w:rPr>
        <w:t>生活介護</w:t>
      </w:r>
    </w:p>
    <w:p w14:paraId="70864107" w14:textId="0AF971BD" w:rsidR="009A01EF" w:rsidRPr="0082180D" w:rsidRDefault="009A01EF" w:rsidP="00952193">
      <w:pPr>
        <w:ind w:leftChars="250" w:left="567"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障害支援区分が一定以上の障</w:t>
      </w:r>
      <w:r w:rsidR="00C6196C">
        <w:rPr>
          <w:rFonts w:ascii="HG丸ｺﾞｼｯｸM-PRO" w:eastAsia="HG丸ｺﾞｼｯｸM-PRO" w:hAnsi="HG丸ｺﾞｼｯｸM-PRO" w:hint="eastAsia"/>
        </w:rPr>
        <w:t>害</w:t>
      </w:r>
      <w:r w:rsidRPr="0082180D">
        <w:rPr>
          <w:rFonts w:ascii="HG丸ｺﾞｼｯｸM-PRO" w:eastAsia="HG丸ｺﾞｼｯｸM-PRO" w:hAnsi="HG丸ｺﾞｼｯｸM-PRO" w:hint="eastAsia"/>
        </w:rPr>
        <w:t>のある人に対し、主として昼間に、障害者支援施設や</w:t>
      </w:r>
      <w:r w:rsidR="000173B0">
        <w:rPr>
          <w:rFonts w:ascii="HG丸ｺﾞｼｯｸM-PRO" w:eastAsia="HG丸ｺﾞｼｯｸM-PRO" w:hAnsi="HG丸ｺﾞｼｯｸM-PRO" w:hint="eastAsia"/>
        </w:rPr>
        <w:t>デイサービスセンター</w:t>
      </w:r>
      <w:r w:rsidRPr="0082180D">
        <w:rPr>
          <w:rFonts w:ascii="HG丸ｺﾞｼｯｸM-PRO" w:eastAsia="HG丸ｺﾞｼｯｸM-PRO" w:hAnsi="HG丸ｺﾞｼｯｸM-PRO" w:hint="eastAsia"/>
        </w:rPr>
        <w:t>において、入浴や排せつ、食事の介護を行うとともに、創作的活動、生産活動の機会などを提供するサービスです。</w:t>
      </w:r>
    </w:p>
    <w:p w14:paraId="45515932" w14:textId="7F188962" w:rsidR="000173B0" w:rsidRPr="00F60029" w:rsidRDefault="000173B0" w:rsidP="000173B0">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7835FB60" w14:textId="546668A5" w:rsidR="009A01EF" w:rsidRPr="00E32C43" w:rsidRDefault="009A01EF" w:rsidP="00952193">
      <w:pPr>
        <w:ind w:leftChars="350" w:left="794" w:firstLineChars="100" w:firstLine="227"/>
        <w:rPr>
          <w:rFonts w:ascii="HG丸ｺﾞｼｯｸM-PRO" w:eastAsia="HG丸ｺﾞｼｯｸM-PRO" w:hAnsi="HG丸ｺﾞｼｯｸM-PRO"/>
        </w:rPr>
      </w:pPr>
      <w:bookmarkStart w:id="27" w:name="_Hlk149733467"/>
      <w:r w:rsidRPr="00E32C43">
        <w:rPr>
          <w:rFonts w:ascii="HG丸ｺﾞｼｯｸM-PRO" w:eastAsia="HG丸ｺﾞｼｯｸM-PRO" w:hAnsi="HG丸ｺﾞｼｯｸM-PRO" w:hint="eastAsia"/>
        </w:rPr>
        <w:t>利用者数</w:t>
      </w:r>
      <w:bookmarkEnd w:id="27"/>
      <w:r w:rsidRPr="00E32C43">
        <w:rPr>
          <w:rFonts w:ascii="HG丸ｺﾞｼｯｸM-PRO" w:eastAsia="HG丸ｺﾞｼｯｸM-PRO" w:hAnsi="HG丸ｺﾞｼｯｸM-PRO" w:hint="eastAsia"/>
        </w:rPr>
        <w:t>、利用延日数とも、</w:t>
      </w:r>
      <w:r w:rsidR="004345D0" w:rsidRPr="00E32C43">
        <w:rPr>
          <w:rFonts w:ascii="HG丸ｺﾞｼｯｸM-PRO" w:eastAsia="HG丸ｺﾞｼｯｸM-PRO" w:hAnsi="HG丸ｺﾞｼｯｸM-PRO" w:hint="eastAsia"/>
        </w:rPr>
        <w:t>ほぼ</w:t>
      </w:r>
      <w:r w:rsidR="00362D1E" w:rsidRPr="00E32C43">
        <w:rPr>
          <w:rFonts w:ascii="HG丸ｺﾞｼｯｸM-PRO" w:eastAsia="HG丸ｺﾞｼｯｸM-PRO" w:hAnsi="HG丸ｺﾞｼｯｸM-PRO" w:hint="eastAsia"/>
        </w:rPr>
        <w:t>横ばい</w:t>
      </w:r>
      <w:r w:rsidR="004345D0" w:rsidRPr="00E32C43">
        <w:rPr>
          <w:rFonts w:ascii="HG丸ｺﾞｼｯｸM-PRO" w:eastAsia="HG丸ｺﾞｼｯｸM-PRO" w:hAnsi="HG丸ｺﾞｼｯｸM-PRO" w:hint="eastAsia"/>
        </w:rPr>
        <w:t>で</w:t>
      </w:r>
      <w:r w:rsidRPr="00E32C43">
        <w:rPr>
          <w:rFonts w:ascii="HG丸ｺﾞｼｯｸM-PRO" w:eastAsia="HG丸ｺﾞｼｯｸM-PRO" w:hAnsi="HG丸ｺﾞｼｯｸM-PRO" w:hint="eastAsia"/>
        </w:rPr>
        <w:t>推移しています。</w:t>
      </w:r>
    </w:p>
    <w:p w14:paraId="49F99633" w14:textId="15C86408" w:rsidR="009A01EF" w:rsidRPr="00B63E47" w:rsidRDefault="009A01EF" w:rsidP="000173B0">
      <w:pPr>
        <w:pStyle w:val="60"/>
        <w:ind w:leftChars="350" w:left="1234"/>
        <w:rPr>
          <w:sz w:val="20"/>
          <w:szCs w:val="20"/>
        </w:rPr>
      </w:pPr>
      <w:r w:rsidRPr="00B63E47">
        <w:rPr>
          <w:rFonts w:hint="eastAsia"/>
          <w:sz w:val="20"/>
          <w:szCs w:val="20"/>
        </w:rPr>
        <w:t xml:space="preserve">　生活介護の</w:t>
      </w:r>
      <w:r w:rsidR="000C14A3" w:rsidRPr="00B63E47">
        <w:rPr>
          <w:rFonts w:hint="eastAsia"/>
          <w:sz w:val="20"/>
          <w:szCs w:val="20"/>
        </w:rPr>
        <w:t>第６期</w:t>
      </w:r>
      <w:r w:rsidRPr="00B63E47">
        <w:rPr>
          <w:rFonts w:hint="eastAsia"/>
          <w:sz w:val="20"/>
          <w:szCs w:val="20"/>
        </w:rPr>
        <w:t>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61"/>
        <w:gridCol w:w="1061"/>
        <w:gridCol w:w="1062"/>
        <w:gridCol w:w="1061"/>
        <w:gridCol w:w="1061"/>
        <w:gridCol w:w="1062"/>
      </w:tblGrid>
      <w:tr w:rsidR="002E2336" w:rsidRPr="0082180D" w14:paraId="1980F01D" w14:textId="77777777" w:rsidTr="003D723B">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0703F3FA" w14:textId="77777777" w:rsidR="002E2336" w:rsidRPr="0082180D" w:rsidRDefault="002E2336" w:rsidP="002E2336">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区　　分</w:t>
            </w:r>
          </w:p>
        </w:tc>
        <w:tc>
          <w:tcPr>
            <w:tcW w:w="2122" w:type="dxa"/>
            <w:gridSpan w:val="2"/>
            <w:tcBorders>
              <w:top w:val="single" w:sz="8" w:space="0" w:color="auto"/>
              <w:left w:val="single" w:sz="6" w:space="0" w:color="auto"/>
              <w:bottom w:val="single" w:sz="4" w:space="0" w:color="auto"/>
              <w:right w:val="single" w:sz="4" w:space="0" w:color="auto"/>
            </w:tcBorders>
            <w:vAlign w:val="center"/>
          </w:tcPr>
          <w:p w14:paraId="3DB3824E" w14:textId="78F05E6A" w:rsidR="002E2336" w:rsidRPr="0082180D" w:rsidRDefault="002E2336" w:rsidP="002E2336">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令和３年度</w:t>
            </w:r>
          </w:p>
        </w:tc>
        <w:tc>
          <w:tcPr>
            <w:tcW w:w="2123" w:type="dxa"/>
            <w:gridSpan w:val="2"/>
            <w:tcBorders>
              <w:top w:val="single" w:sz="8" w:space="0" w:color="auto"/>
              <w:left w:val="single" w:sz="4" w:space="0" w:color="auto"/>
              <w:bottom w:val="single" w:sz="4" w:space="0" w:color="auto"/>
              <w:right w:val="single" w:sz="4" w:space="0" w:color="auto"/>
            </w:tcBorders>
            <w:vAlign w:val="center"/>
          </w:tcPr>
          <w:p w14:paraId="2A9AC4ED" w14:textId="4A2F816A" w:rsidR="002E2336" w:rsidRPr="0082180D" w:rsidRDefault="002E2336" w:rsidP="002E2336">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令和４年度</w:t>
            </w:r>
          </w:p>
        </w:tc>
        <w:tc>
          <w:tcPr>
            <w:tcW w:w="2123" w:type="dxa"/>
            <w:gridSpan w:val="2"/>
            <w:tcBorders>
              <w:top w:val="single" w:sz="8" w:space="0" w:color="auto"/>
              <w:left w:val="single" w:sz="4" w:space="0" w:color="auto"/>
              <w:bottom w:val="single" w:sz="4" w:space="0" w:color="auto"/>
              <w:right w:val="single" w:sz="8" w:space="0" w:color="auto"/>
            </w:tcBorders>
            <w:vAlign w:val="center"/>
          </w:tcPr>
          <w:p w14:paraId="0E8182BB" w14:textId="4B9F3E9D" w:rsidR="002E2336" w:rsidRPr="0082180D" w:rsidRDefault="002E2336" w:rsidP="002E2336">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令和５年度</w:t>
            </w:r>
          </w:p>
        </w:tc>
      </w:tr>
      <w:tr w:rsidR="005F73BC" w:rsidRPr="0082180D" w14:paraId="5EF038A3" w14:textId="77777777" w:rsidTr="003D723B">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02885A83" w14:textId="77777777" w:rsidR="009A01EF" w:rsidRPr="0082180D" w:rsidRDefault="009A01EF" w:rsidP="009A01EF">
            <w:pPr>
              <w:spacing w:line="280" w:lineRule="exact"/>
              <w:rPr>
                <w:rFonts w:asciiTheme="majorEastAsia" w:eastAsiaTheme="majorEastAsia" w:hAnsiTheme="majorEastAsia"/>
                <w:sz w:val="20"/>
                <w:szCs w:val="20"/>
              </w:rPr>
            </w:pPr>
          </w:p>
        </w:tc>
        <w:tc>
          <w:tcPr>
            <w:tcW w:w="1061" w:type="dxa"/>
            <w:tcBorders>
              <w:top w:val="single" w:sz="4" w:space="0" w:color="auto"/>
              <w:left w:val="single" w:sz="6" w:space="0" w:color="auto"/>
              <w:bottom w:val="single" w:sz="4" w:space="0" w:color="auto"/>
              <w:right w:val="single" w:sz="4" w:space="0" w:color="auto"/>
            </w:tcBorders>
            <w:vAlign w:val="center"/>
          </w:tcPr>
          <w:p w14:paraId="4404FC20" w14:textId="77777777" w:rsidR="009A01EF" w:rsidRPr="0082180D" w:rsidRDefault="009A01EF" w:rsidP="009A01EF">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0E493BBC" w14:textId="77777777" w:rsidR="009A01EF" w:rsidRPr="0082180D" w:rsidRDefault="009A01EF" w:rsidP="009A01EF">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実績</w:t>
            </w:r>
          </w:p>
        </w:tc>
        <w:tc>
          <w:tcPr>
            <w:tcW w:w="1062" w:type="dxa"/>
            <w:tcBorders>
              <w:top w:val="single" w:sz="4" w:space="0" w:color="auto"/>
              <w:left w:val="single" w:sz="4" w:space="0" w:color="auto"/>
              <w:bottom w:val="single" w:sz="4" w:space="0" w:color="auto"/>
              <w:right w:val="single" w:sz="4" w:space="0" w:color="auto"/>
            </w:tcBorders>
            <w:vAlign w:val="center"/>
          </w:tcPr>
          <w:p w14:paraId="2A855930" w14:textId="77777777" w:rsidR="009A01EF" w:rsidRPr="0082180D" w:rsidRDefault="009A01EF" w:rsidP="009A01EF">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58BB61A0" w14:textId="77777777" w:rsidR="009A01EF" w:rsidRPr="0082180D" w:rsidRDefault="009A01EF" w:rsidP="009A01EF">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実績</w:t>
            </w:r>
          </w:p>
        </w:tc>
        <w:tc>
          <w:tcPr>
            <w:tcW w:w="1061" w:type="dxa"/>
            <w:tcBorders>
              <w:top w:val="single" w:sz="4" w:space="0" w:color="auto"/>
              <w:left w:val="single" w:sz="4" w:space="0" w:color="auto"/>
              <w:bottom w:val="single" w:sz="4" w:space="0" w:color="auto"/>
              <w:right w:val="single" w:sz="4" w:space="0" w:color="auto"/>
            </w:tcBorders>
            <w:vAlign w:val="center"/>
          </w:tcPr>
          <w:p w14:paraId="279D1324" w14:textId="77777777" w:rsidR="009A01EF" w:rsidRPr="0082180D" w:rsidRDefault="009A01EF" w:rsidP="009A01EF">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計画</w:t>
            </w:r>
          </w:p>
        </w:tc>
        <w:tc>
          <w:tcPr>
            <w:tcW w:w="1062" w:type="dxa"/>
            <w:tcBorders>
              <w:top w:val="single" w:sz="4" w:space="0" w:color="auto"/>
              <w:left w:val="single" w:sz="4" w:space="0" w:color="auto"/>
              <w:bottom w:val="single" w:sz="4" w:space="0" w:color="auto"/>
              <w:right w:val="single" w:sz="8" w:space="0" w:color="auto"/>
            </w:tcBorders>
            <w:vAlign w:val="center"/>
          </w:tcPr>
          <w:p w14:paraId="4FF401A7" w14:textId="77777777" w:rsidR="009A01EF" w:rsidRPr="0082180D" w:rsidRDefault="009A01EF" w:rsidP="009A01EF">
            <w:pPr>
              <w:spacing w:line="280" w:lineRule="exact"/>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見込み</w:t>
            </w:r>
          </w:p>
        </w:tc>
      </w:tr>
      <w:tr w:rsidR="000C14A3" w:rsidRPr="0082180D" w14:paraId="47A2CA66" w14:textId="77777777" w:rsidTr="003D723B">
        <w:trPr>
          <w:trHeight w:val="397"/>
        </w:trPr>
        <w:tc>
          <w:tcPr>
            <w:tcW w:w="1928" w:type="dxa"/>
            <w:tcBorders>
              <w:top w:val="single" w:sz="4" w:space="0" w:color="auto"/>
              <w:left w:val="single" w:sz="8" w:space="0" w:color="auto"/>
              <w:bottom w:val="nil"/>
              <w:right w:val="single" w:sz="6" w:space="0" w:color="auto"/>
            </w:tcBorders>
            <w:vAlign w:val="center"/>
          </w:tcPr>
          <w:p w14:paraId="40B99E4E" w14:textId="77777777" w:rsidR="000C14A3" w:rsidRPr="0082180D" w:rsidRDefault="000C14A3" w:rsidP="000C14A3">
            <w:pPr>
              <w:spacing w:line="280" w:lineRule="exact"/>
              <w:rPr>
                <w:rFonts w:asciiTheme="majorEastAsia" w:eastAsiaTheme="majorEastAsia" w:hAnsiTheme="majorEastAsia"/>
                <w:sz w:val="20"/>
                <w:szCs w:val="20"/>
              </w:rPr>
            </w:pPr>
            <w:r w:rsidRPr="0082180D">
              <w:rPr>
                <w:rFonts w:asciiTheme="majorEastAsia" w:eastAsiaTheme="majorEastAsia" w:hAnsiTheme="majorEastAsia" w:hint="eastAsia"/>
                <w:spacing w:val="22"/>
                <w:kern w:val="0"/>
                <w:sz w:val="20"/>
                <w:szCs w:val="20"/>
                <w:fitText w:val="935" w:id="1556875520"/>
              </w:rPr>
              <w:t>利用者</w:t>
            </w:r>
            <w:r w:rsidRPr="0082180D">
              <w:rPr>
                <w:rFonts w:asciiTheme="majorEastAsia" w:eastAsiaTheme="majorEastAsia" w:hAnsiTheme="majorEastAsia" w:hint="eastAsia"/>
                <w:spacing w:val="1"/>
                <w:kern w:val="0"/>
                <w:sz w:val="20"/>
                <w:szCs w:val="20"/>
                <w:fitText w:val="935" w:id="1556875520"/>
              </w:rPr>
              <w:t>数</w:t>
            </w:r>
            <w:r w:rsidRPr="0082180D">
              <w:rPr>
                <w:rFonts w:asciiTheme="majorEastAsia" w:eastAsiaTheme="majorEastAsia" w:hAnsiTheme="majorEastAsia" w:hint="eastAsia"/>
                <w:sz w:val="20"/>
                <w:szCs w:val="20"/>
              </w:rPr>
              <w:t>（人／月）</w:t>
            </w:r>
          </w:p>
        </w:tc>
        <w:tc>
          <w:tcPr>
            <w:tcW w:w="1061" w:type="dxa"/>
            <w:tcBorders>
              <w:top w:val="single" w:sz="4" w:space="0" w:color="auto"/>
              <w:left w:val="single" w:sz="6" w:space="0" w:color="auto"/>
              <w:bottom w:val="nil"/>
              <w:right w:val="single" w:sz="4" w:space="0" w:color="auto"/>
            </w:tcBorders>
            <w:vAlign w:val="center"/>
          </w:tcPr>
          <w:p w14:paraId="2BFAEF0D" w14:textId="6EDC54AB"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30</w:t>
            </w:r>
          </w:p>
        </w:tc>
        <w:tc>
          <w:tcPr>
            <w:tcW w:w="1061" w:type="dxa"/>
            <w:tcBorders>
              <w:top w:val="single" w:sz="4" w:space="0" w:color="auto"/>
              <w:left w:val="single" w:sz="4" w:space="0" w:color="auto"/>
              <w:bottom w:val="nil"/>
              <w:right w:val="single" w:sz="4" w:space="0" w:color="auto"/>
            </w:tcBorders>
            <w:vAlign w:val="center"/>
          </w:tcPr>
          <w:p w14:paraId="54B1A1F5" w14:textId="76492CA7" w:rsidR="000C14A3" w:rsidRPr="0082180D" w:rsidRDefault="00EC036A"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9</w:t>
            </w:r>
            <w:r w:rsidR="000173B0">
              <w:rPr>
                <w:rFonts w:asciiTheme="majorEastAsia" w:eastAsiaTheme="majorEastAsia" w:hAnsiTheme="majorEastAsia"/>
                <w:sz w:val="20"/>
                <w:szCs w:val="20"/>
              </w:rPr>
              <w:t>7</w:t>
            </w:r>
          </w:p>
        </w:tc>
        <w:tc>
          <w:tcPr>
            <w:tcW w:w="1062" w:type="dxa"/>
            <w:tcBorders>
              <w:top w:val="single" w:sz="4" w:space="0" w:color="auto"/>
              <w:left w:val="single" w:sz="4" w:space="0" w:color="auto"/>
              <w:bottom w:val="nil"/>
              <w:right w:val="single" w:sz="4" w:space="0" w:color="auto"/>
            </w:tcBorders>
            <w:vAlign w:val="center"/>
          </w:tcPr>
          <w:p w14:paraId="3D9F24D9" w14:textId="6905E2DE"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40</w:t>
            </w:r>
          </w:p>
        </w:tc>
        <w:tc>
          <w:tcPr>
            <w:tcW w:w="1061" w:type="dxa"/>
            <w:tcBorders>
              <w:top w:val="single" w:sz="4" w:space="0" w:color="auto"/>
              <w:left w:val="single" w:sz="4" w:space="0" w:color="auto"/>
              <w:bottom w:val="nil"/>
              <w:right w:val="single" w:sz="4" w:space="0" w:color="auto"/>
            </w:tcBorders>
            <w:vAlign w:val="center"/>
          </w:tcPr>
          <w:p w14:paraId="1D556171" w14:textId="388156C9"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99</w:t>
            </w:r>
          </w:p>
        </w:tc>
        <w:tc>
          <w:tcPr>
            <w:tcW w:w="1061" w:type="dxa"/>
            <w:tcBorders>
              <w:top w:val="single" w:sz="4" w:space="0" w:color="auto"/>
              <w:left w:val="single" w:sz="4" w:space="0" w:color="auto"/>
              <w:bottom w:val="nil"/>
              <w:right w:val="single" w:sz="4" w:space="0" w:color="auto"/>
            </w:tcBorders>
            <w:vAlign w:val="center"/>
          </w:tcPr>
          <w:p w14:paraId="6F87DFE6" w14:textId="6E36C4D9"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50</w:t>
            </w:r>
          </w:p>
        </w:tc>
        <w:tc>
          <w:tcPr>
            <w:tcW w:w="1062" w:type="dxa"/>
            <w:tcBorders>
              <w:top w:val="single" w:sz="4" w:space="0" w:color="auto"/>
              <w:left w:val="single" w:sz="4" w:space="0" w:color="auto"/>
              <w:bottom w:val="nil"/>
              <w:right w:val="single" w:sz="8" w:space="0" w:color="auto"/>
            </w:tcBorders>
            <w:vAlign w:val="center"/>
          </w:tcPr>
          <w:p w14:paraId="4AA56F11" w14:textId="0D6CF8B5" w:rsidR="000C14A3" w:rsidRPr="0082180D" w:rsidRDefault="000173B0" w:rsidP="000C14A3">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sidR="004345D0">
              <w:rPr>
                <w:rFonts w:asciiTheme="majorEastAsia" w:eastAsiaTheme="majorEastAsia" w:hAnsiTheme="majorEastAsia"/>
                <w:sz w:val="20"/>
                <w:szCs w:val="20"/>
              </w:rPr>
              <w:t>20</w:t>
            </w:r>
          </w:p>
        </w:tc>
      </w:tr>
      <w:tr w:rsidR="000C14A3" w:rsidRPr="0082180D" w14:paraId="2A10C10A" w14:textId="77777777" w:rsidTr="003D723B">
        <w:trPr>
          <w:trHeight w:val="397"/>
        </w:trPr>
        <w:tc>
          <w:tcPr>
            <w:tcW w:w="1928" w:type="dxa"/>
            <w:tcBorders>
              <w:top w:val="nil"/>
              <w:left w:val="single" w:sz="8" w:space="0" w:color="auto"/>
              <w:bottom w:val="single" w:sz="8" w:space="0" w:color="auto"/>
              <w:right w:val="single" w:sz="6" w:space="0" w:color="auto"/>
            </w:tcBorders>
            <w:vAlign w:val="center"/>
          </w:tcPr>
          <w:p w14:paraId="4B3B821F" w14:textId="77777777" w:rsidR="000C14A3" w:rsidRPr="0082180D" w:rsidRDefault="000C14A3" w:rsidP="000C14A3">
            <w:pPr>
              <w:spacing w:line="280" w:lineRule="exact"/>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利用延日数（日／月）</w:t>
            </w:r>
          </w:p>
        </w:tc>
        <w:tc>
          <w:tcPr>
            <w:tcW w:w="1061" w:type="dxa"/>
            <w:tcBorders>
              <w:top w:val="nil"/>
              <w:left w:val="single" w:sz="6" w:space="0" w:color="auto"/>
              <w:bottom w:val="single" w:sz="8" w:space="0" w:color="auto"/>
              <w:right w:val="single" w:sz="4" w:space="0" w:color="auto"/>
            </w:tcBorders>
            <w:vAlign w:val="center"/>
          </w:tcPr>
          <w:p w14:paraId="44FBBBA6" w14:textId="0EAAB035"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7,391</w:t>
            </w:r>
          </w:p>
        </w:tc>
        <w:tc>
          <w:tcPr>
            <w:tcW w:w="1061" w:type="dxa"/>
            <w:tcBorders>
              <w:top w:val="nil"/>
              <w:left w:val="single" w:sz="4" w:space="0" w:color="auto"/>
              <w:bottom w:val="single" w:sz="8" w:space="0" w:color="auto"/>
              <w:right w:val="single" w:sz="4" w:space="0" w:color="auto"/>
            </w:tcBorders>
            <w:vAlign w:val="center"/>
          </w:tcPr>
          <w:p w14:paraId="085AA7B9" w14:textId="148A2154"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7,885</w:t>
            </w:r>
          </w:p>
        </w:tc>
        <w:tc>
          <w:tcPr>
            <w:tcW w:w="1062" w:type="dxa"/>
            <w:tcBorders>
              <w:top w:val="nil"/>
              <w:left w:val="single" w:sz="4" w:space="0" w:color="auto"/>
              <w:bottom w:val="single" w:sz="8" w:space="0" w:color="auto"/>
              <w:right w:val="single" w:sz="4" w:space="0" w:color="auto"/>
            </w:tcBorders>
            <w:vAlign w:val="center"/>
          </w:tcPr>
          <w:p w14:paraId="18E12493" w14:textId="0A3E9A46"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7,578</w:t>
            </w:r>
          </w:p>
        </w:tc>
        <w:tc>
          <w:tcPr>
            <w:tcW w:w="1061" w:type="dxa"/>
            <w:tcBorders>
              <w:top w:val="nil"/>
              <w:left w:val="single" w:sz="4" w:space="0" w:color="auto"/>
              <w:bottom w:val="single" w:sz="8" w:space="0" w:color="auto"/>
              <w:right w:val="single" w:sz="4" w:space="0" w:color="auto"/>
            </w:tcBorders>
            <w:vAlign w:val="center"/>
          </w:tcPr>
          <w:p w14:paraId="1044D001" w14:textId="297AB9D0"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8,103</w:t>
            </w:r>
          </w:p>
        </w:tc>
        <w:tc>
          <w:tcPr>
            <w:tcW w:w="1061" w:type="dxa"/>
            <w:tcBorders>
              <w:top w:val="nil"/>
              <w:left w:val="single" w:sz="4" w:space="0" w:color="auto"/>
              <w:bottom w:val="single" w:sz="8" w:space="0" w:color="auto"/>
              <w:right w:val="single" w:sz="4" w:space="0" w:color="auto"/>
            </w:tcBorders>
            <w:vAlign w:val="center"/>
          </w:tcPr>
          <w:p w14:paraId="3AEC7D79" w14:textId="1C884AEE" w:rsidR="000C14A3" w:rsidRPr="0082180D" w:rsidRDefault="000173B0" w:rsidP="000C14A3">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7,765</w:t>
            </w:r>
          </w:p>
        </w:tc>
        <w:tc>
          <w:tcPr>
            <w:tcW w:w="1062" w:type="dxa"/>
            <w:tcBorders>
              <w:top w:val="nil"/>
              <w:left w:val="single" w:sz="4" w:space="0" w:color="auto"/>
              <w:bottom w:val="single" w:sz="8" w:space="0" w:color="auto"/>
              <w:right w:val="single" w:sz="8" w:space="0" w:color="auto"/>
            </w:tcBorders>
            <w:vAlign w:val="center"/>
          </w:tcPr>
          <w:p w14:paraId="1D964CE5" w14:textId="46B51B40" w:rsidR="000C14A3" w:rsidRPr="0082180D" w:rsidRDefault="000173B0" w:rsidP="000C14A3">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sidR="004345D0">
              <w:rPr>
                <w:rFonts w:asciiTheme="majorEastAsia" w:eastAsiaTheme="majorEastAsia" w:hAnsiTheme="majorEastAsia"/>
                <w:sz w:val="20"/>
                <w:szCs w:val="20"/>
              </w:rPr>
              <w:t>7</w:t>
            </w:r>
            <w:r>
              <w:rPr>
                <w:rFonts w:asciiTheme="majorEastAsia" w:eastAsiaTheme="majorEastAsia" w:hAnsiTheme="majorEastAsia"/>
                <w:sz w:val="20"/>
                <w:szCs w:val="20"/>
              </w:rPr>
              <w:t>,</w:t>
            </w:r>
            <w:r w:rsidR="004345D0">
              <w:rPr>
                <w:rFonts w:asciiTheme="majorEastAsia" w:eastAsiaTheme="majorEastAsia" w:hAnsiTheme="majorEastAsia"/>
                <w:sz w:val="20"/>
                <w:szCs w:val="20"/>
              </w:rPr>
              <w:t>35</w:t>
            </w:r>
            <w:r w:rsidR="0070442C">
              <w:rPr>
                <w:rFonts w:asciiTheme="majorEastAsia" w:eastAsiaTheme="majorEastAsia" w:hAnsiTheme="majorEastAsia"/>
                <w:sz w:val="20"/>
                <w:szCs w:val="20"/>
              </w:rPr>
              <w:t>1</w:t>
            </w:r>
          </w:p>
        </w:tc>
      </w:tr>
    </w:tbl>
    <w:p w14:paraId="2EDC28AB" w14:textId="02C7258B" w:rsidR="000173B0" w:rsidRPr="00F60029" w:rsidRDefault="000173B0"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70E8A2E6" w14:textId="20BA3B1B" w:rsidR="009A01EF" w:rsidRPr="0082180D" w:rsidRDefault="00362D1E" w:rsidP="002A2CE9">
      <w:pPr>
        <w:ind w:leftChars="350" w:left="794" w:firstLineChars="100" w:firstLine="227"/>
        <w:rPr>
          <w:rFonts w:ascii="HG丸ｺﾞｼｯｸM-PRO" w:eastAsia="HG丸ｺﾞｼｯｸM-PRO" w:hAnsi="HG丸ｺﾞｼｯｸM-PRO"/>
        </w:rPr>
      </w:pPr>
      <w:r w:rsidRPr="00362D1E">
        <w:rPr>
          <w:rFonts w:ascii="HG丸ｺﾞｼｯｸM-PRO" w:eastAsia="HG丸ｺﾞｼｯｸM-PRO" w:hAnsi="HG丸ｺﾞｼｯｸM-PRO" w:hint="eastAsia"/>
        </w:rPr>
        <w:t>令和３年度から令和５年度までの利用実績</w:t>
      </w:r>
      <w:r w:rsidR="00220BB3" w:rsidRPr="0082180D">
        <w:rPr>
          <w:rFonts w:ascii="HG丸ｺﾞｼｯｸM-PRO" w:eastAsia="HG丸ｺﾞｼｯｸM-PRO" w:hAnsi="HG丸ｺﾞｼｯｸM-PRO" w:hint="eastAsia"/>
        </w:rPr>
        <w:t>等を踏まえ、引き続き、</w:t>
      </w:r>
      <w:r>
        <w:rPr>
          <w:rFonts w:ascii="HG丸ｺﾞｼｯｸM-PRO" w:eastAsia="HG丸ｺﾞｼｯｸM-PRO" w:hAnsi="HG丸ｺﾞｼｯｸM-PRO" w:hint="eastAsia"/>
        </w:rPr>
        <w:t>ほぼ横ばいで推移</w:t>
      </w:r>
      <w:r w:rsidR="00220BB3" w:rsidRPr="0082180D">
        <w:rPr>
          <w:rFonts w:ascii="HG丸ｺﾞｼｯｸM-PRO" w:eastAsia="HG丸ｺﾞｼｯｸM-PRO" w:hAnsi="HG丸ｺﾞｼｯｸM-PRO" w:hint="eastAsia"/>
        </w:rPr>
        <w:t>すると見込み</w:t>
      </w:r>
      <w:r w:rsidR="009A01EF" w:rsidRPr="0082180D">
        <w:rPr>
          <w:rFonts w:ascii="HG丸ｺﾞｼｯｸM-PRO" w:eastAsia="HG丸ｺﾞｼｯｸM-PRO" w:hAnsi="HG丸ｺﾞｼｯｸM-PRO" w:hint="eastAsia"/>
        </w:rPr>
        <w:t>ます。</w:t>
      </w:r>
    </w:p>
    <w:p w14:paraId="27BE4E89" w14:textId="77777777" w:rsidR="009A01EF" w:rsidRPr="00B63E47" w:rsidRDefault="009A01EF" w:rsidP="000173B0">
      <w:pPr>
        <w:pStyle w:val="60"/>
        <w:ind w:leftChars="350" w:left="1234"/>
        <w:rPr>
          <w:sz w:val="20"/>
          <w:szCs w:val="20"/>
        </w:rPr>
      </w:pPr>
      <w:r w:rsidRPr="00B63E47">
        <w:rPr>
          <w:rFonts w:hint="eastAsia"/>
          <w:sz w:val="20"/>
          <w:szCs w:val="20"/>
        </w:rPr>
        <w:t xml:space="preserve">　生活介護の見込量</w:t>
      </w:r>
    </w:p>
    <w:tbl>
      <w:tblPr>
        <w:tblW w:w="6162"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11"/>
        <w:gridCol w:w="1411"/>
        <w:gridCol w:w="1412"/>
      </w:tblGrid>
      <w:tr w:rsidR="002E2336" w:rsidRPr="0082180D" w14:paraId="1746E0A2" w14:textId="77777777" w:rsidTr="00D926DC">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4AD7B6B6" w14:textId="77777777" w:rsidR="002E2336" w:rsidRPr="0082180D" w:rsidRDefault="002E2336" w:rsidP="002E2336">
            <w:pPr>
              <w:spacing w:line="280" w:lineRule="exact"/>
              <w:ind w:left="187" w:hangingChars="100" w:hanging="187"/>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区　　分</w:t>
            </w:r>
          </w:p>
        </w:tc>
        <w:tc>
          <w:tcPr>
            <w:tcW w:w="1411" w:type="dxa"/>
            <w:tcBorders>
              <w:top w:val="single" w:sz="8" w:space="0" w:color="auto"/>
              <w:left w:val="single" w:sz="6" w:space="0" w:color="auto"/>
              <w:bottom w:val="single" w:sz="4" w:space="0" w:color="auto"/>
              <w:right w:val="single" w:sz="4" w:space="0" w:color="000000"/>
            </w:tcBorders>
            <w:vAlign w:val="center"/>
          </w:tcPr>
          <w:p w14:paraId="50892EE5" w14:textId="66BDB517" w:rsidR="002E2336" w:rsidRPr="0082180D" w:rsidRDefault="002E2336" w:rsidP="002E2336">
            <w:pPr>
              <w:spacing w:line="280" w:lineRule="exact"/>
              <w:ind w:left="187" w:hangingChars="100" w:hanging="187"/>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令和６年度</w:t>
            </w:r>
          </w:p>
        </w:tc>
        <w:tc>
          <w:tcPr>
            <w:tcW w:w="1411" w:type="dxa"/>
            <w:tcBorders>
              <w:top w:val="single" w:sz="8" w:space="0" w:color="auto"/>
              <w:left w:val="single" w:sz="4" w:space="0" w:color="000000"/>
              <w:bottom w:val="single" w:sz="4" w:space="0" w:color="auto"/>
              <w:right w:val="single" w:sz="4" w:space="0" w:color="000000"/>
            </w:tcBorders>
            <w:vAlign w:val="center"/>
          </w:tcPr>
          <w:p w14:paraId="39D8EBAC" w14:textId="24DE0F29" w:rsidR="002E2336" w:rsidRPr="0082180D" w:rsidRDefault="002E2336" w:rsidP="002E2336">
            <w:pPr>
              <w:spacing w:line="280" w:lineRule="exact"/>
              <w:ind w:left="187" w:hangingChars="100" w:hanging="187"/>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令和７年度</w:t>
            </w:r>
          </w:p>
        </w:tc>
        <w:tc>
          <w:tcPr>
            <w:tcW w:w="1412" w:type="dxa"/>
            <w:tcBorders>
              <w:top w:val="single" w:sz="8" w:space="0" w:color="auto"/>
              <w:left w:val="single" w:sz="4" w:space="0" w:color="000000"/>
              <w:bottom w:val="single" w:sz="4" w:space="0" w:color="auto"/>
              <w:right w:val="single" w:sz="8" w:space="0" w:color="auto"/>
            </w:tcBorders>
            <w:vAlign w:val="center"/>
          </w:tcPr>
          <w:p w14:paraId="51D5EF37" w14:textId="51E34803" w:rsidR="002E2336" w:rsidRPr="0082180D" w:rsidRDefault="002E2336" w:rsidP="002E2336">
            <w:pPr>
              <w:spacing w:line="280" w:lineRule="exact"/>
              <w:ind w:left="187" w:hangingChars="100" w:hanging="187"/>
              <w:jc w:val="center"/>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令和８年度</w:t>
            </w:r>
          </w:p>
        </w:tc>
      </w:tr>
      <w:tr w:rsidR="004345D0" w:rsidRPr="0082180D" w14:paraId="74DE0624" w14:textId="77777777" w:rsidTr="00F914F9">
        <w:trPr>
          <w:trHeight w:val="397"/>
        </w:trPr>
        <w:tc>
          <w:tcPr>
            <w:tcW w:w="1928" w:type="dxa"/>
            <w:tcBorders>
              <w:top w:val="single" w:sz="4" w:space="0" w:color="auto"/>
              <w:left w:val="single" w:sz="8" w:space="0" w:color="auto"/>
              <w:bottom w:val="nil"/>
              <w:right w:val="single" w:sz="6" w:space="0" w:color="auto"/>
            </w:tcBorders>
            <w:vAlign w:val="center"/>
          </w:tcPr>
          <w:p w14:paraId="15245D8D" w14:textId="77777777" w:rsidR="004345D0" w:rsidRPr="0082180D" w:rsidRDefault="004345D0" w:rsidP="004345D0">
            <w:pPr>
              <w:spacing w:line="280" w:lineRule="exact"/>
              <w:rPr>
                <w:rFonts w:asciiTheme="majorEastAsia" w:eastAsiaTheme="majorEastAsia" w:hAnsiTheme="majorEastAsia"/>
                <w:sz w:val="20"/>
                <w:szCs w:val="20"/>
              </w:rPr>
            </w:pPr>
            <w:r w:rsidRPr="004345D0">
              <w:rPr>
                <w:rFonts w:asciiTheme="majorEastAsia" w:eastAsiaTheme="majorEastAsia" w:hAnsiTheme="majorEastAsia" w:hint="eastAsia"/>
                <w:spacing w:val="22"/>
                <w:kern w:val="0"/>
                <w:sz w:val="20"/>
                <w:szCs w:val="20"/>
                <w:fitText w:val="935" w:id="1556875520"/>
              </w:rPr>
              <w:t>利用者</w:t>
            </w:r>
            <w:r w:rsidRPr="004345D0">
              <w:rPr>
                <w:rFonts w:asciiTheme="majorEastAsia" w:eastAsiaTheme="majorEastAsia" w:hAnsiTheme="majorEastAsia" w:hint="eastAsia"/>
                <w:spacing w:val="1"/>
                <w:kern w:val="0"/>
                <w:sz w:val="20"/>
                <w:szCs w:val="20"/>
                <w:fitText w:val="935" w:id="1556875520"/>
              </w:rPr>
              <w:t>数</w:t>
            </w:r>
            <w:r w:rsidRPr="0082180D">
              <w:rPr>
                <w:rFonts w:asciiTheme="majorEastAsia" w:eastAsiaTheme="majorEastAsia" w:hAnsiTheme="majorEastAsia" w:hint="eastAsia"/>
                <w:sz w:val="20"/>
                <w:szCs w:val="20"/>
              </w:rPr>
              <w:t>（人／月）</w:t>
            </w:r>
          </w:p>
        </w:tc>
        <w:tc>
          <w:tcPr>
            <w:tcW w:w="1411" w:type="dxa"/>
            <w:tcBorders>
              <w:top w:val="single" w:sz="4" w:space="0" w:color="auto"/>
              <w:left w:val="single" w:sz="6" w:space="0" w:color="auto"/>
              <w:bottom w:val="nil"/>
              <w:right w:val="single" w:sz="4" w:space="0" w:color="000000"/>
            </w:tcBorders>
            <w:vAlign w:val="center"/>
          </w:tcPr>
          <w:p w14:paraId="2F25B4A1" w14:textId="462F669C" w:rsidR="004345D0" w:rsidRPr="004345D0" w:rsidRDefault="004345D0" w:rsidP="004345D0">
            <w:pPr>
              <w:spacing w:line="280" w:lineRule="exact"/>
              <w:jc w:val="right"/>
              <w:rPr>
                <w:rFonts w:asciiTheme="majorEastAsia" w:eastAsiaTheme="majorEastAsia" w:hAnsiTheme="majorEastAsia"/>
                <w:sz w:val="20"/>
                <w:szCs w:val="20"/>
              </w:rPr>
            </w:pPr>
            <w:r w:rsidRPr="004345D0">
              <w:rPr>
                <w:rFonts w:asciiTheme="majorEastAsia" w:eastAsiaTheme="majorEastAsia" w:hAnsiTheme="majorEastAsia" w:hint="eastAsia"/>
                <w:sz w:val="20"/>
                <w:szCs w:val="20"/>
              </w:rPr>
              <w:t>925</w:t>
            </w:r>
          </w:p>
        </w:tc>
        <w:tc>
          <w:tcPr>
            <w:tcW w:w="1411" w:type="dxa"/>
            <w:tcBorders>
              <w:top w:val="single" w:sz="4" w:space="0" w:color="auto"/>
              <w:left w:val="single" w:sz="4" w:space="0" w:color="000000"/>
              <w:bottom w:val="nil"/>
              <w:right w:val="single" w:sz="4" w:space="0" w:color="000000"/>
            </w:tcBorders>
            <w:vAlign w:val="center"/>
          </w:tcPr>
          <w:p w14:paraId="548F4620" w14:textId="0C9E2D6D" w:rsidR="004345D0" w:rsidRPr="004345D0" w:rsidRDefault="004345D0" w:rsidP="004345D0">
            <w:pPr>
              <w:spacing w:line="280" w:lineRule="exact"/>
              <w:jc w:val="right"/>
              <w:rPr>
                <w:rFonts w:asciiTheme="majorEastAsia" w:eastAsiaTheme="majorEastAsia" w:hAnsiTheme="majorEastAsia"/>
                <w:sz w:val="20"/>
                <w:szCs w:val="20"/>
              </w:rPr>
            </w:pPr>
            <w:r w:rsidRPr="004345D0">
              <w:rPr>
                <w:rFonts w:asciiTheme="majorEastAsia" w:eastAsiaTheme="majorEastAsia" w:hAnsiTheme="majorEastAsia" w:hint="eastAsia"/>
                <w:sz w:val="20"/>
                <w:szCs w:val="20"/>
              </w:rPr>
              <w:t>929</w:t>
            </w:r>
          </w:p>
        </w:tc>
        <w:tc>
          <w:tcPr>
            <w:tcW w:w="1412" w:type="dxa"/>
            <w:tcBorders>
              <w:top w:val="single" w:sz="4" w:space="0" w:color="auto"/>
              <w:left w:val="single" w:sz="4" w:space="0" w:color="000000"/>
              <w:bottom w:val="nil"/>
              <w:right w:val="single" w:sz="8" w:space="0" w:color="auto"/>
            </w:tcBorders>
            <w:vAlign w:val="center"/>
          </w:tcPr>
          <w:p w14:paraId="178217F6" w14:textId="093383DC" w:rsidR="004345D0" w:rsidRPr="004345D0" w:rsidRDefault="004345D0" w:rsidP="004345D0">
            <w:pPr>
              <w:spacing w:line="280" w:lineRule="exact"/>
              <w:jc w:val="right"/>
              <w:rPr>
                <w:rFonts w:asciiTheme="majorEastAsia" w:eastAsiaTheme="majorEastAsia" w:hAnsiTheme="majorEastAsia"/>
                <w:sz w:val="20"/>
                <w:szCs w:val="20"/>
              </w:rPr>
            </w:pPr>
            <w:r w:rsidRPr="004345D0">
              <w:rPr>
                <w:rFonts w:asciiTheme="majorEastAsia" w:eastAsiaTheme="majorEastAsia" w:hAnsiTheme="majorEastAsia" w:hint="eastAsia"/>
                <w:sz w:val="20"/>
                <w:szCs w:val="20"/>
              </w:rPr>
              <w:t>934</w:t>
            </w:r>
          </w:p>
        </w:tc>
      </w:tr>
      <w:tr w:rsidR="004345D0" w:rsidRPr="0082180D" w14:paraId="7453F856" w14:textId="77777777" w:rsidTr="00F914F9">
        <w:trPr>
          <w:trHeight w:val="397"/>
        </w:trPr>
        <w:tc>
          <w:tcPr>
            <w:tcW w:w="1928" w:type="dxa"/>
            <w:tcBorders>
              <w:top w:val="nil"/>
              <w:left w:val="single" w:sz="8" w:space="0" w:color="auto"/>
              <w:bottom w:val="single" w:sz="8" w:space="0" w:color="auto"/>
              <w:right w:val="single" w:sz="6" w:space="0" w:color="auto"/>
            </w:tcBorders>
            <w:vAlign w:val="center"/>
          </w:tcPr>
          <w:p w14:paraId="049E81C0" w14:textId="77777777" w:rsidR="004345D0" w:rsidRPr="0082180D" w:rsidRDefault="004345D0" w:rsidP="004345D0">
            <w:pPr>
              <w:spacing w:line="280" w:lineRule="exact"/>
              <w:rPr>
                <w:rFonts w:asciiTheme="majorEastAsia" w:eastAsiaTheme="majorEastAsia" w:hAnsiTheme="majorEastAsia"/>
                <w:sz w:val="20"/>
                <w:szCs w:val="20"/>
              </w:rPr>
            </w:pPr>
            <w:r w:rsidRPr="0082180D">
              <w:rPr>
                <w:rFonts w:asciiTheme="majorEastAsia" w:eastAsiaTheme="majorEastAsia" w:hAnsiTheme="majorEastAsia" w:hint="eastAsia"/>
                <w:sz w:val="20"/>
                <w:szCs w:val="20"/>
              </w:rPr>
              <w:t>利用延日数（日／月）</w:t>
            </w:r>
          </w:p>
        </w:tc>
        <w:tc>
          <w:tcPr>
            <w:tcW w:w="1411" w:type="dxa"/>
            <w:tcBorders>
              <w:top w:val="nil"/>
              <w:left w:val="single" w:sz="6" w:space="0" w:color="auto"/>
              <w:bottom w:val="single" w:sz="8" w:space="0" w:color="auto"/>
              <w:right w:val="single" w:sz="4" w:space="0" w:color="000000"/>
            </w:tcBorders>
            <w:vAlign w:val="center"/>
          </w:tcPr>
          <w:p w14:paraId="4FE4612A" w14:textId="086CDA7B" w:rsidR="004345D0" w:rsidRPr="004345D0" w:rsidRDefault="004345D0" w:rsidP="004345D0">
            <w:pPr>
              <w:spacing w:line="280" w:lineRule="exact"/>
              <w:jc w:val="right"/>
              <w:rPr>
                <w:rFonts w:asciiTheme="majorEastAsia" w:eastAsiaTheme="majorEastAsia" w:hAnsiTheme="majorEastAsia"/>
                <w:sz w:val="20"/>
                <w:szCs w:val="20"/>
              </w:rPr>
            </w:pPr>
            <w:r w:rsidRPr="004345D0">
              <w:rPr>
                <w:rFonts w:asciiTheme="majorEastAsia" w:eastAsiaTheme="majorEastAsia" w:hAnsiTheme="majorEastAsia" w:hint="eastAsia"/>
                <w:sz w:val="20"/>
                <w:szCs w:val="20"/>
              </w:rPr>
              <w:t>17,747</w:t>
            </w:r>
          </w:p>
        </w:tc>
        <w:tc>
          <w:tcPr>
            <w:tcW w:w="1411" w:type="dxa"/>
            <w:tcBorders>
              <w:top w:val="nil"/>
              <w:left w:val="single" w:sz="4" w:space="0" w:color="000000"/>
              <w:bottom w:val="single" w:sz="8" w:space="0" w:color="auto"/>
              <w:right w:val="single" w:sz="4" w:space="0" w:color="000000"/>
            </w:tcBorders>
            <w:vAlign w:val="center"/>
          </w:tcPr>
          <w:p w14:paraId="07706DDD" w14:textId="360B0CBB" w:rsidR="004345D0" w:rsidRPr="004345D0" w:rsidRDefault="004345D0" w:rsidP="004345D0">
            <w:pPr>
              <w:spacing w:line="280" w:lineRule="exact"/>
              <w:jc w:val="right"/>
              <w:rPr>
                <w:rFonts w:asciiTheme="majorEastAsia" w:eastAsiaTheme="majorEastAsia" w:hAnsiTheme="majorEastAsia"/>
                <w:sz w:val="20"/>
                <w:szCs w:val="20"/>
              </w:rPr>
            </w:pPr>
            <w:r w:rsidRPr="004345D0">
              <w:rPr>
                <w:rFonts w:asciiTheme="majorEastAsia" w:eastAsiaTheme="majorEastAsia" w:hAnsiTheme="majorEastAsia" w:hint="eastAsia"/>
                <w:sz w:val="20"/>
                <w:szCs w:val="20"/>
              </w:rPr>
              <w:t>17,835</w:t>
            </w:r>
          </w:p>
        </w:tc>
        <w:tc>
          <w:tcPr>
            <w:tcW w:w="1412" w:type="dxa"/>
            <w:tcBorders>
              <w:top w:val="nil"/>
              <w:left w:val="single" w:sz="4" w:space="0" w:color="000000"/>
              <w:bottom w:val="single" w:sz="8" w:space="0" w:color="auto"/>
              <w:right w:val="single" w:sz="8" w:space="0" w:color="auto"/>
            </w:tcBorders>
            <w:vAlign w:val="center"/>
          </w:tcPr>
          <w:p w14:paraId="7F337672" w14:textId="11BD6E1A" w:rsidR="004345D0" w:rsidRPr="004345D0" w:rsidRDefault="004345D0" w:rsidP="004345D0">
            <w:pPr>
              <w:spacing w:line="280" w:lineRule="exact"/>
              <w:jc w:val="right"/>
              <w:rPr>
                <w:rFonts w:asciiTheme="majorEastAsia" w:eastAsiaTheme="majorEastAsia" w:hAnsiTheme="majorEastAsia"/>
                <w:sz w:val="20"/>
                <w:szCs w:val="20"/>
              </w:rPr>
            </w:pPr>
            <w:r w:rsidRPr="004345D0">
              <w:rPr>
                <w:rFonts w:asciiTheme="majorEastAsia" w:eastAsiaTheme="majorEastAsia" w:hAnsiTheme="majorEastAsia" w:hint="eastAsia"/>
                <w:sz w:val="20"/>
                <w:szCs w:val="20"/>
              </w:rPr>
              <w:t>17,924</w:t>
            </w:r>
          </w:p>
        </w:tc>
      </w:tr>
    </w:tbl>
    <w:p w14:paraId="413F4CD0" w14:textId="0C68AB12" w:rsidR="000173B0" w:rsidRPr="00A8362D" w:rsidRDefault="000173B0"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22D648DC" w14:textId="7D449AE2" w:rsidR="009A01EF" w:rsidRPr="0082180D" w:rsidRDefault="0072486E" w:rsidP="00EC1FA7">
      <w:pPr>
        <w:ind w:leftChars="350" w:left="794"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現</w:t>
      </w:r>
      <w:r w:rsidR="00362D1E">
        <w:rPr>
          <w:rFonts w:ascii="HG丸ｺﾞｼｯｸM-PRO" w:eastAsia="HG丸ｺﾞｼｯｸM-PRO" w:hAnsi="HG丸ｺﾞｼｯｸM-PRO" w:hint="eastAsia"/>
        </w:rPr>
        <w:t>に</w:t>
      </w:r>
      <w:r w:rsidRPr="0082180D">
        <w:rPr>
          <w:rFonts w:ascii="HG丸ｺﾞｼｯｸM-PRO" w:eastAsia="HG丸ｺﾞｼｯｸM-PRO" w:hAnsi="HG丸ｺﾞｼｯｸM-PRO" w:hint="eastAsia"/>
        </w:rPr>
        <w:t>利用</w:t>
      </w:r>
      <w:r w:rsidR="00362D1E">
        <w:rPr>
          <w:rFonts w:ascii="HG丸ｺﾞｼｯｸM-PRO" w:eastAsia="HG丸ｺﾞｼｯｸM-PRO" w:hAnsi="HG丸ｺﾞｼｯｸM-PRO" w:hint="eastAsia"/>
        </w:rPr>
        <w:t>している生活介護</w:t>
      </w:r>
      <w:r w:rsidRPr="0082180D">
        <w:rPr>
          <w:rFonts w:ascii="HG丸ｺﾞｼｯｸM-PRO" w:eastAsia="HG丸ｺﾞｼｯｸM-PRO" w:hAnsi="HG丸ｺﾞｼｯｸM-PRO" w:hint="eastAsia"/>
        </w:rPr>
        <w:t>事業所</w:t>
      </w:r>
      <w:r w:rsidR="00073BAF" w:rsidRPr="0082180D">
        <w:rPr>
          <w:rFonts w:ascii="HG丸ｺﾞｼｯｸM-PRO" w:eastAsia="HG丸ｺﾞｼｯｸM-PRO" w:hAnsi="HG丸ｺﾞｼｯｸM-PRO" w:hint="eastAsia"/>
        </w:rPr>
        <w:t>に</w:t>
      </w:r>
      <w:r w:rsidR="00362D1E">
        <w:rPr>
          <w:rFonts w:ascii="HG丸ｺﾞｼｯｸM-PRO" w:eastAsia="HG丸ｺﾞｼｯｸM-PRO" w:hAnsi="HG丸ｺﾞｼｯｸM-PRO" w:hint="eastAsia"/>
        </w:rPr>
        <w:t>より</w:t>
      </w:r>
      <w:r w:rsidR="00073BAF" w:rsidRPr="0082180D">
        <w:rPr>
          <w:rFonts w:ascii="HG丸ｺﾞｼｯｸM-PRO" w:eastAsia="HG丸ｺﾞｼｯｸM-PRO" w:hAnsi="HG丸ｺﾞｼｯｸM-PRO" w:hint="eastAsia"/>
        </w:rPr>
        <w:t>、</w:t>
      </w:r>
      <w:r w:rsidR="00CC0F38" w:rsidRPr="0082180D">
        <w:rPr>
          <w:rFonts w:ascii="HG丸ｺﾞｼｯｸM-PRO" w:eastAsia="HG丸ｺﾞｼｯｸM-PRO" w:hAnsi="HG丸ｺﾞｼｯｸM-PRO" w:hint="eastAsia"/>
        </w:rPr>
        <w:t>見込量は確保できると考えます</w:t>
      </w:r>
      <w:r w:rsidR="00362D1E">
        <w:rPr>
          <w:rFonts w:ascii="HG丸ｺﾞｼｯｸM-PRO" w:eastAsia="HG丸ｺﾞｼｯｸM-PRO" w:hAnsi="HG丸ｺﾞｼｯｸM-PRO" w:hint="eastAsia"/>
        </w:rPr>
        <w:t>が、必要に応じて、</w:t>
      </w:r>
      <w:r w:rsidR="00362D1E" w:rsidRPr="00362D1E">
        <w:rPr>
          <w:rFonts w:ascii="HG丸ｺﾞｼｯｸM-PRO" w:eastAsia="HG丸ｺﾞｼｯｸM-PRO" w:hAnsi="HG丸ｺﾞｼｯｸM-PRO" w:hint="eastAsia"/>
        </w:rPr>
        <w:t>介護保険サービス事業所からの参入</w:t>
      </w:r>
      <w:r w:rsidR="00362D1E">
        <w:rPr>
          <w:rFonts w:ascii="HG丸ｺﾞｼｯｸM-PRO" w:eastAsia="HG丸ｺﾞｼｯｸM-PRO" w:hAnsi="HG丸ｺﾞｼｯｸM-PRO" w:hint="eastAsia"/>
        </w:rPr>
        <w:t>等の促進に努めます</w:t>
      </w:r>
      <w:r w:rsidR="009A01EF" w:rsidRPr="0082180D">
        <w:rPr>
          <w:rFonts w:ascii="HG丸ｺﾞｼｯｸM-PRO" w:eastAsia="HG丸ｺﾞｼｯｸM-PRO" w:hAnsi="HG丸ｺﾞｼｯｸM-PRO" w:hint="eastAsia"/>
        </w:rPr>
        <w:t>。</w:t>
      </w:r>
    </w:p>
    <w:p w14:paraId="032A18B9" w14:textId="77777777" w:rsidR="004454BE" w:rsidRDefault="004454BE" w:rsidP="00EC1FA7"/>
    <w:p w14:paraId="3654E08A" w14:textId="4BF6BDDF" w:rsidR="00CC0F38" w:rsidRPr="00362D1E" w:rsidRDefault="00362D1E" w:rsidP="00362D1E">
      <w:pPr>
        <w:spacing w:line="240" w:lineRule="exact"/>
      </w:pPr>
      <w:r>
        <w:br w:type="page"/>
      </w:r>
    </w:p>
    <w:p w14:paraId="0916CF3D" w14:textId="127DF061" w:rsidR="009A01EF" w:rsidRPr="00362D1E" w:rsidRDefault="00CE5E78" w:rsidP="00A647E1">
      <w:pPr>
        <w:pStyle w:val="32"/>
        <w:spacing w:afterLines="30" w:after="126"/>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9A01EF" w:rsidRPr="00362D1E">
        <w:rPr>
          <w:rFonts w:ascii="HG丸ｺﾞｼｯｸM-PRO" w:eastAsia="HG丸ｺﾞｼｯｸM-PRO" w:hAnsi="HG丸ｺﾞｼｯｸM-PRO" w:hint="eastAsia"/>
          <w:b/>
          <w:bCs/>
        </w:rPr>
        <w:t>自立訓練</w:t>
      </w:r>
    </w:p>
    <w:p w14:paraId="41945A9B" w14:textId="2EB60B1F" w:rsidR="009B71C8" w:rsidRPr="0082180D" w:rsidRDefault="00C6196C" w:rsidP="006D14BB">
      <w:pPr>
        <w:spacing w:line="400" w:lineRule="exact"/>
        <w:ind w:leftChars="250" w:left="567" w:firstLineChars="100" w:firstLine="227"/>
        <w:rPr>
          <w:rFonts w:ascii="HG丸ｺﾞｼｯｸM-PRO" w:eastAsia="HG丸ｺﾞｼｯｸM-PRO" w:hAnsi="HG丸ｺﾞｼｯｸM-PRO"/>
        </w:rPr>
      </w:pPr>
      <w:r w:rsidRPr="00C6196C">
        <w:rPr>
          <w:rFonts w:ascii="HG丸ｺﾞｼｯｸM-PRO" w:eastAsia="HG丸ｺﾞｼｯｸM-PRO" w:hAnsi="HG丸ｺﾞｼｯｸM-PRO" w:hint="eastAsia"/>
        </w:rPr>
        <w:t>自立した日常生活</w:t>
      </w:r>
      <w:r>
        <w:rPr>
          <w:rFonts w:ascii="HG丸ｺﾞｼｯｸM-PRO" w:eastAsia="HG丸ｺﾞｼｯｸM-PRO" w:hAnsi="HG丸ｺﾞｼｯｸM-PRO" w:hint="eastAsia"/>
        </w:rPr>
        <w:t>や</w:t>
      </w:r>
      <w:r w:rsidRPr="00C6196C">
        <w:rPr>
          <w:rFonts w:ascii="HG丸ｺﾞｼｯｸM-PRO" w:eastAsia="HG丸ｺﾞｼｯｸM-PRO" w:hAnsi="HG丸ｺﾞｼｯｸM-PRO" w:hint="eastAsia"/>
        </w:rPr>
        <w:t>社会生活を営むことができるよう、一定期間、身体機能または生活能力の向上のための訓練等を提供するもので、機能訓練と生活訓練</w:t>
      </w:r>
      <w:r>
        <w:rPr>
          <w:rFonts w:ascii="HG丸ｺﾞｼｯｸM-PRO" w:eastAsia="HG丸ｺﾞｼｯｸM-PRO" w:hAnsi="HG丸ｺﾞｼｯｸM-PRO" w:hint="eastAsia"/>
        </w:rPr>
        <w:t>があり</w:t>
      </w:r>
      <w:r w:rsidRPr="00C6196C">
        <w:rPr>
          <w:rFonts w:ascii="HG丸ｺﾞｼｯｸM-PRO" w:eastAsia="HG丸ｺﾞｼｯｸM-PRO" w:hAnsi="HG丸ｺﾞｼｯｸM-PRO" w:hint="eastAsia"/>
        </w:rPr>
        <w:t>ます。</w:t>
      </w:r>
      <w:r>
        <w:rPr>
          <w:rFonts w:ascii="HG丸ｺﾞｼｯｸM-PRO" w:eastAsia="HG丸ｺﾞｼｯｸM-PRO" w:hAnsi="HG丸ｺﾞｼｯｸM-PRO" w:hint="eastAsia"/>
        </w:rPr>
        <w:t>機能訓練は、</w:t>
      </w:r>
      <w:r w:rsidR="009A01EF" w:rsidRPr="009B71C8">
        <w:rPr>
          <w:rFonts w:ascii="HG丸ｺﾞｼｯｸM-PRO" w:eastAsia="HG丸ｺﾞｼｯｸM-PRO" w:hAnsi="HG丸ｺﾞｼｯｸM-PRO" w:hint="eastAsia"/>
        </w:rPr>
        <w:t>病院を退院</w:t>
      </w:r>
      <w:r>
        <w:rPr>
          <w:rFonts w:ascii="HG丸ｺﾞｼｯｸM-PRO" w:eastAsia="HG丸ｺﾞｼｯｸM-PRO" w:hAnsi="HG丸ｺﾞｼｯｸM-PRO" w:hint="eastAsia"/>
        </w:rPr>
        <w:t>または</w:t>
      </w:r>
      <w:r w:rsidRPr="00C6196C">
        <w:rPr>
          <w:rFonts w:ascii="HG丸ｺﾞｼｯｸM-PRO" w:eastAsia="HG丸ｺﾞｼｯｸM-PRO" w:hAnsi="HG丸ｺﾞｼｯｸM-PRO" w:hint="eastAsia"/>
        </w:rPr>
        <w:t>特別支援学校を卒業</w:t>
      </w:r>
      <w:r w:rsidR="009A01EF" w:rsidRPr="009B71C8">
        <w:rPr>
          <w:rFonts w:ascii="HG丸ｺﾞｼｯｸM-PRO" w:eastAsia="HG丸ｺﾞｼｯｸM-PRO" w:hAnsi="HG丸ｺﾞｼｯｸM-PRO" w:hint="eastAsia"/>
        </w:rPr>
        <w:t>し、</w:t>
      </w:r>
      <w:r w:rsidR="00B63E47">
        <w:rPr>
          <w:rFonts w:ascii="HG丸ｺﾞｼｯｸM-PRO" w:eastAsia="HG丸ｺﾞｼｯｸM-PRO" w:hAnsi="HG丸ｺﾞｼｯｸM-PRO" w:hint="eastAsia"/>
        </w:rPr>
        <w:t>身体的・社会的</w:t>
      </w:r>
      <w:r w:rsidR="009A01EF" w:rsidRPr="009B71C8">
        <w:rPr>
          <w:rFonts w:ascii="HG丸ｺﾞｼｯｸM-PRO" w:eastAsia="HG丸ｺﾞｼｯｸM-PRO" w:hAnsi="HG丸ｺﾞｼｯｸM-PRO" w:hint="eastAsia"/>
        </w:rPr>
        <w:t>リハビリテーションの実施が必要な障</w:t>
      </w:r>
      <w:r>
        <w:rPr>
          <w:rFonts w:ascii="HG丸ｺﾞｼｯｸM-PRO" w:eastAsia="HG丸ｺﾞｼｯｸM-PRO" w:hAnsi="HG丸ｺﾞｼｯｸM-PRO" w:hint="eastAsia"/>
        </w:rPr>
        <w:t>害</w:t>
      </w:r>
      <w:r w:rsidR="009A01EF" w:rsidRPr="009B71C8">
        <w:rPr>
          <w:rFonts w:ascii="HG丸ｺﾞｼｯｸM-PRO" w:eastAsia="HG丸ｺﾞｼｯｸM-PRO" w:hAnsi="HG丸ｺﾞｼｯｸM-PRO" w:hint="eastAsia"/>
        </w:rPr>
        <w:t>のある人に対し、地域生活を営む上で必要な身体機能の維持、回復</w:t>
      </w:r>
      <w:r>
        <w:rPr>
          <w:rFonts w:ascii="HG丸ｺﾞｼｯｸM-PRO" w:eastAsia="HG丸ｺﾞｼｯｸM-PRO" w:hAnsi="HG丸ｺﾞｼｯｸM-PRO" w:hint="eastAsia"/>
        </w:rPr>
        <w:t>等</w:t>
      </w:r>
      <w:r w:rsidR="009A01EF" w:rsidRPr="009B71C8">
        <w:rPr>
          <w:rFonts w:ascii="HG丸ｺﾞｼｯｸM-PRO" w:eastAsia="HG丸ｺﾞｼｯｸM-PRO" w:hAnsi="HG丸ｺﾞｼｯｸM-PRO" w:hint="eastAsia"/>
        </w:rPr>
        <w:t>のため</w:t>
      </w:r>
      <w:r>
        <w:rPr>
          <w:rFonts w:ascii="HG丸ｺﾞｼｯｸM-PRO" w:eastAsia="HG丸ｺﾞｼｯｸM-PRO" w:hAnsi="HG丸ｺﾞｼｯｸM-PRO" w:hint="eastAsia"/>
        </w:rPr>
        <w:t>に行う</w:t>
      </w:r>
      <w:r w:rsidR="009632C9">
        <w:rPr>
          <w:rFonts w:ascii="HG丸ｺﾞｼｯｸM-PRO" w:eastAsia="HG丸ｺﾞｼｯｸM-PRO" w:hAnsi="HG丸ｺﾞｼｯｸM-PRO" w:hint="eastAsia"/>
        </w:rPr>
        <w:t>サービス（</w:t>
      </w:r>
      <w:r w:rsidRPr="00C6196C">
        <w:rPr>
          <w:rFonts w:ascii="HG丸ｺﾞｼｯｸM-PRO" w:eastAsia="HG丸ｺﾞｼｯｸM-PRO" w:hAnsi="HG丸ｺﾞｼｯｸM-PRO" w:hint="eastAsia"/>
        </w:rPr>
        <w:t>原則１年６</w:t>
      </w:r>
      <w:r>
        <w:rPr>
          <w:rFonts w:ascii="HG丸ｺﾞｼｯｸM-PRO" w:eastAsia="HG丸ｺﾞｼｯｸM-PRO" w:hAnsi="HG丸ｺﾞｼｯｸM-PRO" w:hint="eastAsia"/>
        </w:rPr>
        <w:t>カ</w:t>
      </w:r>
      <w:r w:rsidRPr="00C6196C">
        <w:rPr>
          <w:rFonts w:ascii="HG丸ｺﾞｼｯｸM-PRO" w:eastAsia="HG丸ｺﾞｼｯｸM-PRO" w:hAnsi="HG丸ｺﾞｼｯｸM-PRO" w:hint="eastAsia"/>
        </w:rPr>
        <w:t>月</w:t>
      </w:r>
      <w:r w:rsidR="009632C9">
        <w:rPr>
          <w:rFonts w:ascii="HG丸ｺﾞｼｯｸM-PRO" w:eastAsia="HG丸ｺﾞｼｯｸM-PRO" w:hAnsi="HG丸ｺﾞｼｯｸM-PRO" w:hint="eastAsia"/>
        </w:rPr>
        <w:t>）</w:t>
      </w:r>
      <w:r w:rsidR="00B63E47">
        <w:rPr>
          <w:rFonts w:ascii="HG丸ｺﾞｼｯｸM-PRO" w:eastAsia="HG丸ｺﾞｼｯｸM-PRO" w:hAnsi="HG丸ｺﾞｼｯｸM-PRO" w:hint="eastAsia"/>
        </w:rPr>
        <w:t>です</w:t>
      </w:r>
      <w:r w:rsidRPr="00C6196C">
        <w:rPr>
          <w:rFonts w:ascii="HG丸ｺﾞｼｯｸM-PRO" w:eastAsia="HG丸ｺﾞｼｯｸM-PRO" w:hAnsi="HG丸ｺﾞｼｯｸM-PRO" w:hint="eastAsia"/>
        </w:rPr>
        <w:t>。</w:t>
      </w:r>
      <w:r>
        <w:rPr>
          <w:rFonts w:ascii="HG丸ｺﾞｼｯｸM-PRO" w:eastAsia="HG丸ｺﾞｼｯｸM-PRO" w:hAnsi="HG丸ｺﾞｼｯｸM-PRO" w:hint="eastAsia"/>
        </w:rPr>
        <w:t>生活訓練は、</w:t>
      </w:r>
      <w:r w:rsidRPr="00C6196C">
        <w:rPr>
          <w:rFonts w:ascii="HG丸ｺﾞｼｯｸM-PRO" w:eastAsia="HG丸ｺﾞｼｯｸM-PRO" w:hAnsi="HG丸ｺﾞｼｯｸM-PRO" w:hint="eastAsia"/>
        </w:rPr>
        <w:t>病院や施設を退院、退所また</w:t>
      </w:r>
      <w:r w:rsidR="00B63E47">
        <w:rPr>
          <w:rFonts w:ascii="HG丸ｺﾞｼｯｸM-PRO" w:eastAsia="HG丸ｺﾞｼｯｸM-PRO" w:hAnsi="HG丸ｺﾞｼｯｸM-PRO" w:hint="eastAsia"/>
        </w:rPr>
        <w:t>は</w:t>
      </w:r>
      <w:r w:rsidRPr="00C6196C">
        <w:rPr>
          <w:rFonts w:ascii="HG丸ｺﾞｼｯｸM-PRO" w:eastAsia="HG丸ｺﾞｼｯｸM-PRO" w:hAnsi="HG丸ｺﾞｼｯｸM-PRO" w:hint="eastAsia"/>
        </w:rPr>
        <w:t>特別支援学校を卒業し、社会的リハビリテーションの実施が必要な障</w:t>
      </w:r>
      <w:r w:rsidR="00B63E47">
        <w:rPr>
          <w:rFonts w:ascii="HG丸ｺﾞｼｯｸM-PRO" w:eastAsia="HG丸ｺﾞｼｯｸM-PRO" w:hAnsi="HG丸ｺﾞｼｯｸM-PRO" w:hint="eastAsia"/>
        </w:rPr>
        <w:t>害</w:t>
      </w:r>
      <w:r w:rsidRPr="00C6196C">
        <w:rPr>
          <w:rFonts w:ascii="HG丸ｺﾞｼｯｸM-PRO" w:eastAsia="HG丸ｺﾞｼｯｸM-PRO" w:hAnsi="HG丸ｺﾞｼｯｸM-PRO" w:hint="eastAsia"/>
        </w:rPr>
        <w:t>のある人に対し、地域生活を営む上で必要な生活能力の維持、向上</w:t>
      </w:r>
      <w:r w:rsidR="005B14EA">
        <w:rPr>
          <w:rFonts w:ascii="HG丸ｺﾞｼｯｸM-PRO" w:eastAsia="HG丸ｺﾞｼｯｸM-PRO" w:hAnsi="HG丸ｺﾞｼｯｸM-PRO" w:hint="eastAsia"/>
        </w:rPr>
        <w:t>等</w:t>
      </w:r>
      <w:r w:rsidRPr="00C6196C">
        <w:rPr>
          <w:rFonts w:ascii="HG丸ｺﾞｼｯｸM-PRO" w:eastAsia="HG丸ｺﾞｼｯｸM-PRO" w:hAnsi="HG丸ｺﾞｼｯｸM-PRO" w:hint="eastAsia"/>
        </w:rPr>
        <w:t>のた</w:t>
      </w:r>
      <w:r w:rsidR="00B63E47">
        <w:rPr>
          <w:rFonts w:ascii="HG丸ｺﾞｼｯｸM-PRO" w:eastAsia="HG丸ｺﾞｼｯｸM-PRO" w:hAnsi="HG丸ｺﾞｼｯｸM-PRO" w:hint="eastAsia"/>
        </w:rPr>
        <w:t>めに</w:t>
      </w:r>
      <w:r w:rsidRPr="00C6196C">
        <w:rPr>
          <w:rFonts w:ascii="HG丸ｺﾞｼｯｸM-PRO" w:eastAsia="HG丸ｺﾞｼｯｸM-PRO" w:hAnsi="HG丸ｺﾞｼｯｸM-PRO" w:hint="eastAsia"/>
        </w:rPr>
        <w:t>行う</w:t>
      </w:r>
      <w:r w:rsidR="009632C9">
        <w:rPr>
          <w:rFonts w:ascii="HG丸ｺﾞｼｯｸM-PRO" w:eastAsia="HG丸ｺﾞｼｯｸM-PRO" w:hAnsi="HG丸ｺﾞｼｯｸM-PRO" w:hint="eastAsia"/>
        </w:rPr>
        <w:t>サービス（</w:t>
      </w:r>
      <w:r w:rsidR="00B63E47" w:rsidRPr="00B63E47">
        <w:rPr>
          <w:rFonts w:ascii="HG丸ｺﾞｼｯｸM-PRO" w:eastAsia="HG丸ｺﾞｼｯｸM-PRO" w:hAnsi="HG丸ｺﾞｼｯｸM-PRO" w:hint="eastAsia"/>
        </w:rPr>
        <w:t>原則</w:t>
      </w:r>
      <w:r w:rsidR="00B63E47">
        <w:rPr>
          <w:rFonts w:ascii="HG丸ｺﾞｼｯｸM-PRO" w:eastAsia="HG丸ｺﾞｼｯｸM-PRO" w:hAnsi="HG丸ｺﾞｼｯｸM-PRO" w:hint="eastAsia"/>
        </w:rPr>
        <w:t>２</w:t>
      </w:r>
      <w:r w:rsidR="00B63E47" w:rsidRPr="00B63E47">
        <w:rPr>
          <w:rFonts w:ascii="HG丸ｺﾞｼｯｸM-PRO" w:eastAsia="HG丸ｺﾞｼｯｸM-PRO" w:hAnsi="HG丸ｺﾞｼｯｸM-PRO" w:hint="eastAsia"/>
        </w:rPr>
        <w:t>年</w:t>
      </w:r>
      <w:r w:rsidR="00B63E47">
        <w:rPr>
          <w:rFonts w:ascii="HG丸ｺﾞｼｯｸM-PRO" w:eastAsia="HG丸ｺﾞｼｯｸM-PRO" w:hAnsi="HG丸ｺﾞｼｯｸM-PRO" w:hint="eastAsia"/>
        </w:rPr>
        <w:t>間</w:t>
      </w:r>
      <w:r w:rsidR="009632C9">
        <w:rPr>
          <w:rFonts w:ascii="HG丸ｺﾞｼｯｸM-PRO" w:eastAsia="HG丸ｺﾞｼｯｸM-PRO" w:hAnsi="HG丸ｺﾞｼｯｸM-PRO" w:hint="eastAsia"/>
        </w:rPr>
        <w:t>）</w:t>
      </w:r>
      <w:r w:rsidR="00B63E47" w:rsidRPr="00B63E47">
        <w:rPr>
          <w:rFonts w:ascii="HG丸ｺﾞｼｯｸM-PRO" w:eastAsia="HG丸ｺﾞｼｯｸM-PRO" w:hAnsi="HG丸ｺﾞｼｯｸM-PRO" w:hint="eastAsia"/>
        </w:rPr>
        <w:t>です</w:t>
      </w:r>
      <w:r w:rsidR="00B63E47">
        <w:rPr>
          <w:rFonts w:ascii="HG丸ｺﾞｼｯｸM-PRO" w:eastAsia="HG丸ｺﾞｼｯｸM-PRO" w:hAnsi="HG丸ｺﾞｼｯｸM-PRO" w:hint="eastAsia"/>
        </w:rPr>
        <w:t>。</w:t>
      </w:r>
    </w:p>
    <w:p w14:paraId="7364D009" w14:textId="77777777" w:rsidR="009B71C8" w:rsidRPr="00F60029" w:rsidRDefault="009B71C8" w:rsidP="00A647E1">
      <w:pPr>
        <w:pStyle w:val="42"/>
        <w:spacing w:beforeLines="30" w:before="126"/>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216C3CBD" w14:textId="4E3A20D0" w:rsidR="009A01EF" w:rsidRPr="009B71C8" w:rsidRDefault="006D14BB" w:rsidP="003D723B">
      <w:pPr>
        <w:ind w:leftChars="350" w:left="794" w:firstLineChars="100" w:firstLine="227"/>
        <w:rPr>
          <w:rFonts w:ascii="HG丸ｺﾞｼｯｸM-PRO" w:eastAsia="HG丸ｺﾞｼｯｸM-PRO" w:hAnsi="HG丸ｺﾞｼｯｸM-PRO"/>
        </w:rPr>
      </w:pPr>
      <w:r w:rsidRPr="006D14BB">
        <w:rPr>
          <w:rFonts w:ascii="HG丸ｺﾞｼｯｸM-PRO" w:eastAsia="HG丸ｺﾞｼｯｸM-PRO" w:hAnsi="HG丸ｺﾞｼｯｸM-PRO" w:hint="eastAsia"/>
        </w:rPr>
        <w:t>機能訓練</w:t>
      </w:r>
      <w:r>
        <w:rPr>
          <w:rFonts w:ascii="HG丸ｺﾞｼｯｸM-PRO" w:eastAsia="HG丸ｺﾞｼｯｸM-PRO" w:hAnsi="HG丸ｺﾞｼｯｸM-PRO" w:hint="eastAsia"/>
        </w:rPr>
        <w:t>、</w:t>
      </w:r>
      <w:r w:rsidRPr="006D14BB">
        <w:rPr>
          <w:rFonts w:ascii="HG丸ｺﾞｼｯｸM-PRO" w:eastAsia="HG丸ｺﾞｼｯｸM-PRO" w:hAnsi="HG丸ｺﾞｼｯｸM-PRO" w:hint="eastAsia"/>
        </w:rPr>
        <w:t>生活訓練</w:t>
      </w:r>
      <w:r>
        <w:rPr>
          <w:rFonts w:ascii="HG丸ｺﾞｼｯｸM-PRO" w:eastAsia="HG丸ｺﾞｼｯｸM-PRO" w:hAnsi="HG丸ｺﾞｼｯｸM-PRO" w:hint="eastAsia"/>
        </w:rPr>
        <w:t>とも、</w:t>
      </w:r>
      <w:r w:rsidRPr="006D14BB">
        <w:rPr>
          <w:rFonts w:ascii="HG丸ｺﾞｼｯｸM-PRO" w:eastAsia="HG丸ｺﾞｼｯｸM-PRO" w:hAnsi="HG丸ｺﾞｼｯｸM-PRO" w:hint="eastAsia"/>
        </w:rPr>
        <w:t>利用者数</w:t>
      </w:r>
      <w:r>
        <w:rPr>
          <w:rFonts w:ascii="HG丸ｺﾞｼｯｸM-PRO" w:eastAsia="HG丸ｺﾞｼｯｸM-PRO" w:hAnsi="HG丸ｺﾞｼｯｸM-PRO" w:hint="eastAsia"/>
        </w:rPr>
        <w:t>が概ね計画どおり推移しているものの、</w:t>
      </w:r>
      <w:r w:rsidR="00B63E47" w:rsidRPr="00B63E47">
        <w:rPr>
          <w:rFonts w:ascii="HG丸ｺﾞｼｯｸM-PRO" w:eastAsia="HG丸ｺﾞｼｯｸM-PRO" w:hAnsi="HG丸ｺﾞｼｯｸM-PRO" w:hint="eastAsia"/>
        </w:rPr>
        <w:t>利用延日数</w:t>
      </w:r>
      <w:r>
        <w:rPr>
          <w:rFonts w:ascii="HG丸ｺﾞｼｯｸM-PRO" w:eastAsia="HG丸ｺﾞｼｯｸM-PRO" w:hAnsi="HG丸ｺﾞｼｯｸM-PRO" w:hint="eastAsia"/>
        </w:rPr>
        <w:t>が</w:t>
      </w:r>
      <w:r w:rsidR="00B63E47" w:rsidRPr="00B63E47">
        <w:rPr>
          <w:rFonts w:ascii="HG丸ｺﾞｼｯｸM-PRO" w:eastAsia="HG丸ｺﾞｼｯｸM-PRO" w:hAnsi="HG丸ｺﾞｼｯｸM-PRO" w:hint="eastAsia"/>
        </w:rPr>
        <w:t>計画を上回って推移しています</w:t>
      </w:r>
      <w:r w:rsidR="009A01EF" w:rsidRPr="009B71C8">
        <w:rPr>
          <w:rFonts w:ascii="HG丸ｺﾞｼｯｸM-PRO" w:eastAsia="HG丸ｺﾞｼｯｸM-PRO" w:hAnsi="HG丸ｺﾞｼｯｸM-PRO" w:hint="eastAsia"/>
        </w:rPr>
        <w:t>。</w:t>
      </w:r>
    </w:p>
    <w:p w14:paraId="2A2DFE28" w14:textId="669EE3CB" w:rsidR="00B63E47" w:rsidRPr="00BB27A6" w:rsidRDefault="00B63E47" w:rsidP="00B63E47">
      <w:pPr>
        <w:pStyle w:val="60"/>
        <w:ind w:leftChars="350" w:left="1234"/>
        <w:rPr>
          <w:sz w:val="20"/>
          <w:szCs w:val="20"/>
        </w:rPr>
      </w:pPr>
      <w:r w:rsidRPr="00BB27A6">
        <w:rPr>
          <w:rFonts w:hint="eastAsia"/>
          <w:sz w:val="20"/>
          <w:szCs w:val="20"/>
        </w:rPr>
        <w:t xml:space="preserve">　自立訓練の第６期計画と実績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A0" w:firstRow="1" w:lastRow="0" w:firstColumn="1" w:lastColumn="0" w:noHBand="0" w:noVBand="0"/>
      </w:tblPr>
      <w:tblGrid>
        <w:gridCol w:w="335"/>
        <w:gridCol w:w="2127"/>
        <w:gridCol w:w="969"/>
        <w:gridCol w:w="970"/>
        <w:gridCol w:w="970"/>
        <w:gridCol w:w="970"/>
        <w:gridCol w:w="970"/>
        <w:gridCol w:w="970"/>
      </w:tblGrid>
      <w:tr w:rsidR="00B63E47" w:rsidRPr="00B63E47" w14:paraId="0C93F54A" w14:textId="77777777" w:rsidTr="00ED3D36">
        <w:trPr>
          <w:trHeight w:val="397"/>
        </w:trPr>
        <w:tc>
          <w:tcPr>
            <w:tcW w:w="2462" w:type="dxa"/>
            <w:gridSpan w:val="2"/>
            <w:vMerge w:val="restart"/>
            <w:tcBorders>
              <w:top w:val="single" w:sz="8" w:space="0" w:color="auto"/>
              <w:left w:val="single" w:sz="8" w:space="0" w:color="auto"/>
              <w:bottom w:val="single" w:sz="4" w:space="0" w:color="auto"/>
              <w:right w:val="single" w:sz="8" w:space="0" w:color="auto"/>
            </w:tcBorders>
            <w:vAlign w:val="center"/>
          </w:tcPr>
          <w:p w14:paraId="417C14A1"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区　　分</w:t>
            </w:r>
          </w:p>
        </w:tc>
        <w:tc>
          <w:tcPr>
            <w:tcW w:w="1939" w:type="dxa"/>
            <w:gridSpan w:val="2"/>
            <w:tcBorders>
              <w:top w:val="single" w:sz="8" w:space="0" w:color="auto"/>
              <w:left w:val="single" w:sz="8" w:space="0" w:color="auto"/>
              <w:bottom w:val="single" w:sz="4" w:space="0" w:color="auto"/>
            </w:tcBorders>
            <w:vAlign w:val="center"/>
          </w:tcPr>
          <w:p w14:paraId="503044FF"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令和３年度</w:t>
            </w:r>
          </w:p>
        </w:tc>
        <w:tc>
          <w:tcPr>
            <w:tcW w:w="1940" w:type="dxa"/>
            <w:gridSpan w:val="2"/>
            <w:tcBorders>
              <w:top w:val="single" w:sz="8" w:space="0" w:color="auto"/>
              <w:bottom w:val="single" w:sz="4" w:space="0" w:color="auto"/>
            </w:tcBorders>
            <w:vAlign w:val="center"/>
          </w:tcPr>
          <w:p w14:paraId="66D3C2AD"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令和４年度</w:t>
            </w:r>
          </w:p>
        </w:tc>
        <w:tc>
          <w:tcPr>
            <w:tcW w:w="1940" w:type="dxa"/>
            <w:gridSpan w:val="2"/>
            <w:tcBorders>
              <w:top w:val="single" w:sz="8" w:space="0" w:color="auto"/>
              <w:bottom w:val="single" w:sz="4" w:space="0" w:color="auto"/>
              <w:right w:val="single" w:sz="8" w:space="0" w:color="auto"/>
            </w:tcBorders>
            <w:vAlign w:val="center"/>
          </w:tcPr>
          <w:p w14:paraId="64E05118"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令和５年度</w:t>
            </w:r>
          </w:p>
        </w:tc>
      </w:tr>
      <w:tr w:rsidR="00B63E47" w:rsidRPr="00B63E47" w14:paraId="3E9E56BB" w14:textId="77777777" w:rsidTr="00ED3D36">
        <w:trPr>
          <w:trHeight w:val="397"/>
        </w:trPr>
        <w:tc>
          <w:tcPr>
            <w:tcW w:w="2462" w:type="dxa"/>
            <w:gridSpan w:val="2"/>
            <w:vMerge/>
            <w:tcBorders>
              <w:top w:val="single" w:sz="4" w:space="0" w:color="auto"/>
              <w:left w:val="single" w:sz="8" w:space="0" w:color="auto"/>
              <w:bottom w:val="single" w:sz="4" w:space="0" w:color="auto"/>
              <w:right w:val="single" w:sz="8" w:space="0" w:color="auto"/>
            </w:tcBorders>
          </w:tcPr>
          <w:p w14:paraId="2335DD1E"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p>
        </w:tc>
        <w:tc>
          <w:tcPr>
            <w:tcW w:w="969" w:type="dxa"/>
            <w:tcBorders>
              <w:top w:val="single" w:sz="4" w:space="0" w:color="auto"/>
              <w:left w:val="single" w:sz="8" w:space="0" w:color="auto"/>
              <w:bottom w:val="single" w:sz="4" w:space="0" w:color="auto"/>
            </w:tcBorders>
            <w:vAlign w:val="center"/>
          </w:tcPr>
          <w:p w14:paraId="64709B71"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計画</w:t>
            </w:r>
          </w:p>
        </w:tc>
        <w:tc>
          <w:tcPr>
            <w:tcW w:w="970" w:type="dxa"/>
            <w:tcBorders>
              <w:top w:val="single" w:sz="4" w:space="0" w:color="auto"/>
              <w:bottom w:val="single" w:sz="4" w:space="0" w:color="auto"/>
            </w:tcBorders>
            <w:vAlign w:val="center"/>
          </w:tcPr>
          <w:p w14:paraId="4F082C32"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実績</w:t>
            </w:r>
          </w:p>
        </w:tc>
        <w:tc>
          <w:tcPr>
            <w:tcW w:w="970" w:type="dxa"/>
            <w:tcBorders>
              <w:top w:val="single" w:sz="4" w:space="0" w:color="auto"/>
              <w:bottom w:val="single" w:sz="4" w:space="0" w:color="auto"/>
            </w:tcBorders>
            <w:vAlign w:val="center"/>
          </w:tcPr>
          <w:p w14:paraId="07945475"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計画</w:t>
            </w:r>
          </w:p>
        </w:tc>
        <w:tc>
          <w:tcPr>
            <w:tcW w:w="970" w:type="dxa"/>
            <w:tcBorders>
              <w:top w:val="single" w:sz="4" w:space="0" w:color="auto"/>
              <w:bottom w:val="single" w:sz="4" w:space="0" w:color="auto"/>
            </w:tcBorders>
            <w:vAlign w:val="center"/>
          </w:tcPr>
          <w:p w14:paraId="6078BB42"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実績</w:t>
            </w:r>
          </w:p>
        </w:tc>
        <w:tc>
          <w:tcPr>
            <w:tcW w:w="970" w:type="dxa"/>
            <w:tcBorders>
              <w:top w:val="single" w:sz="4" w:space="0" w:color="auto"/>
              <w:bottom w:val="single" w:sz="4" w:space="0" w:color="auto"/>
            </w:tcBorders>
            <w:vAlign w:val="center"/>
          </w:tcPr>
          <w:p w14:paraId="12B4BA02"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計画</w:t>
            </w:r>
          </w:p>
        </w:tc>
        <w:tc>
          <w:tcPr>
            <w:tcW w:w="970" w:type="dxa"/>
            <w:tcBorders>
              <w:top w:val="single" w:sz="4" w:space="0" w:color="auto"/>
              <w:bottom w:val="single" w:sz="4" w:space="0" w:color="auto"/>
              <w:right w:val="single" w:sz="8" w:space="0" w:color="auto"/>
            </w:tcBorders>
            <w:tcMar>
              <w:left w:w="57" w:type="dxa"/>
              <w:right w:w="57" w:type="dxa"/>
            </w:tcMar>
            <w:vAlign w:val="center"/>
          </w:tcPr>
          <w:p w14:paraId="3A5088D6" w14:textId="77777777" w:rsidR="00B63E47" w:rsidRPr="00B63E47" w:rsidRDefault="00B63E47" w:rsidP="00ED3D36">
            <w:pPr>
              <w:spacing w:line="280" w:lineRule="exact"/>
              <w:ind w:left="187"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見込み</w:t>
            </w:r>
          </w:p>
        </w:tc>
      </w:tr>
      <w:tr w:rsidR="00B63E47" w:rsidRPr="00B63E47" w14:paraId="1F4B7E37" w14:textId="77777777" w:rsidTr="00ED3D36">
        <w:trPr>
          <w:trHeight w:val="397"/>
        </w:trPr>
        <w:tc>
          <w:tcPr>
            <w:tcW w:w="335" w:type="dxa"/>
            <w:vMerge w:val="restart"/>
            <w:tcBorders>
              <w:top w:val="single" w:sz="4" w:space="0" w:color="auto"/>
              <w:left w:val="single" w:sz="8" w:space="0" w:color="auto"/>
            </w:tcBorders>
            <w:vAlign w:val="center"/>
          </w:tcPr>
          <w:p w14:paraId="1D5A921E" w14:textId="77777777" w:rsidR="00B63E47" w:rsidRPr="00B63E47" w:rsidRDefault="00B63E47" w:rsidP="00B63E47">
            <w:pPr>
              <w:spacing w:line="220" w:lineRule="exact"/>
              <w:ind w:leftChars="-20" w:left="142"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機</w:t>
            </w:r>
          </w:p>
          <w:p w14:paraId="55F1FD71" w14:textId="77777777" w:rsidR="00B63E47" w:rsidRPr="00B63E47" w:rsidRDefault="00B63E47" w:rsidP="00B63E47">
            <w:pPr>
              <w:spacing w:line="220" w:lineRule="exact"/>
              <w:ind w:leftChars="-20" w:left="142"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能</w:t>
            </w:r>
          </w:p>
          <w:p w14:paraId="3E8476D1" w14:textId="77777777" w:rsidR="00B63E47" w:rsidRPr="00B63E47" w:rsidRDefault="00B63E47" w:rsidP="00B63E47">
            <w:pPr>
              <w:spacing w:line="220" w:lineRule="exact"/>
              <w:ind w:leftChars="-20" w:left="142"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訓</w:t>
            </w:r>
          </w:p>
          <w:p w14:paraId="2AE56E07" w14:textId="63BF5749" w:rsidR="00B63E47" w:rsidRPr="00B63E47" w:rsidRDefault="00B63E47" w:rsidP="00B63E47">
            <w:pPr>
              <w:spacing w:line="220" w:lineRule="exact"/>
              <w:ind w:leftChars="-20" w:left="142"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練</w:t>
            </w:r>
          </w:p>
        </w:tc>
        <w:tc>
          <w:tcPr>
            <w:tcW w:w="2127" w:type="dxa"/>
            <w:tcBorders>
              <w:top w:val="single" w:sz="4" w:space="0" w:color="auto"/>
              <w:bottom w:val="nil"/>
              <w:right w:val="single" w:sz="8" w:space="0" w:color="auto"/>
            </w:tcBorders>
            <w:tcMar>
              <w:left w:w="108" w:type="dxa"/>
              <w:right w:w="108" w:type="dxa"/>
            </w:tcMar>
            <w:vAlign w:val="center"/>
          </w:tcPr>
          <w:p w14:paraId="3EBAD3D7" w14:textId="77777777" w:rsidR="00B63E47" w:rsidRPr="00B63E47" w:rsidRDefault="00B63E47" w:rsidP="00ED3D36">
            <w:pPr>
              <w:spacing w:line="280" w:lineRule="exact"/>
              <w:rPr>
                <w:rFonts w:asciiTheme="majorEastAsia" w:eastAsiaTheme="majorEastAsia" w:hAnsiTheme="majorEastAsia"/>
                <w:sz w:val="20"/>
                <w:szCs w:val="20"/>
              </w:rPr>
            </w:pPr>
            <w:r w:rsidRPr="006D14BB">
              <w:rPr>
                <w:rFonts w:asciiTheme="majorEastAsia" w:eastAsiaTheme="majorEastAsia" w:hAnsiTheme="majorEastAsia" w:hint="eastAsia"/>
                <w:spacing w:val="22"/>
                <w:kern w:val="0"/>
                <w:sz w:val="20"/>
                <w:szCs w:val="20"/>
                <w:fitText w:val="935" w:id="-1156905984"/>
              </w:rPr>
              <w:t>利用者</w:t>
            </w:r>
            <w:r w:rsidRPr="006D14BB">
              <w:rPr>
                <w:rFonts w:asciiTheme="majorEastAsia" w:eastAsiaTheme="majorEastAsia" w:hAnsiTheme="majorEastAsia" w:hint="eastAsia"/>
                <w:spacing w:val="1"/>
                <w:kern w:val="0"/>
                <w:sz w:val="20"/>
                <w:szCs w:val="20"/>
                <w:fitText w:val="935" w:id="-1156905984"/>
              </w:rPr>
              <w:t>数</w:t>
            </w:r>
            <w:r w:rsidRPr="00B63E47">
              <w:rPr>
                <w:rFonts w:asciiTheme="majorEastAsia" w:eastAsiaTheme="majorEastAsia" w:hAnsiTheme="majorEastAsia" w:hint="eastAsia"/>
                <w:sz w:val="20"/>
                <w:szCs w:val="20"/>
              </w:rPr>
              <w:t>（人／月）</w:t>
            </w:r>
          </w:p>
        </w:tc>
        <w:tc>
          <w:tcPr>
            <w:tcW w:w="969" w:type="dxa"/>
            <w:tcBorders>
              <w:top w:val="single" w:sz="4" w:space="0" w:color="auto"/>
              <w:left w:val="single" w:sz="8" w:space="0" w:color="auto"/>
              <w:bottom w:val="nil"/>
            </w:tcBorders>
            <w:vAlign w:val="center"/>
          </w:tcPr>
          <w:p w14:paraId="205DBC05" w14:textId="20FEB3ED" w:rsidR="00B63E47" w:rsidRPr="00B63E47" w:rsidRDefault="00B63E47" w:rsidP="00ED3D36">
            <w:pPr>
              <w:spacing w:line="280" w:lineRule="exact"/>
              <w:ind w:leftChars="100" w:left="227"/>
              <w:jc w:val="right"/>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7</w:t>
            </w:r>
          </w:p>
        </w:tc>
        <w:tc>
          <w:tcPr>
            <w:tcW w:w="970" w:type="dxa"/>
            <w:tcBorders>
              <w:top w:val="single" w:sz="4" w:space="0" w:color="auto"/>
              <w:bottom w:val="nil"/>
            </w:tcBorders>
            <w:vAlign w:val="center"/>
          </w:tcPr>
          <w:p w14:paraId="4702C849" w14:textId="0D87C75A" w:rsidR="00B63E47" w:rsidRPr="00B63E47" w:rsidRDefault="00B63E47" w:rsidP="00ED3D36">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c>
          <w:tcPr>
            <w:tcW w:w="970" w:type="dxa"/>
            <w:tcBorders>
              <w:top w:val="single" w:sz="4" w:space="0" w:color="auto"/>
              <w:bottom w:val="nil"/>
            </w:tcBorders>
            <w:vAlign w:val="center"/>
          </w:tcPr>
          <w:p w14:paraId="50CA6266" w14:textId="6649477D" w:rsidR="00B63E47" w:rsidRPr="00B63E47" w:rsidRDefault="00B63E47" w:rsidP="00ED3D36">
            <w:pPr>
              <w:spacing w:line="280" w:lineRule="exact"/>
              <w:ind w:leftChars="100" w:left="227"/>
              <w:jc w:val="right"/>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7</w:t>
            </w:r>
          </w:p>
        </w:tc>
        <w:tc>
          <w:tcPr>
            <w:tcW w:w="970" w:type="dxa"/>
            <w:tcBorders>
              <w:top w:val="single" w:sz="4" w:space="0" w:color="auto"/>
              <w:bottom w:val="nil"/>
            </w:tcBorders>
            <w:vAlign w:val="center"/>
          </w:tcPr>
          <w:p w14:paraId="7F2DC0A3" w14:textId="2CF77853"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p>
        </w:tc>
        <w:tc>
          <w:tcPr>
            <w:tcW w:w="970" w:type="dxa"/>
            <w:tcBorders>
              <w:top w:val="single" w:sz="4" w:space="0" w:color="auto"/>
              <w:bottom w:val="nil"/>
            </w:tcBorders>
            <w:vAlign w:val="center"/>
          </w:tcPr>
          <w:p w14:paraId="19442866" w14:textId="24486FB0" w:rsidR="00B63E47" w:rsidRPr="00B63E47" w:rsidRDefault="00B63E47" w:rsidP="00ED3D36">
            <w:pPr>
              <w:spacing w:line="280" w:lineRule="exact"/>
              <w:ind w:leftChars="100" w:left="227"/>
              <w:jc w:val="right"/>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7</w:t>
            </w:r>
          </w:p>
        </w:tc>
        <w:tc>
          <w:tcPr>
            <w:tcW w:w="970" w:type="dxa"/>
            <w:tcBorders>
              <w:top w:val="single" w:sz="4" w:space="0" w:color="auto"/>
              <w:bottom w:val="nil"/>
              <w:right w:val="single" w:sz="8" w:space="0" w:color="auto"/>
            </w:tcBorders>
            <w:vAlign w:val="center"/>
          </w:tcPr>
          <w:p w14:paraId="66CE9C35" w14:textId="2CCFDD92" w:rsidR="00B63E47" w:rsidRPr="00B63E47" w:rsidRDefault="00B63E47" w:rsidP="00ED3D36">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p>
        </w:tc>
      </w:tr>
      <w:tr w:rsidR="00B63E47" w:rsidRPr="00B63E47" w14:paraId="5B469CB5" w14:textId="77777777" w:rsidTr="00ED3D36">
        <w:trPr>
          <w:trHeight w:val="397"/>
        </w:trPr>
        <w:tc>
          <w:tcPr>
            <w:tcW w:w="335" w:type="dxa"/>
            <w:vMerge/>
            <w:tcBorders>
              <w:left w:val="single" w:sz="8" w:space="0" w:color="auto"/>
            </w:tcBorders>
            <w:vAlign w:val="center"/>
          </w:tcPr>
          <w:p w14:paraId="2E35B91B" w14:textId="77777777" w:rsidR="00B63E47" w:rsidRPr="00B63E47" w:rsidRDefault="00B63E47" w:rsidP="00ED3D36">
            <w:pPr>
              <w:spacing w:line="240" w:lineRule="exact"/>
              <w:ind w:leftChars="-20" w:left="142" w:hangingChars="100" w:hanging="187"/>
              <w:jc w:val="center"/>
              <w:rPr>
                <w:rFonts w:asciiTheme="majorEastAsia" w:eastAsiaTheme="majorEastAsia" w:hAnsiTheme="majorEastAsia"/>
                <w:sz w:val="20"/>
                <w:szCs w:val="20"/>
              </w:rPr>
            </w:pPr>
          </w:p>
        </w:tc>
        <w:tc>
          <w:tcPr>
            <w:tcW w:w="2127" w:type="dxa"/>
            <w:tcBorders>
              <w:top w:val="nil"/>
              <w:bottom w:val="nil"/>
              <w:right w:val="single" w:sz="8" w:space="0" w:color="auto"/>
            </w:tcBorders>
            <w:tcMar>
              <w:left w:w="108" w:type="dxa"/>
              <w:right w:w="108" w:type="dxa"/>
            </w:tcMar>
            <w:vAlign w:val="center"/>
          </w:tcPr>
          <w:p w14:paraId="5E0B1254" w14:textId="77777777" w:rsidR="00B63E47" w:rsidRPr="00B63E47" w:rsidRDefault="00B63E47" w:rsidP="00ED3D36">
            <w:pPr>
              <w:spacing w:line="280" w:lineRule="exact"/>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利用延日数（日／月）</w:t>
            </w:r>
          </w:p>
        </w:tc>
        <w:tc>
          <w:tcPr>
            <w:tcW w:w="969" w:type="dxa"/>
            <w:tcBorders>
              <w:top w:val="nil"/>
              <w:left w:val="single" w:sz="8" w:space="0" w:color="auto"/>
              <w:bottom w:val="nil"/>
            </w:tcBorders>
            <w:vAlign w:val="center"/>
          </w:tcPr>
          <w:p w14:paraId="69CB1254" w14:textId="5CBB20F6"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4</w:t>
            </w:r>
          </w:p>
        </w:tc>
        <w:tc>
          <w:tcPr>
            <w:tcW w:w="970" w:type="dxa"/>
            <w:tcBorders>
              <w:top w:val="nil"/>
              <w:bottom w:val="nil"/>
            </w:tcBorders>
            <w:vAlign w:val="center"/>
          </w:tcPr>
          <w:p w14:paraId="2E8B1D59" w14:textId="088E999A"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23</w:t>
            </w:r>
          </w:p>
        </w:tc>
        <w:tc>
          <w:tcPr>
            <w:tcW w:w="970" w:type="dxa"/>
            <w:tcBorders>
              <w:top w:val="nil"/>
              <w:bottom w:val="nil"/>
            </w:tcBorders>
            <w:vAlign w:val="center"/>
          </w:tcPr>
          <w:p w14:paraId="29F1AA56" w14:textId="36ABB1F5"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4</w:t>
            </w:r>
          </w:p>
        </w:tc>
        <w:tc>
          <w:tcPr>
            <w:tcW w:w="970" w:type="dxa"/>
            <w:tcBorders>
              <w:top w:val="nil"/>
              <w:bottom w:val="nil"/>
            </w:tcBorders>
            <w:vAlign w:val="center"/>
          </w:tcPr>
          <w:p w14:paraId="37207843" w14:textId="66EC30EF"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17</w:t>
            </w:r>
          </w:p>
        </w:tc>
        <w:tc>
          <w:tcPr>
            <w:tcW w:w="970" w:type="dxa"/>
            <w:tcBorders>
              <w:top w:val="nil"/>
              <w:bottom w:val="nil"/>
            </w:tcBorders>
            <w:vAlign w:val="center"/>
          </w:tcPr>
          <w:p w14:paraId="73B28611" w14:textId="11F5DC94"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4</w:t>
            </w:r>
          </w:p>
        </w:tc>
        <w:tc>
          <w:tcPr>
            <w:tcW w:w="970" w:type="dxa"/>
            <w:tcBorders>
              <w:top w:val="nil"/>
              <w:bottom w:val="nil"/>
              <w:right w:val="single" w:sz="8" w:space="0" w:color="auto"/>
            </w:tcBorders>
            <w:vAlign w:val="center"/>
          </w:tcPr>
          <w:p w14:paraId="22CE3150" w14:textId="591D316E"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20</w:t>
            </w:r>
          </w:p>
        </w:tc>
      </w:tr>
      <w:tr w:rsidR="00B63E47" w:rsidRPr="00B63E47" w14:paraId="2D387A70" w14:textId="77777777" w:rsidTr="00ED3D36">
        <w:trPr>
          <w:trHeight w:val="397"/>
        </w:trPr>
        <w:tc>
          <w:tcPr>
            <w:tcW w:w="335" w:type="dxa"/>
            <w:vMerge w:val="restart"/>
            <w:tcBorders>
              <w:left w:val="single" w:sz="8" w:space="0" w:color="auto"/>
            </w:tcBorders>
            <w:vAlign w:val="center"/>
          </w:tcPr>
          <w:p w14:paraId="2EF43067" w14:textId="77777777" w:rsidR="00B63E47" w:rsidRPr="00B63E47" w:rsidRDefault="00B63E47" w:rsidP="00B63E47">
            <w:pPr>
              <w:spacing w:line="220" w:lineRule="exact"/>
              <w:ind w:leftChars="-20" w:left="142"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生</w:t>
            </w:r>
          </w:p>
          <w:p w14:paraId="1BB6903F" w14:textId="512C638E" w:rsidR="00B63E47" w:rsidRPr="00B63E47" w:rsidRDefault="00B63E47" w:rsidP="00B63E47">
            <w:pPr>
              <w:spacing w:line="220" w:lineRule="exact"/>
              <w:ind w:leftChars="-20" w:left="142"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活</w:t>
            </w:r>
          </w:p>
          <w:p w14:paraId="45C87304" w14:textId="77777777" w:rsidR="00B63E47" w:rsidRPr="00B63E47" w:rsidRDefault="00B63E47" w:rsidP="00B63E47">
            <w:pPr>
              <w:spacing w:line="220" w:lineRule="exact"/>
              <w:ind w:leftChars="-20" w:left="142"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訓</w:t>
            </w:r>
          </w:p>
          <w:p w14:paraId="7D61D3A5" w14:textId="35F127C9" w:rsidR="00B63E47" w:rsidRPr="00B63E47" w:rsidRDefault="00B63E47" w:rsidP="00B63E47">
            <w:pPr>
              <w:spacing w:line="240" w:lineRule="exact"/>
              <w:ind w:leftChars="-20" w:left="142" w:hangingChars="100" w:hanging="187"/>
              <w:jc w:val="center"/>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練</w:t>
            </w:r>
          </w:p>
        </w:tc>
        <w:tc>
          <w:tcPr>
            <w:tcW w:w="2127" w:type="dxa"/>
            <w:tcBorders>
              <w:bottom w:val="nil"/>
              <w:right w:val="single" w:sz="8" w:space="0" w:color="auto"/>
            </w:tcBorders>
            <w:tcMar>
              <w:left w:w="108" w:type="dxa"/>
              <w:right w:w="108" w:type="dxa"/>
            </w:tcMar>
            <w:vAlign w:val="center"/>
          </w:tcPr>
          <w:p w14:paraId="2D014BDE" w14:textId="77777777" w:rsidR="00B63E47" w:rsidRPr="00B63E47" w:rsidRDefault="00B63E47" w:rsidP="00B63E47">
            <w:pPr>
              <w:spacing w:line="280" w:lineRule="exact"/>
              <w:rPr>
                <w:rFonts w:asciiTheme="majorEastAsia" w:eastAsiaTheme="majorEastAsia" w:hAnsiTheme="majorEastAsia"/>
                <w:sz w:val="20"/>
                <w:szCs w:val="20"/>
              </w:rPr>
            </w:pPr>
            <w:r w:rsidRPr="00B63E47">
              <w:rPr>
                <w:rFonts w:asciiTheme="majorEastAsia" w:eastAsiaTheme="majorEastAsia" w:hAnsiTheme="majorEastAsia" w:hint="eastAsia"/>
                <w:spacing w:val="22"/>
                <w:kern w:val="0"/>
                <w:sz w:val="20"/>
                <w:szCs w:val="20"/>
                <w:fitText w:val="935" w:id="-1156905983"/>
              </w:rPr>
              <w:t>利用者</w:t>
            </w:r>
            <w:r w:rsidRPr="00B63E47">
              <w:rPr>
                <w:rFonts w:asciiTheme="majorEastAsia" w:eastAsiaTheme="majorEastAsia" w:hAnsiTheme="majorEastAsia" w:hint="eastAsia"/>
                <w:spacing w:val="1"/>
                <w:kern w:val="0"/>
                <w:sz w:val="20"/>
                <w:szCs w:val="20"/>
                <w:fitText w:val="935" w:id="-1156905983"/>
              </w:rPr>
              <w:t>数</w:t>
            </w:r>
            <w:r w:rsidRPr="00B63E47">
              <w:rPr>
                <w:rFonts w:asciiTheme="majorEastAsia" w:eastAsiaTheme="majorEastAsia" w:hAnsiTheme="majorEastAsia" w:hint="eastAsia"/>
                <w:sz w:val="20"/>
                <w:szCs w:val="20"/>
              </w:rPr>
              <w:t>（人／月）</w:t>
            </w:r>
          </w:p>
        </w:tc>
        <w:tc>
          <w:tcPr>
            <w:tcW w:w="969" w:type="dxa"/>
            <w:tcBorders>
              <w:top w:val="single" w:sz="4" w:space="0" w:color="auto"/>
              <w:left w:val="single" w:sz="8" w:space="0" w:color="auto"/>
              <w:bottom w:val="nil"/>
            </w:tcBorders>
            <w:vAlign w:val="center"/>
          </w:tcPr>
          <w:p w14:paraId="25C83EEB" w14:textId="680A7942" w:rsidR="00B63E47" w:rsidRPr="00B63E47" w:rsidRDefault="00B63E47" w:rsidP="00B63E47">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w:t>
            </w:r>
          </w:p>
        </w:tc>
        <w:tc>
          <w:tcPr>
            <w:tcW w:w="970" w:type="dxa"/>
            <w:tcBorders>
              <w:bottom w:val="nil"/>
            </w:tcBorders>
            <w:vAlign w:val="center"/>
          </w:tcPr>
          <w:p w14:paraId="0E228ADA" w14:textId="65F9A814" w:rsidR="00B63E47" w:rsidRPr="00B63E47" w:rsidRDefault="00B63E47" w:rsidP="00B63E47">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8</w:t>
            </w:r>
          </w:p>
        </w:tc>
        <w:tc>
          <w:tcPr>
            <w:tcW w:w="970" w:type="dxa"/>
            <w:tcBorders>
              <w:top w:val="single" w:sz="4" w:space="0" w:color="auto"/>
              <w:bottom w:val="nil"/>
            </w:tcBorders>
            <w:vAlign w:val="center"/>
          </w:tcPr>
          <w:p w14:paraId="5E3579A0" w14:textId="098E599D" w:rsidR="00B63E47" w:rsidRPr="00B63E47" w:rsidRDefault="00B63E47" w:rsidP="00B63E47">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w:t>
            </w:r>
          </w:p>
        </w:tc>
        <w:tc>
          <w:tcPr>
            <w:tcW w:w="970" w:type="dxa"/>
            <w:tcBorders>
              <w:bottom w:val="nil"/>
            </w:tcBorders>
            <w:vAlign w:val="center"/>
          </w:tcPr>
          <w:p w14:paraId="4487E450" w14:textId="07FB0D9C" w:rsidR="00B63E47" w:rsidRPr="00B63E47" w:rsidRDefault="00B63E47" w:rsidP="00B63E47">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0</w:t>
            </w:r>
          </w:p>
        </w:tc>
        <w:tc>
          <w:tcPr>
            <w:tcW w:w="970" w:type="dxa"/>
            <w:tcBorders>
              <w:top w:val="single" w:sz="4" w:space="0" w:color="auto"/>
              <w:bottom w:val="nil"/>
            </w:tcBorders>
            <w:vAlign w:val="center"/>
          </w:tcPr>
          <w:p w14:paraId="2C4EAE33" w14:textId="563EF331" w:rsidR="00B63E47" w:rsidRPr="00B63E47" w:rsidRDefault="00B63E47" w:rsidP="00B63E47">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4</w:t>
            </w:r>
          </w:p>
        </w:tc>
        <w:tc>
          <w:tcPr>
            <w:tcW w:w="970" w:type="dxa"/>
            <w:tcBorders>
              <w:bottom w:val="nil"/>
              <w:right w:val="single" w:sz="8" w:space="0" w:color="auto"/>
            </w:tcBorders>
            <w:vAlign w:val="center"/>
          </w:tcPr>
          <w:p w14:paraId="617DABE6" w14:textId="20356F7D" w:rsidR="00B63E47" w:rsidRPr="00B63E47" w:rsidRDefault="00B63E47" w:rsidP="00B63E47">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1</w:t>
            </w:r>
          </w:p>
        </w:tc>
      </w:tr>
      <w:tr w:rsidR="00B63E47" w:rsidRPr="00B63E47" w14:paraId="278D35B3" w14:textId="77777777" w:rsidTr="00ED3D36">
        <w:trPr>
          <w:trHeight w:val="397"/>
        </w:trPr>
        <w:tc>
          <w:tcPr>
            <w:tcW w:w="335" w:type="dxa"/>
            <w:vMerge/>
            <w:tcBorders>
              <w:left w:val="single" w:sz="8" w:space="0" w:color="auto"/>
              <w:bottom w:val="single" w:sz="8" w:space="0" w:color="auto"/>
            </w:tcBorders>
            <w:vAlign w:val="center"/>
          </w:tcPr>
          <w:p w14:paraId="6ABDD308" w14:textId="77777777" w:rsidR="00B63E47" w:rsidRPr="00B63E47" w:rsidRDefault="00B63E47" w:rsidP="00ED3D36">
            <w:pPr>
              <w:spacing w:line="280" w:lineRule="exact"/>
              <w:ind w:left="187" w:hangingChars="100" w:hanging="187"/>
              <w:rPr>
                <w:rFonts w:asciiTheme="majorEastAsia" w:eastAsiaTheme="majorEastAsia" w:hAnsiTheme="majorEastAsia"/>
                <w:sz w:val="20"/>
                <w:szCs w:val="20"/>
              </w:rPr>
            </w:pPr>
          </w:p>
        </w:tc>
        <w:tc>
          <w:tcPr>
            <w:tcW w:w="2127" w:type="dxa"/>
            <w:tcBorders>
              <w:top w:val="nil"/>
              <w:bottom w:val="single" w:sz="8" w:space="0" w:color="auto"/>
              <w:right w:val="single" w:sz="8" w:space="0" w:color="auto"/>
            </w:tcBorders>
            <w:tcMar>
              <w:left w:w="108" w:type="dxa"/>
              <w:right w:w="108" w:type="dxa"/>
            </w:tcMar>
            <w:vAlign w:val="center"/>
          </w:tcPr>
          <w:p w14:paraId="0F55CA87" w14:textId="77777777" w:rsidR="00B63E47" w:rsidRPr="00B63E47" w:rsidRDefault="00B63E47" w:rsidP="00ED3D36">
            <w:pPr>
              <w:spacing w:line="280" w:lineRule="exact"/>
              <w:rPr>
                <w:rFonts w:asciiTheme="majorEastAsia" w:eastAsiaTheme="majorEastAsia" w:hAnsiTheme="majorEastAsia"/>
                <w:sz w:val="20"/>
                <w:szCs w:val="20"/>
              </w:rPr>
            </w:pPr>
            <w:r w:rsidRPr="00B63E47">
              <w:rPr>
                <w:rFonts w:asciiTheme="majorEastAsia" w:eastAsiaTheme="majorEastAsia" w:hAnsiTheme="majorEastAsia" w:hint="eastAsia"/>
                <w:sz w:val="20"/>
                <w:szCs w:val="20"/>
              </w:rPr>
              <w:t>利用延日数（日／月）</w:t>
            </w:r>
          </w:p>
        </w:tc>
        <w:tc>
          <w:tcPr>
            <w:tcW w:w="969" w:type="dxa"/>
            <w:tcBorders>
              <w:top w:val="nil"/>
              <w:left w:val="single" w:sz="8" w:space="0" w:color="auto"/>
              <w:bottom w:val="single" w:sz="8" w:space="0" w:color="auto"/>
            </w:tcBorders>
            <w:vAlign w:val="center"/>
          </w:tcPr>
          <w:p w14:paraId="694750BE" w14:textId="7FA30CBE"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04</w:t>
            </w:r>
          </w:p>
        </w:tc>
        <w:tc>
          <w:tcPr>
            <w:tcW w:w="970" w:type="dxa"/>
            <w:tcBorders>
              <w:top w:val="nil"/>
              <w:bottom w:val="single" w:sz="8" w:space="0" w:color="auto"/>
            </w:tcBorders>
            <w:vAlign w:val="center"/>
          </w:tcPr>
          <w:p w14:paraId="6FF16F99" w14:textId="3D3F697B"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61</w:t>
            </w:r>
          </w:p>
        </w:tc>
        <w:tc>
          <w:tcPr>
            <w:tcW w:w="970" w:type="dxa"/>
            <w:tcBorders>
              <w:top w:val="nil"/>
              <w:bottom w:val="single" w:sz="8" w:space="0" w:color="auto"/>
            </w:tcBorders>
            <w:vAlign w:val="center"/>
          </w:tcPr>
          <w:p w14:paraId="1C5333F9" w14:textId="293F1D9B"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16</w:t>
            </w:r>
          </w:p>
        </w:tc>
        <w:tc>
          <w:tcPr>
            <w:tcW w:w="970" w:type="dxa"/>
            <w:tcBorders>
              <w:top w:val="nil"/>
              <w:bottom w:val="single" w:sz="8" w:space="0" w:color="auto"/>
            </w:tcBorders>
            <w:vAlign w:val="center"/>
          </w:tcPr>
          <w:p w14:paraId="3EFDA6CE" w14:textId="21F86FD4"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29</w:t>
            </w:r>
          </w:p>
        </w:tc>
        <w:tc>
          <w:tcPr>
            <w:tcW w:w="970" w:type="dxa"/>
            <w:tcBorders>
              <w:top w:val="nil"/>
              <w:bottom w:val="single" w:sz="8" w:space="0" w:color="auto"/>
            </w:tcBorders>
            <w:vAlign w:val="center"/>
          </w:tcPr>
          <w:p w14:paraId="23F51464" w14:textId="3267D63B"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28</w:t>
            </w:r>
          </w:p>
        </w:tc>
        <w:tc>
          <w:tcPr>
            <w:tcW w:w="970" w:type="dxa"/>
            <w:tcBorders>
              <w:top w:val="nil"/>
              <w:bottom w:val="single" w:sz="8" w:space="0" w:color="auto"/>
              <w:right w:val="single" w:sz="8" w:space="0" w:color="auto"/>
            </w:tcBorders>
            <w:vAlign w:val="center"/>
          </w:tcPr>
          <w:p w14:paraId="0C1BF4DB" w14:textId="7E136584" w:rsidR="00B63E47" w:rsidRPr="00B63E47" w:rsidRDefault="00B63E47" w:rsidP="00ED3D36">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37</w:t>
            </w:r>
          </w:p>
        </w:tc>
      </w:tr>
    </w:tbl>
    <w:p w14:paraId="4633F797" w14:textId="512DD787" w:rsidR="009B71C8" w:rsidRPr="00F60029" w:rsidRDefault="009B71C8" w:rsidP="009B71C8">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62C707F5" w14:textId="36048A25" w:rsidR="009A01EF" w:rsidRPr="006D14BB" w:rsidRDefault="009E2892" w:rsidP="003D723B">
      <w:pPr>
        <w:ind w:leftChars="350" w:left="794" w:firstLineChars="100" w:firstLine="227"/>
        <w:rPr>
          <w:rFonts w:ascii="HG丸ｺﾞｼｯｸM-PRO" w:eastAsia="HG丸ｺﾞｼｯｸM-PRO" w:hAnsi="HG丸ｺﾞｼｯｸM-PRO"/>
        </w:rPr>
      </w:pPr>
      <w:r w:rsidRPr="006D14BB">
        <w:rPr>
          <w:rFonts w:ascii="HG丸ｺﾞｼｯｸM-PRO" w:eastAsia="HG丸ｺﾞｼｯｸM-PRO" w:hAnsi="HG丸ｺﾞｼｯｸM-PRO" w:hint="eastAsia"/>
        </w:rPr>
        <w:t>令和３年度から令和５年度までの利用実績</w:t>
      </w:r>
      <w:r w:rsidR="00A562E5">
        <w:rPr>
          <w:rFonts w:ascii="HG丸ｺﾞｼｯｸM-PRO" w:eastAsia="HG丸ｺﾞｼｯｸM-PRO" w:hAnsi="HG丸ｺﾞｼｯｸM-PRO" w:hint="eastAsia"/>
        </w:rPr>
        <w:t>等</w:t>
      </w:r>
      <w:r w:rsidR="006D14BB" w:rsidRPr="006D14BB">
        <w:rPr>
          <w:rFonts w:ascii="HG丸ｺﾞｼｯｸM-PRO" w:eastAsia="HG丸ｺﾞｼｯｸM-PRO" w:hAnsi="HG丸ｺﾞｼｯｸM-PRO" w:hint="eastAsia"/>
        </w:rPr>
        <w:t>を踏ま</w:t>
      </w:r>
      <w:r w:rsidR="00A562E5">
        <w:rPr>
          <w:rFonts w:ascii="HG丸ｺﾞｼｯｸM-PRO" w:eastAsia="HG丸ｺﾞｼｯｸM-PRO" w:hAnsi="HG丸ｺﾞｼｯｸM-PRO" w:hint="eastAsia"/>
        </w:rPr>
        <w:t>え</w:t>
      </w:r>
      <w:r w:rsidR="006D14BB" w:rsidRPr="006D14BB">
        <w:rPr>
          <w:rFonts w:ascii="HG丸ｺﾞｼｯｸM-PRO" w:eastAsia="HG丸ｺﾞｼｯｸM-PRO" w:hAnsi="HG丸ｺﾞｼｯｸM-PRO" w:hint="eastAsia"/>
        </w:rPr>
        <w:t>、機能訓練</w:t>
      </w:r>
      <w:r w:rsidR="006D14BB">
        <w:rPr>
          <w:rFonts w:ascii="HG丸ｺﾞｼｯｸM-PRO" w:eastAsia="HG丸ｺﾞｼｯｸM-PRO" w:hAnsi="HG丸ｺﾞｼｯｸM-PRO" w:hint="eastAsia"/>
        </w:rPr>
        <w:t>、</w:t>
      </w:r>
      <w:r w:rsidR="006D14BB" w:rsidRPr="006D14BB">
        <w:rPr>
          <w:rFonts w:ascii="HG丸ｺﾞｼｯｸM-PRO" w:eastAsia="HG丸ｺﾞｼｯｸM-PRO" w:hAnsi="HG丸ｺﾞｼｯｸM-PRO" w:hint="eastAsia"/>
        </w:rPr>
        <w:t>生活訓練</w:t>
      </w:r>
      <w:r w:rsidR="006D14BB">
        <w:rPr>
          <w:rFonts w:ascii="HG丸ｺﾞｼｯｸM-PRO" w:eastAsia="HG丸ｺﾞｼｯｸM-PRO" w:hAnsi="HG丸ｺﾞｼｯｸM-PRO" w:hint="eastAsia"/>
        </w:rPr>
        <w:t>とも、</w:t>
      </w:r>
      <w:r w:rsidR="006D14BB" w:rsidRPr="006D14BB">
        <w:rPr>
          <w:rFonts w:ascii="HG丸ｺﾞｼｯｸM-PRO" w:eastAsia="HG丸ｺﾞｼｯｸM-PRO" w:hAnsi="HG丸ｺﾞｼｯｸM-PRO" w:hint="eastAsia"/>
        </w:rPr>
        <w:t>引き続き、横ばいで推移すると見込みます</w:t>
      </w:r>
      <w:r w:rsidR="009A01EF" w:rsidRPr="006D14BB">
        <w:rPr>
          <w:rFonts w:ascii="HG丸ｺﾞｼｯｸM-PRO" w:eastAsia="HG丸ｺﾞｼｯｸM-PRO" w:hAnsi="HG丸ｺﾞｼｯｸM-PRO" w:hint="eastAsia"/>
        </w:rPr>
        <w:t>。</w:t>
      </w:r>
    </w:p>
    <w:p w14:paraId="7CF6C015" w14:textId="2D2FCAED" w:rsidR="00B63E47" w:rsidRPr="00BB27A6" w:rsidRDefault="00B63E47" w:rsidP="00B63E47">
      <w:pPr>
        <w:pStyle w:val="60"/>
        <w:ind w:leftChars="350" w:left="1234"/>
        <w:rPr>
          <w:sz w:val="20"/>
          <w:szCs w:val="20"/>
        </w:rPr>
      </w:pPr>
      <w:r w:rsidRPr="00BB27A6">
        <w:rPr>
          <w:rFonts w:hint="eastAsia"/>
          <w:sz w:val="20"/>
          <w:szCs w:val="20"/>
        </w:rPr>
        <w:t xml:space="preserve">　自立訓練の見込量</w:t>
      </w:r>
    </w:p>
    <w:tbl>
      <w:tblPr>
        <w:tblW w:w="6289"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A0" w:firstRow="1" w:lastRow="0" w:firstColumn="1" w:lastColumn="0" w:noHBand="0" w:noVBand="0"/>
      </w:tblPr>
      <w:tblGrid>
        <w:gridCol w:w="335"/>
        <w:gridCol w:w="2127"/>
        <w:gridCol w:w="1275"/>
        <w:gridCol w:w="1276"/>
        <w:gridCol w:w="1276"/>
      </w:tblGrid>
      <w:tr w:rsidR="00B63E47" w:rsidRPr="006D14BB" w14:paraId="4B4A6EEF" w14:textId="77777777" w:rsidTr="00ED3D36">
        <w:trPr>
          <w:trHeight w:val="397"/>
        </w:trPr>
        <w:tc>
          <w:tcPr>
            <w:tcW w:w="2462" w:type="dxa"/>
            <w:gridSpan w:val="2"/>
            <w:tcBorders>
              <w:top w:val="single" w:sz="8" w:space="0" w:color="auto"/>
              <w:left w:val="single" w:sz="8" w:space="0" w:color="auto"/>
              <w:bottom w:val="single" w:sz="4" w:space="0" w:color="auto"/>
              <w:right w:val="single" w:sz="6" w:space="0" w:color="auto"/>
            </w:tcBorders>
            <w:vAlign w:val="center"/>
          </w:tcPr>
          <w:p w14:paraId="2133EA54" w14:textId="77777777" w:rsidR="00B63E47" w:rsidRPr="006D14BB" w:rsidRDefault="00B63E47" w:rsidP="00ED3D36">
            <w:pPr>
              <w:spacing w:line="300" w:lineRule="exact"/>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区　　分</w:t>
            </w:r>
          </w:p>
        </w:tc>
        <w:tc>
          <w:tcPr>
            <w:tcW w:w="1275" w:type="dxa"/>
            <w:tcBorders>
              <w:top w:val="single" w:sz="8" w:space="0" w:color="auto"/>
              <w:left w:val="single" w:sz="6" w:space="0" w:color="auto"/>
            </w:tcBorders>
            <w:vAlign w:val="center"/>
          </w:tcPr>
          <w:p w14:paraId="5FB1665D" w14:textId="77777777" w:rsidR="00B63E47" w:rsidRPr="006D14BB" w:rsidRDefault="00B63E47" w:rsidP="00ED3D36">
            <w:pPr>
              <w:spacing w:line="280" w:lineRule="exact"/>
              <w:ind w:left="187"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令和６年度</w:t>
            </w:r>
          </w:p>
        </w:tc>
        <w:tc>
          <w:tcPr>
            <w:tcW w:w="1276" w:type="dxa"/>
            <w:tcBorders>
              <w:top w:val="single" w:sz="8" w:space="0" w:color="auto"/>
            </w:tcBorders>
            <w:vAlign w:val="center"/>
          </w:tcPr>
          <w:p w14:paraId="33B0F36C" w14:textId="77777777" w:rsidR="00B63E47" w:rsidRPr="006D14BB" w:rsidRDefault="00B63E47" w:rsidP="00ED3D36">
            <w:pPr>
              <w:spacing w:line="280" w:lineRule="exact"/>
              <w:ind w:left="187"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令和７年度</w:t>
            </w:r>
          </w:p>
        </w:tc>
        <w:tc>
          <w:tcPr>
            <w:tcW w:w="1276" w:type="dxa"/>
            <w:tcBorders>
              <w:top w:val="single" w:sz="8" w:space="0" w:color="auto"/>
              <w:right w:val="single" w:sz="8" w:space="0" w:color="auto"/>
            </w:tcBorders>
            <w:vAlign w:val="center"/>
          </w:tcPr>
          <w:p w14:paraId="267756D2" w14:textId="77777777" w:rsidR="00B63E47" w:rsidRPr="006D14BB" w:rsidRDefault="00B63E47" w:rsidP="00ED3D36">
            <w:pPr>
              <w:spacing w:line="280" w:lineRule="exact"/>
              <w:ind w:left="187"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令和８年度</w:t>
            </w:r>
          </w:p>
        </w:tc>
      </w:tr>
      <w:tr w:rsidR="006D14BB" w:rsidRPr="006D14BB" w14:paraId="19635033" w14:textId="77777777" w:rsidTr="00ED3D36">
        <w:trPr>
          <w:trHeight w:val="397"/>
        </w:trPr>
        <w:tc>
          <w:tcPr>
            <w:tcW w:w="335" w:type="dxa"/>
            <w:vMerge w:val="restart"/>
            <w:tcBorders>
              <w:left w:val="single" w:sz="8" w:space="0" w:color="auto"/>
            </w:tcBorders>
            <w:vAlign w:val="center"/>
          </w:tcPr>
          <w:p w14:paraId="5DC06561" w14:textId="77777777" w:rsidR="006D14BB" w:rsidRPr="006D14BB" w:rsidRDefault="006D14BB" w:rsidP="006D14BB">
            <w:pPr>
              <w:spacing w:line="220" w:lineRule="exact"/>
              <w:ind w:leftChars="-20" w:left="142"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機</w:t>
            </w:r>
          </w:p>
          <w:p w14:paraId="38FE0FBB" w14:textId="77777777" w:rsidR="006D14BB" w:rsidRPr="006D14BB" w:rsidRDefault="006D14BB" w:rsidP="006D14BB">
            <w:pPr>
              <w:spacing w:line="220" w:lineRule="exact"/>
              <w:ind w:leftChars="-20" w:left="142"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能</w:t>
            </w:r>
          </w:p>
          <w:p w14:paraId="05AE5C71" w14:textId="77777777" w:rsidR="006D14BB" w:rsidRPr="006D14BB" w:rsidRDefault="006D14BB" w:rsidP="006D14BB">
            <w:pPr>
              <w:spacing w:line="220" w:lineRule="exact"/>
              <w:ind w:leftChars="-20" w:left="142"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訓</w:t>
            </w:r>
          </w:p>
          <w:p w14:paraId="31600A6C" w14:textId="0D1D16EC" w:rsidR="006D14BB" w:rsidRPr="006D14BB" w:rsidRDefault="006D14BB" w:rsidP="006D14BB">
            <w:pPr>
              <w:spacing w:line="240" w:lineRule="exact"/>
              <w:ind w:leftChars="-20" w:left="-45"/>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練</w:t>
            </w:r>
          </w:p>
        </w:tc>
        <w:tc>
          <w:tcPr>
            <w:tcW w:w="2127" w:type="dxa"/>
            <w:tcBorders>
              <w:bottom w:val="nil"/>
              <w:right w:val="single" w:sz="6" w:space="0" w:color="auto"/>
            </w:tcBorders>
            <w:vAlign w:val="center"/>
          </w:tcPr>
          <w:p w14:paraId="4C7C9BA3" w14:textId="77777777" w:rsidR="006D14BB" w:rsidRPr="006D14BB" w:rsidRDefault="006D14BB" w:rsidP="006D14BB">
            <w:pPr>
              <w:spacing w:line="280" w:lineRule="exact"/>
              <w:rPr>
                <w:rFonts w:asciiTheme="majorEastAsia" w:eastAsiaTheme="majorEastAsia" w:hAnsiTheme="majorEastAsia"/>
                <w:sz w:val="20"/>
                <w:szCs w:val="20"/>
              </w:rPr>
            </w:pPr>
            <w:r w:rsidRPr="006D14BB">
              <w:rPr>
                <w:rFonts w:asciiTheme="majorEastAsia" w:eastAsiaTheme="majorEastAsia" w:hAnsiTheme="majorEastAsia" w:hint="eastAsia"/>
                <w:spacing w:val="22"/>
                <w:kern w:val="0"/>
                <w:sz w:val="20"/>
                <w:szCs w:val="20"/>
                <w:fitText w:val="935" w:id="-1156905472"/>
              </w:rPr>
              <w:t>利用者</w:t>
            </w:r>
            <w:r w:rsidRPr="006D14BB">
              <w:rPr>
                <w:rFonts w:asciiTheme="majorEastAsia" w:eastAsiaTheme="majorEastAsia" w:hAnsiTheme="majorEastAsia" w:hint="eastAsia"/>
                <w:spacing w:val="1"/>
                <w:kern w:val="0"/>
                <w:sz w:val="20"/>
                <w:szCs w:val="20"/>
                <w:fitText w:val="935" w:id="-1156905472"/>
              </w:rPr>
              <w:t>数</w:t>
            </w:r>
            <w:r w:rsidRPr="006D14BB">
              <w:rPr>
                <w:rFonts w:asciiTheme="majorEastAsia" w:eastAsiaTheme="majorEastAsia" w:hAnsiTheme="majorEastAsia" w:hint="eastAsia"/>
                <w:sz w:val="20"/>
                <w:szCs w:val="20"/>
              </w:rPr>
              <w:t>（人／月）</w:t>
            </w:r>
          </w:p>
        </w:tc>
        <w:tc>
          <w:tcPr>
            <w:tcW w:w="1275" w:type="dxa"/>
            <w:tcBorders>
              <w:top w:val="single" w:sz="4" w:space="0" w:color="auto"/>
              <w:left w:val="single" w:sz="6" w:space="0" w:color="auto"/>
              <w:bottom w:val="nil"/>
            </w:tcBorders>
            <w:vAlign w:val="center"/>
          </w:tcPr>
          <w:p w14:paraId="636BA437" w14:textId="41F48C68"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8</w:t>
            </w:r>
          </w:p>
        </w:tc>
        <w:tc>
          <w:tcPr>
            <w:tcW w:w="1276" w:type="dxa"/>
            <w:tcBorders>
              <w:top w:val="single" w:sz="4" w:space="0" w:color="auto"/>
              <w:bottom w:val="nil"/>
            </w:tcBorders>
            <w:vAlign w:val="center"/>
          </w:tcPr>
          <w:p w14:paraId="3387B051" w14:textId="5DBB373D"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8</w:t>
            </w:r>
          </w:p>
        </w:tc>
        <w:tc>
          <w:tcPr>
            <w:tcW w:w="1276" w:type="dxa"/>
            <w:tcBorders>
              <w:top w:val="single" w:sz="4" w:space="0" w:color="auto"/>
              <w:bottom w:val="nil"/>
              <w:right w:val="single" w:sz="8" w:space="0" w:color="auto"/>
            </w:tcBorders>
            <w:vAlign w:val="center"/>
          </w:tcPr>
          <w:p w14:paraId="7783E133" w14:textId="7243079C"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8</w:t>
            </w:r>
          </w:p>
        </w:tc>
      </w:tr>
      <w:tr w:rsidR="006D14BB" w:rsidRPr="006D14BB" w14:paraId="77852245" w14:textId="77777777" w:rsidTr="00ED3D36">
        <w:trPr>
          <w:trHeight w:val="397"/>
        </w:trPr>
        <w:tc>
          <w:tcPr>
            <w:tcW w:w="335" w:type="dxa"/>
            <w:vMerge/>
            <w:tcBorders>
              <w:left w:val="single" w:sz="8" w:space="0" w:color="auto"/>
            </w:tcBorders>
            <w:vAlign w:val="center"/>
          </w:tcPr>
          <w:p w14:paraId="120872F2" w14:textId="77777777" w:rsidR="006D14BB" w:rsidRPr="006D14BB" w:rsidRDefault="006D14BB" w:rsidP="006D14BB">
            <w:pPr>
              <w:spacing w:line="240" w:lineRule="exact"/>
              <w:ind w:leftChars="-20" w:left="-45"/>
              <w:jc w:val="center"/>
              <w:rPr>
                <w:rFonts w:asciiTheme="majorEastAsia" w:eastAsiaTheme="majorEastAsia" w:hAnsiTheme="majorEastAsia"/>
                <w:sz w:val="20"/>
                <w:szCs w:val="20"/>
              </w:rPr>
            </w:pPr>
          </w:p>
        </w:tc>
        <w:tc>
          <w:tcPr>
            <w:tcW w:w="2127" w:type="dxa"/>
            <w:tcBorders>
              <w:top w:val="nil"/>
              <w:right w:val="single" w:sz="6" w:space="0" w:color="auto"/>
            </w:tcBorders>
            <w:vAlign w:val="center"/>
          </w:tcPr>
          <w:p w14:paraId="692E6D27" w14:textId="77777777" w:rsidR="006D14BB" w:rsidRPr="006D14BB" w:rsidRDefault="006D14BB" w:rsidP="006D14BB">
            <w:pPr>
              <w:spacing w:line="280" w:lineRule="exac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利用延日数（日／月）</w:t>
            </w:r>
          </w:p>
        </w:tc>
        <w:tc>
          <w:tcPr>
            <w:tcW w:w="1275" w:type="dxa"/>
            <w:tcBorders>
              <w:top w:val="nil"/>
              <w:left w:val="single" w:sz="6" w:space="0" w:color="auto"/>
              <w:bottom w:val="single" w:sz="4" w:space="0" w:color="auto"/>
            </w:tcBorders>
            <w:vAlign w:val="center"/>
          </w:tcPr>
          <w:p w14:paraId="351E56B2" w14:textId="1CB5E8B4"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120</w:t>
            </w:r>
          </w:p>
        </w:tc>
        <w:tc>
          <w:tcPr>
            <w:tcW w:w="1276" w:type="dxa"/>
            <w:tcBorders>
              <w:top w:val="nil"/>
              <w:bottom w:val="single" w:sz="4" w:space="0" w:color="auto"/>
            </w:tcBorders>
            <w:vAlign w:val="center"/>
          </w:tcPr>
          <w:p w14:paraId="67F0C939" w14:textId="09AD0AD3"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120</w:t>
            </w:r>
          </w:p>
        </w:tc>
        <w:tc>
          <w:tcPr>
            <w:tcW w:w="1276" w:type="dxa"/>
            <w:tcBorders>
              <w:top w:val="nil"/>
              <w:bottom w:val="single" w:sz="4" w:space="0" w:color="auto"/>
              <w:right w:val="single" w:sz="8" w:space="0" w:color="auto"/>
            </w:tcBorders>
            <w:vAlign w:val="center"/>
          </w:tcPr>
          <w:p w14:paraId="1B647264" w14:textId="4E84F46D"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120</w:t>
            </w:r>
          </w:p>
        </w:tc>
      </w:tr>
      <w:tr w:rsidR="006D14BB" w:rsidRPr="006D14BB" w14:paraId="0D39FE4B" w14:textId="77777777" w:rsidTr="00ED3D36">
        <w:trPr>
          <w:trHeight w:val="397"/>
        </w:trPr>
        <w:tc>
          <w:tcPr>
            <w:tcW w:w="335" w:type="dxa"/>
            <w:vMerge w:val="restart"/>
            <w:tcBorders>
              <w:left w:val="single" w:sz="8" w:space="0" w:color="auto"/>
            </w:tcBorders>
            <w:vAlign w:val="center"/>
          </w:tcPr>
          <w:p w14:paraId="4DE5F3A0" w14:textId="77777777" w:rsidR="006D14BB" w:rsidRPr="006D14BB" w:rsidRDefault="006D14BB" w:rsidP="006D14BB">
            <w:pPr>
              <w:spacing w:line="220" w:lineRule="exact"/>
              <w:ind w:leftChars="-20" w:left="142"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生</w:t>
            </w:r>
          </w:p>
          <w:p w14:paraId="09C012F3" w14:textId="77777777" w:rsidR="006D14BB" w:rsidRPr="006D14BB" w:rsidRDefault="006D14BB" w:rsidP="006D14BB">
            <w:pPr>
              <w:spacing w:line="220" w:lineRule="exact"/>
              <w:ind w:leftChars="-20" w:left="142"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活</w:t>
            </w:r>
          </w:p>
          <w:p w14:paraId="28A3B53E" w14:textId="77777777" w:rsidR="006D14BB" w:rsidRPr="006D14BB" w:rsidRDefault="006D14BB" w:rsidP="006D14BB">
            <w:pPr>
              <w:spacing w:line="220" w:lineRule="exact"/>
              <w:ind w:leftChars="-20" w:left="142" w:hangingChars="100" w:hanging="187"/>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訓</w:t>
            </w:r>
          </w:p>
          <w:p w14:paraId="096BF369" w14:textId="2B6CD182" w:rsidR="006D14BB" w:rsidRPr="006D14BB" w:rsidRDefault="006D14BB" w:rsidP="006D14BB">
            <w:pPr>
              <w:spacing w:line="240" w:lineRule="exact"/>
              <w:ind w:leftChars="-20" w:left="-45"/>
              <w:jc w:val="center"/>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練</w:t>
            </w:r>
          </w:p>
        </w:tc>
        <w:tc>
          <w:tcPr>
            <w:tcW w:w="2127" w:type="dxa"/>
            <w:tcBorders>
              <w:bottom w:val="nil"/>
              <w:right w:val="single" w:sz="6" w:space="0" w:color="auto"/>
            </w:tcBorders>
            <w:vAlign w:val="center"/>
          </w:tcPr>
          <w:p w14:paraId="0D65BC78" w14:textId="77777777" w:rsidR="006D14BB" w:rsidRPr="006D14BB" w:rsidRDefault="006D14BB" w:rsidP="006D14BB">
            <w:pPr>
              <w:spacing w:line="280" w:lineRule="exact"/>
              <w:rPr>
                <w:rFonts w:asciiTheme="majorEastAsia" w:eastAsiaTheme="majorEastAsia" w:hAnsiTheme="majorEastAsia"/>
                <w:sz w:val="20"/>
                <w:szCs w:val="20"/>
              </w:rPr>
            </w:pPr>
            <w:r w:rsidRPr="006D14BB">
              <w:rPr>
                <w:rFonts w:asciiTheme="majorEastAsia" w:eastAsiaTheme="majorEastAsia" w:hAnsiTheme="majorEastAsia" w:hint="eastAsia"/>
                <w:spacing w:val="22"/>
                <w:kern w:val="0"/>
                <w:sz w:val="20"/>
                <w:szCs w:val="20"/>
                <w:fitText w:val="935" w:id="-1156905471"/>
              </w:rPr>
              <w:t>利用者</w:t>
            </w:r>
            <w:r w:rsidRPr="006D14BB">
              <w:rPr>
                <w:rFonts w:asciiTheme="majorEastAsia" w:eastAsiaTheme="majorEastAsia" w:hAnsiTheme="majorEastAsia" w:hint="eastAsia"/>
                <w:spacing w:val="1"/>
                <w:kern w:val="0"/>
                <w:sz w:val="20"/>
                <w:szCs w:val="20"/>
                <w:fitText w:val="935" w:id="-1156905471"/>
              </w:rPr>
              <w:t>数</w:t>
            </w:r>
            <w:r w:rsidRPr="006D14BB">
              <w:rPr>
                <w:rFonts w:asciiTheme="majorEastAsia" w:eastAsiaTheme="majorEastAsia" w:hAnsiTheme="majorEastAsia" w:hint="eastAsia"/>
                <w:sz w:val="20"/>
                <w:szCs w:val="20"/>
              </w:rPr>
              <w:t>（人／月）</w:t>
            </w:r>
          </w:p>
        </w:tc>
        <w:tc>
          <w:tcPr>
            <w:tcW w:w="1275" w:type="dxa"/>
            <w:tcBorders>
              <w:top w:val="single" w:sz="4" w:space="0" w:color="auto"/>
              <w:left w:val="single" w:sz="6" w:space="0" w:color="auto"/>
              <w:bottom w:val="nil"/>
            </w:tcBorders>
            <w:vAlign w:val="center"/>
          </w:tcPr>
          <w:p w14:paraId="12FBF959" w14:textId="5D2D2C1D"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41</w:t>
            </w:r>
          </w:p>
        </w:tc>
        <w:tc>
          <w:tcPr>
            <w:tcW w:w="1276" w:type="dxa"/>
            <w:tcBorders>
              <w:top w:val="single" w:sz="4" w:space="0" w:color="auto"/>
              <w:bottom w:val="nil"/>
            </w:tcBorders>
            <w:vAlign w:val="center"/>
          </w:tcPr>
          <w:p w14:paraId="6799962F" w14:textId="29023BF0"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42</w:t>
            </w:r>
          </w:p>
        </w:tc>
        <w:tc>
          <w:tcPr>
            <w:tcW w:w="1276" w:type="dxa"/>
            <w:tcBorders>
              <w:top w:val="single" w:sz="4" w:space="0" w:color="auto"/>
              <w:bottom w:val="nil"/>
              <w:right w:val="single" w:sz="8" w:space="0" w:color="auto"/>
            </w:tcBorders>
            <w:vAlign w:val="center"/>
          </w:tcPr>
          <w:p w14:paraId="0A237486" w14:textId="55C23323"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42</w:t>
            </w:r>
          </w:p>
        </w:tc>
      </w:tr>
      <w:tr w:rsidR="006D14BB" w:rsidRPr="006D14BB" w14:paraId="70C41D66" w14:textId="77777777" w:rsidTr="00ED3D36">
        <w:trPr>
          <w:trHeight w:val="397"/>
        </w:trPr>
        <w:tc>
          <w:tcPr>
            <w:tcW w:w="335" w:type="dxa"/>
            <w:vMerge/>
            <w:tcBorders>
              <w:left w:val="single" w:sz="8" w:space="0" w:color="auto"/>
              <w:bottom w:val="single" w:sz="8" w:space="0" w:color="auto"/>
            </w:tcBorders>
            <w:vAlign w:val="center"/>
          </w:tcPr>
          <w:p w14:paraId="04DD2CE9" w14:textId="77777777" w:rsidR="006D14BB" w:rsidRPr="006D14BB" w:rsidRDefault="006D14BB" w:rsidP="006D14BB">
            <w:pPr>
              <w:spacing w:line="300" w:lineRule="exact"/>
              <w:jc w:val="center"/>
              <w:rPr>
                <w:rFonts w:asciiTheme="majorEastAsia" w:eastAsiaTheme="majorEastAsia" w:hAnsiTheme="majorEastAsia"/>
                <w:sz w:val="20"/>
                <w:szCs w:val="20"/>
              </w:rPr>
            </w:pPr>
          </w:p>
        </w:tc>
        <w:tc>
          <w:tcPr>
            <w:tcW w:w="2127" w:type="dxa"/>
            <w:tcBorders>
              <w:top w:val="nil"/>
              <w:bottom w:val="single" w:sz="8" w:space="0" w:color="auto"/>
              <w:right w:val="single" w:sz="6" w:space="0" w:color="auto"/>
            </w:tcBorders>
            <w:vAlign w:val="center"/>
          </w:tcPr>
          <w:p w14:paraId="341099D2" w14:textId="77777777" w:rsidR="006D14BB" w:rsidRPr="006D14BB" w:rsidRDefault="006D14BB" w:rsidP="006D14BB">
            <w:pPr>
              <w:spacing w:line="280" w:lineRule="exac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利用延日数（日／月）</w:t>
            </w:r>
          </w:p>
        </w:tc>
        <w:tc>
          <w:tcPr>
            <w:tcW w:w="1275" w:type="dxa"/>
            <w:tcBorders>
              <w:top w:val="nil"/>
              <w:left w:val="single" w:sz="6" w:space="0" w:color="auto"/>
              <w:bottom w:val="single" w:sz="8" w:space="0" w:color="auto"/>
            </w:tcBorders>
            <w:vAlign w:val="center"/>
          </w:tcPr>
          <w:p w14:paraId="7BE9E973" w14:textId="4A24FD14"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637</w:t>
            </w:r>
          </w:p>
        </w:tc>
        <w:tc>
          <w:tcPr>
            <w:tcW w:w="1276" w:type="dxa"/>
            <w:tcBorders>
              <w:top w:val="nil"/>
              <w:bottom w:val="single" w:sz="8" w:space="0" w:color="auto"/>
            </w:tcBorders>
            <w:vAlign w:val="center"/>
          </w:tcPr>
          <w:p w14:paraId="57ADCAA6" w14:textId="080DB7EB"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655</w:t>
            </w:r>
          </w:p>
        </w:tc>
        <w:tc>
          <w:tcPr>
            <w:tcW w:w="1276" w:type="dxa"/>
            <w:tcBorders>
              <w:top w:val="nil"/>
              <w:bottom w:val="single" w:sz="8" w:space="0" w:color="auto"/>
              <w:right w:val="single" w:sz="8" w:space="0" w:color="auto"/>
            </w:tcBorders>
            <w:vAlign w:val="center"/>
          </w:tcPr>
          <w:p w14:paraId="41443578" w14:textId="11556912" w:rsidR="006D14BB" w:rsidRPr="006D14BB" w:rsidRDefault="006D14BB" w:rsidP="006D14BB">
            <w:pPr>
              <w:spacing w:line="280" w:lineRule="exact"/>
              <w:jc w:val="right"/>
              <w:rPr>
                <w:rFonts w:asciiTheme="majorEastAsia" w:eastAsiaTheme="majorEastAsia" w:hAnsiTheme="majorEastAsia"/>
                <w:sz w:val="20"/>
                <w:szCs w:val="20"/>
              </w:rPr>
            </w:pPr>
            <w:r w:rsidRPr="006D14BB">
              <w:rPr>
                <w:rFonts w:asciiTheme="majorEastAsia" w:eastAsiaTheme="majorEastAsia" w:hAnsiTheme="majorEastAsia" w:hint="eastAsia"/>
                <w:sz w:val="20"/>
                <w:szCs w:val="20"/>
              </w:rPr>
              <w:t>655</w:t>
            </w:r>
          </w:p>
        </w:tc>
      </w:tr>
    </w:tbl>
    <w:p w14:paraId="024B8873" w14:textId="268328FC" w:rsidR="009B71C8" w:rsidRPr="00A8362D" w:rsidRDefault="009B71C8" w:rsidP="009B71C8">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6122078F" w14:textId="16B786F5" w:rsidR="009A01EF" w:rsidRPr="006D14BB" w:rsidRDefault="006D14BB" w:rsidP="003D723B">
      <w:pPr>
        <w:ind w:leftChars="350" w:left="794" w:firstLineChars="100" w:firstLine="227"/>
        <w:rPr>
          <w:rFonts w:ascii="HG丸ｺﾞｼｯｸM-PRO" w:eastAsia="HG丸ｺﾞｼｯｸM-PRO" w:hAnsi="HG丸ｺﾞｼｯｸM-PRO"/>
        </w:rPr>
      </w:pPr>
      <w:r w:rsidRPr="006D14BB">
        <w:rPr>
          <w:rFonts w:ascii="HG丸ｺﾞｼｯｸM-PRO" w:eastAsia="HG丸ｺﾞｼｯｸM-PRO" w:hAnsi="HG丸ｺﾞｼｯｸM-PRO" w:hint="eastAsia"/>
        </w:rPr>
        <w:t>機能訓練</w:t>
      </w:r>
      <w:r>
        <w:rPr>
          <w:rFonts w:ascii="HG丸ｺﾞｼｯｸM-PRO" w:eastAsia="HG丸ｺﾞｼｯｸM-PRO" w:hAnsi="HG丸ｺﾞｼｯｸM-PRO" w:hint="eastAsia"/>
        </w:rPr>
        <w:t>、</w:t>
      </w:r>
      <w:r w:rsidRPr="006D14BB">
        <w:rPr>
          <w:rFonts w:ascii="HG丸ｺﾞｼｯｸM-PRO" w:eastAsia="HG丸ｺﾞｼｯｸM-PRO" w:hAnsi="HG丸ｺﾞｼｯｸM-PRO" w:hint="eastAsia"/>
        </w:rPr>
        <w:t>生活訓練</w:t>
      </w:r>
      <w:r>
        <w:rPr>
          <w:rFonts w:ascii="HG丸ｺﾞｼｯｸM-PRO" w:eastAsia="HG丸ｺﾞｼｯｸM-PRO" w:hAnsi="HG丸ｺﾞｼｯｸM-PRO" w:hint="eastAsia"/>
        </w:rPr>
        <w:t>とも、</w:t>
      </w:r>
      <w:r w:rsidRPr="006D14BB">
        <w:rPr>
          <w:rFonts w:ascii="HG丸ｺﾞｼｯｸM-PRO" w:eastAsia="HG丸ｺﾞｼｯｸM-PRO" w:hAnsi="HG丸ｺﾞｼｯｸM-PRO" w:hint="eastAsia"/>
        </w:rPr>
        <w:t>現に利用している</w:t>
      </w:r>
      <w:r>
        <w:rPr>
          <w:rFonts w:ascii="HG丸ｺﾞｼｯｸM-PRO" w:eastAsia="HG丸ｺﾞｼｯｸM-PRO" w:hAnsi="HG丸ｺﾞｼｯｸM-PRO" w:hint="eastAsia"/>
        </w:rPr>
        <w:t>自立訓練</w:t>
      </w:r>
      <w:r w:rsidRPr="006D14BB">
        <w:rPr>
          <w:rFonts w:ascii="HG丸ｺﾞｼｯｸM-PRO" w:eastAsia="HG丸ｺﾞｼｯｸM-PRO" w:hAnsi="HG丸ｺﾞｼｯｸM-PRO" w:hint="eastAsia"/>
        </w:rPr>
        <w:t>事業所により、見込量は確保できると考えま</w:t>
      </w:r>
      <w:r w:rsidR="009A01EF" w:rsidRPr="006D14BB">
        <w:rPr>
          <w:rFonts w:ascii="HG丸ｺﾞｼｯｸM-PRO" w:eastAsia="HG丸ｺﾞｼｯｸM-PRO" w:hAnsi="HG丸ｺﾞｼｯｸM-PRO" w:hint="eastAsia"/>
        </w:rPr>
        <w:t>す。</w:t>
      </w:r>
    </w:p>
    <w:p w14:paraId="6F00CBF7" w14:textId="0EAC5E62" w:rsidR="009B71C8" w:rsidRPr="009B71C8" w:rsidRDefault="009B71C8" w:rsidP="006D14BB">
      <w:pPr>
        <w:spacing w:line="240" w:lineRule="exact"/>
      </w:pPr>
    </w:p>
    <w:p w14:paraId="7DFAF2EE" w14:textId="5D06E87E" w:rsidR="001A5ADB" w:rsidRPr="006D14BB" w:rsidRDefault="00CE5E78"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1A5ADB" w:rsidRPr="006D14BB">
        <w:rPr>
          <w:rFonts w:ascii="HG丸ｺﾞｼｯｸM-PRO" w:eastAsia="HG丸ｺﾞｼｯｸM-PRO" w:hAnsi="HG丸ｺﾞｼｯｸM-PRO" w:hint="eastAsia"/>
          <w:b/>
          <w:bCs/>
        </w:rPr>
        <w:t>就労</w:t>
      </w:r>
      <w:r w:rsidR="0044240D" w:rsidRPr="006D14BB">
        <w:rPr>
          <w:rFonts w:ascii="HG丸ｺﾞｼｯｸM-PRO" w:eastAsia="HG丸ｺﾞｼｯｸM-PRO" w:hAnsi="HG丸ｺﾞｼｯｸM-PRO" w:hint="eastAsia"/>
          <w:b/>
          <w:bCs/>
        </w:rPr>
        <w:t>選択</w:t>
      </w:r>
      <w:r w:rsidR="001A5ADB" w:rsidRPr="006D14BB">
        <w:rPr>
          <w:rFonts w:ascii="HG丸ｺﾞｼｯｸM-PRO" w:eastAsia="HG丸ｺﾞｼｯｸM-PRO" w:hAnsi="HG丸ｺﾞｼｯｸM-PRO" w:hint="eastAsia"/>
          <w:b/>
          <w:bCs/>
        </w:rPr>
        <w:t>支援</w:t>
      </w:r>
    </w:p>
    <w:p w14:paraId="1F468190" w14:textId="269E344E" w:rsidR="001A5ADB" w:rsidRPr="006D14BB" w:rsidRDefault="00CE5E78" w:rsidP="001A5ADB">
      <w:pPr>
        <w:ind w:leftChars="250" w:left="567"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就労を希望する</w:t>
      </w:r>
      <w:r w:rsidR="006D14BB" w:rsidRPr="006D14BB">
        <w:rPr>
          <w:rFonts w:ascii="HG丸ｺﾞｼｯｸM-PRO" w:eastAsia="HG丸ｺﾞｼｯｸM-PRO" w:hAnsi="HG丸ｺﾞｼｯｸM-PRO" w:hint="eastAsia"/>
        </w:rPr>
        <w:t>障害のある人</w:t>
      </w:r>
      <w:r w:rsidR="005B14EA">
        <w:rPr>
          <w:rFonts w:ascii="HG丸ｺﾞｼｯｸM-PRO" w:eastAsia="HG丸ｺﾞｼｯｸM-PRO" w:hAnsi="HG丸ｺﾞｼｯｸM-PRO" w:hint="eastAsia"/>
        </w:rPr>
        <w:t>に対し、</w:t>
      </w:r>
      <w:r w:rsidR="001A5ADB" w:rsidRPr="006D14BB">
        <w:rPr>
          <w:rFonts w:ascii="HG丸ｺﾞｼｯｸM-PRO" w:eastAsia="HG丸ｺﾞｼｯｸM-PRO" w:hAnsi="HG丸ｺﾞｼｯｸM-PRO" w:hint="eastAsia"/>
        </w:rPr>
        <w:t>就労先や働き方などについて</w:t>
      </w:r>
      <w:r w:rsidR="005B14EA">
        <w:rPr>
          <w:rFonts w:ascii="HG丸ｺﾞｼｯｸM-PRO" w:eastAsia="HG丸ｺﾞｼｯｸM-PRO" w:hAnsi="HG丸ｺﾞｼｯｸM-PRO" w:hint="eastAsia"/>
        </w:rPr>
        <w:t>、</w:t>
      </w:r>
      <w:r w:rsidR="001A5ADB" w:rsidRPr="006D14BB">
        <w:rPr>
          <w:rFonts w:ascii="HG丸ｺﾞｼｯｸM-PRO" w:eastAsia="HG丸ｺﾞｼｯｸM-PRO" w:hAnsi="HG丸ｺﾞｼｯｸM-PRO" w:hint="eastAsia"/>
        </w:rPr>
        <w:t>よりよい選択ができるよう、就労アセスメントの手法を活用し、就労の希望</w:t>
      </w:r>
      <w:r w:rsidR="0044240D" w:rsidRPr="006D14BB">
        <w:rPr>
          <w:rFonts w:ascii="HG丸ｺﾞｼｯｸM-PRO" w:eastAsia="HG丸ｺﾞｼｯｸM-PRO" w:hAnsi="HG丸ｺﾞｼｯｸM-PRO" w:hint="eastAsia"/>
        </w:rPr>
        <w:t>と</w:t>
      </w:r>
      <w:r w:rsidR="001A5ADB" w:rsidRPr="006D14BB">
        <w:rPr>
          <w:rFonts w:ascii="HG丸ｺﾞｼｯｸM-PRO" w:eastAsia="HG丸ｺﾞｼｯｸM-PRO" w:hAnsi="HG丸ｺﾞｼｯｸM-PRO" w:hint="eastAsia"/>
        </w:rPr>
        <w:t>能力、適性等に合った選択</w:t>
      </w:r>
      <w:r w:rsidR="0044240D" w:rsidRPr="006D14BB">
        <w:rPr>
          <w:rFonts w:ascii="HG丸ｺﾞｼｯｸM-PRO" w:eastAsia="HG丸ｺﾞｼｯｸM-PRO" w:hAnsi="HG丸ｺﾞｼｯｸM-PRO" w:hint="eastAsia"/>
        </w:rPr>
        <w:t>の</w:t>
      </w:r>
      <w:r w:rsidR="001A5ADB" w:rsidRPr="006D14BB">
        <w:rPr>
          <w:rFonts w:ascii="HG丸ｺﾞｼｯｸM-PRO" w:eastAsia="HG丸ｺﾞｼｯｸM-PRO" w:hAnsi="HG丸ｺﾞｼｯｸM-PRO" w:hint="eastAsia"/>
        </w:rPr>
        <w:t>支援を行う</w:t>
      </w:r>
      <w:r w:rsidR="000D208F" w:rsidRPr="006D14BB">
        <w:rPr>
          <w:rFonts w:ascii="HG丸ｺﾞｼｯｸM-PRO" w:eastAsia="HG丸ｺﾞｼｯｸM-PRO" w:hAnsi="HG丸ｺﾞｼｯｸM-PRO" w:hint="eastAsia"/>
        </w:rPr>
        <w:t>もので、令和７年度から開始される予定の</w:t>
      </w:r>
      <w:r w:rsidR="001A5ADB" w:rsidRPr="006D14BB">
        <w:rPr>
          <w:rFonts w:ascii="HG丸ｺﾞｼｯｸM-PRO" w:eastAsia="HG丸ｺﾞｼｯｸM-PRO" w:hAnsi="HG丸ｺﾞｼｯｸM-PRO" w:hint="eastAsia"/>
        </w:rPr>
        <w:t>サービスです。</w:t>
      </w:r>
    </w:p>
    <w:p w14:paraId="43B29354" w14:textId="1DE676BF" w:rsidR="00CE5E78" w:rsidRPr="00F60029" w:rsidRDefault="00CE5E78" w:rsidP="00CE5E78">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0841A583" w14:textId="25F5B1A6" w:rsidR="001A5ADB" w:rsidRPr="006D14BB" w:rsidRDefault="00A562E5" w:rsidP="001A5ADB">
      <w:pPr>
        <w:ind w:leftChars="350" w:left="794"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今後の</w:t>
      </w:r>
      <w:r w:rsidR="006D14BB" w:rsidRPr="006D14BB">
        <w:rPr>
          <w:rFonts w:ascii="HG丸ｺﾞｼｯｸM-PRO" w:eastAsia="HG丸ｺﾞｼｯｸM-PRO" w:hAnsi="HG丸ｺﾞｼｯｸM-PRO" w:hint="eastAsia"/>
        </w:rPr>
        <w:t>一般就労への移行</w:t>
      </w:r>
      <w:r>
        <w:rPr>
          <w:rFonts w:ascii="HG丸ｺﾞｼｯｸM-PRO" w:eastAsia="HG丸ｺﾞｼｯｸM-PRO" w:hAnsi="HG丸ｺﾞｼｯｸM-PRO" w:hint="eastAsia"/>
        </w:rPr>
        <w:t>のさらなる</w:t>
      </w:r>
      <w:r w:rsidR="006D14BB" w:rsidRPr="006D14BB">
        <w:rPr>
          <w:rFonts w:ascii="HG丸ｺﾞｼｯｸM-PRO" w:eastAsia="HG丸ｺﾞｼｯｸM-PRO" w:hAnsi="HG丸ｺﾞｼｯｸM-PRO" w:hint="eastAsia"/>
        </w:rPr>
        <w:t>促進や就労継続支援の利用</w:t>
      </w:r>
      <w:r>
        <w:rPr>
          <w:rFonts w:ascii="HG丸ｺﾞｼｯｸM-PRO" w:eastAsia="HG丸ｺﾞｼｯｸM-PRO" w:hAnsi="HG丸ｺﾞｼｯｸM-PRO" w:hint="eastAsia"/>
        </w:rPr>
        <w:t>の見込み</w:t>
      </w:r>
      <w:r w:rsidR="006D14BB" w:rsidRPr="006D14BB">
        <w:rPr>
          <w:rFonts w:ascii="HG丸ｺﾞｼｯｸM-PRO" w:eastAsia="HG丸ｺﾞｼｯｸM-PRO" w:hAnsi="HG丸ｺﾞｼｯｸM-PRO" w:hint="eastAsia"/>
        </w:rPr>
        <w:t>から、次のとおり見込みます</w:t>
      </w:r>
      <w:r w:rsidR="001A5ADB" w:rsidRPr="006D14BB">
        <w:rPr>
          <w:rFonts w:ascii="HG丸ｺﾞｼｯｸM-PRO" w:eastAsia="HG丸ｺﾞｼｯｸM-PRO" w:hAnsi="HG丸ｺﾞｼｯｸM-PRO" w:hint="eastAsia"/>
        </w:rPr>
        <w:t>。</w:t>
      </w:r>
    </w:p>
    <w:p w14:paraId="5977598C" w14:textId="00481E6E" w:rsidR="001A5ADB" w:rsidRPr="00BB27A6" w:rsidRDefault="001A5ADB" w:rsidP="001A5ADB">
      <w:pPr>
        <w:pStyle w:val="60"/>
        <w:ind w:leftChars="350" w:left="1234"/>
        <w:rPr>
          <w:sz w:val="20"/>
          <w:szCs w:val="20"/>
        </w:rPr>
      </w:pPr>
      <w:r w:rsidRPr="00BB27A6">
        <w:rPr>
          <w:rFonts w:hint="eastAsia"/>
          <w:sz w:val="20"/>
          <w:szCs w:val="20"/>
        </w:rPr>
        <w:t xml:space="preserve">　就労</w:t>
      </w:r>
      <w:r w:rsidR="0044240D" w:rsidRPr="00BB27A6">
        <w:rPr>
          <w:rFonts w:hint="eastAsia"/>
          <w:sz w:val="20"/>
          <w:szCs w:val="20"/>
        </w:rPr>
        <w:t>選択</w:t>
      </w:r>
      <w:r w:rsidRPr="00BB27A6">
        <w:rPr>
          <w:rFonts w:hint="eastAsia"/>
          <w:sz w:val="20"/>
          <w:szCs w:val="20"/>
        </w:rPr>
        <w:t>支援の見込量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06"/>
        <w:gridCol w:w="1406"/>
        <w:gridCol w:w="1407"/>
      </w:tblGrid>
      <w:tr w:rsidR="001A5ADB" w:rsidRPr="00CE5E78" w14:paraId="40A6426B" w14:textId="77777777" w:rsidTr="00ED3D36">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52B32A39" w14:textId="77777777" w:rsidR="001A5ADB" w:rsidRPr="00CE5E78" w:rsidRDefault="001A5ADB" w:rsidP="00ED3D36">
            <w:pPr>
              <w:spacing w:line="280" w:lineRule="exact"/>
              <w:ind w:left="187" w:hangingChars="100" w:hanging="187"/>
              <w:jc w:val="center"/>
              <w:rPr>
                <w:rFonts w:asciiTheme="majorEastAsia" w:eastAsiaTheme="majorEastAsia" w:hAnsiTheme="majorEastAsia"/>
                <w:sz w:val="20"/>
                <w:szCs w:val="20"/>
              </w:rPr>
            </w:pPr>
            <w:r w:rsidRPr="00CE5E78">
              <w:rPr>
                <w:rFonts w:asciiTheme="majorEastAsia" w:eastAsiaTheme="majorEastAsia" w:hAnsiTheme="majorEastAsia" w:hint="eastAsia"/>
                <w:sz w:val="20"/>
                <w:szCs w:val="20"/>
              </w:rPr>
              <w:t>区　　分</w:t>
            </w:r>
          </w:p>
        </w:tc>
        <w:tc>
          <w:tcPr>
            <w:tcW w:w="1406" w:type="dxa"/>
            <w:tcBorders>
              <w:top w:val="single" w:sz="8" w:space="0" w:color="auto"/>
              <w:left w:val="single" w:sz="6" w:space="0" w:color="auto"/>
              <w:bottom w:val="single" w:sz="4" w:space="0" w:color="auto"/>
              <w:right w:val="single" w:sz="4" w:space="0" w:color="000000"/>
            </w:tcBorders>
            <w:vAlign w:val="center"/>
          </w:tcPr>
          <w:p w14:paraId="3E67A8CB" w14:textId="77777777" w:rsidR="001A5ADB" w:rsidRPr="00CE5E78" w:rsidRDefault="001A5ADB" w:rsidP="00ED3D36">
            <w:pPr>
              <w:spacing w:line="280" w:lineRule="exact"/>
              <w:ind w:left="187" w:hangingChars="100" w:hanging="187"/>
              <w:jc w:val="center"/>
              <w:rPr>
                <w:rFonts w:asciiTheme="majorEastAsia" w:eastAsiaTheme="majorEastAsia" w:hAnsiTheme="majorEastAsia"/>
                <w:sz w:val="20"/>
                <w:szCs w:val="20"/>
              </w:rPr>
            </w:pPr>
            <w:r w:rsidRPr="00CE5E78">
              <w:rPr>
                <w:rFonts w:asciiTheme="majorEastAsia" w:eastAsiaTheme="majorEastAsia" w:hAnsiTheme="majorEastAsia" w:hint="eastAsia"/>
                <w:sz w:val="20"/>
                <w:szCs w:val="20"/>
              </w:rPr>
              <w:t>令和６年度</w:t>
            </w:r>
          </w:p>
        </w:tc>
        <w:tc>
          <w:tcPr>
            <w:tcW w:w="1406" w:type="dxa"/>
            <w:tcBorders>
              <w:top w:val="single" w:sz="8" w:space="0" w:color="auto"/>
              <w:left w:val="single" w:sz="4" w:space="0" w:color="000000"/>
              <w:bottom w:val="single" w:sz="4" w:space="0" w:color="auto"/>
              <w:right w:val="single" w:sz="4" w:space="0" w:color="000000"/>
            </w:tcBorders>
            <w:vAlign w:val="center"/>
          </w:tcPr>
          <w:p w14:paraId="29C356A7" w14:textId="77777777" w:rsidR="001A5ADB" w:rsidRPr="00CE5E78" w:rsidRDefault="001A5ADB" w:rsidP="00ED3D36">
            <w:pPr>
              <w:spacing w:line="280" w:lineRule="exact"/>
              <w:ind w:left="187" w:hangingChars="100" w:hanging="187"/>
              <w:jc w:val="center"/>
              <w:rPr>
                <w:rFonts w:asciiTheme="majorEastAsia" w:eastAsiaTheme="majorEastAsia" w:hAnsiTheme="majorEastAsia"/>
                <w:sz w:val="20"/>
                <w:szCs w:val="20"/>
              </w:rPr>
            </w:pPr>
            <w:r w:rsidRPr="00CE5E78">
              <w:rPr>
                <w:rFonts w:asciiTheme="majorEastAsia" w:eastAsiaTheme="majorEastAsia" w:hAnsiTheme="majorEastAsia" w:hint="eastAsia"/>
                <w:sz w:val="20"/>
                <w:szCs w:val="20"/>
              </w:rPr>
              <w:t>令和７年度</w:t>
            </w:r>
          </w:p>
        </w:tc>
        <w:tc>
          <w:tcPr>
            <w:tcW w:w="1407" w:type="dxa"/>
            <w:tcBorders>
              <w:top w:val="single" w:sz="8" w:space="0" w:color="auto"/>
              <w:left w:val="single" w:sz="4" w:space="0" w:color="000000"/>
              <w:bottom w:val="single" w:sz="4" w:space="0" w:color="auto"/>
              <w:right w:val="single" w:sz="8" w:space="0" w:color="auto"/>
            </w:tcBorders>
            <w:vAlign w:val="center"/>
          </w:tcPr>
          <w:p w14:paraId="45E01584" w14:textId="77777777" w:rsidR="001A5ADB" w:rsidRPr="00CE5E78" w:rsidRDefault="001A5ADB" w:rsidP="00ED3D36">
            <w:pPr>
              <w:spacing w:line="280" w:lineRule="exact"/>
              <w:ind w:left="187" w:hangingChars="100" w:hanging="187"/>
              <w:jc w:val="center"/>
              <w:rPr>
                <w:rFonts w:asciiTheme="majorEastAsia" w:eastAsiaTheme="majorEastAsia" w:hAnsiTheme="majorEastAsia"/>
                <w:sz w:val="20"/>
                <w:szCs w:val="20"/>
              </w:rPr>
            </w:pPr>
            <w:r w:rsidRPr="00CE5E78">
              <w:rPr>
                <w:rFonts w:asciiTheme="majorEastAsia" w:eastAsiaTheme="majorEastAsia" w:hAnsiTheme="majorEastAsia" w:hint="eastAsia"/>
                <w:sz w:val="20"/>
                <w:szCs w:val="20"/>
              </w:rPr>
              <w:t>令和８年度</w:t>
            </w:r>
          </w:p>
        </w:tc>
      </w:tr>
      <w:tr w:rsidR="001A5ADB" w:rsidRPr="00CE5E78" w14:paraId="5752705A" w14:textId="77777777" w:rsidTr="0044240D">
        <w:trPr>
          <w:trHeight w:val="397"/>
        </w:trPr>
        <w:tc>
          <w:tcPr>
            <w:tcW w:w="1928" w:type="dxa"/>
            <w:tcBorders>
              <w:top w:val="single" w:sz="4" w:space="0" w:color="auto"/>
              <w:left w:val="single" w:sz="8" w:space="0" w:color="auto"/>
              <w:bottom w:val="single" w:sz="8" w:space="0" w:color="auto"/>
              <w:right w:val="single" w:sz="6" w:space="0" w:color="auto"/>
            </w:tcBorders>
            <w:vAlign w:val="center"/>
          </w:tcPr>
          <w:p w14:paraId="454ED811" w14:textId="77777777" w:rsidR="001A5ADB" w:rsidRPr="00CE5E78" w:rsidRDefault="001A5ADB" w:rsidP="00ED3D36">
            <w:pPr>
              <w:spacing w:line="280" w:lineRule="exact"/>
              <w:rPr>
                <w:rFonts w:asciiTheme="majorEastAsia" w:eastAsiaTheme="majorEastAsia" w:hAnsiTheme="majorEastAsia"/>
                <w:sz w:val="20"/>
                <w:szCs w:val="20"/>
              </w:rPr>
            </w:pPr>
            <w:r w:rsidRPr="00CE5E78">
              <w:rPr>
                <w:rFonts w:asciiTheme="majorEastAsia" w:eastAsiaTheme="majorEastAsia" w:hAnsiTheme="majorEastAsia" w:hint="eastAsia"/>
                <w:spacing w:val="22"/>
                <w:kern w:val="0"/>
                <w:sz w:val="20"/>
                <w:szCs w:val="20"/>
                <w:fitText w:val="935" w:id="-1198341888"/>
              </w:rPr>
              <w:t>利用者</w:t>
            </w:r>
            <w:r w:rsidRPr="00CE5E78">
              <w:rPr>
                <w:rFonts w:asciiTheme="majorEastAsia" w:eastAsiaTheme="majorEastAsia" w:hAnsiTheme="majorEastAsia" w:hint="eastAsia"/>
                <w:spacing w:val="1"/>
                <w:kern w:val="0"/>
                <w:sz w:val="20"/>
                <w:szCs w:val="20"/>
                <w:fitText w:val="935" w:id="-1198341888"/>
              </w:rPr>
              <w:t>数</w:t>
            </w:r>
            <w:r w:rsidRPr="00CE5E78">
              <w:rPr>
                <w:rFonts w:asciiTheme="majorEastAsia" w:eastAsiaTheme="majorEastAsia" w:hAnsiTheme="majorEastAsia" w:hint="eastAsia"/>
                <w:sz w:val="20"/>
                <w:szCs w:val="20"/>
              </w:rPr>
              <w:t>（人／月）</w:t>
            </w:r>
          </w:p>
        </w:tc>
        <w:tc>
          <w:tcPr>
            <w:tcW w:w="1406" w:type="dxa"/>
            <w:tcBorders>
              <w:top w:val="single" w:sz="4" w:space="0" w:color="auto"/>
              <w:left w:val="single" w:sz="6" w:space="0" w:color="auto"/>
              <w:bottom w:val="single" w:sz="8" w:space="0" w:color="auto"/>
              <w:right w:val="single" w:sz="4" w:space="0" w:color="000000"/>
            </w:tcBorders>
            <w:vAlign w:val="center"/>
          </w:tcPr>
          <w:p w14:paraId="7CC3CBCE" w14:textId="38797632" w:rsidR="001A5ADB" w:rsidRPr="00CE5E78" w:rsidRDefault="000D208F" w:rsidP="00ED3D36">
            <w:pPr>
              <w:spacing w:line="280" w:lineRule="exact"/>
              <w:jc w:val="right"/>
              <w:rPr>
                <w:rFonts w:asciiTheme="majorEastAsia" w:eastAsiaTheme="majorEastAsia" w:hAnsiTheme="majorEastAsia"/>
                <w:sz w:val="20"/>
                <w:szCs w:val="20"/>
              </w:rPr>
            </w:pPr>
            <w:r w:rsidRPr="00CE5E78">
              <w:rPr>
                <w:rFonts w:asciiTheme="majorEastAsia" w:eastAsiaTheme="majorEastAsia" w:hAnsiTheme="majorEastAsia" w:hint="eastAsia"/>
                <w:sz w:val="20"/>
                <w:szCs w:val="20"/>
              </w:rPr>
              <w:t>－</w:t>
            </w:r>
          </w:p>
        </w:tc>
        <w:tc>
          <w:tcPr>
            <w:tcW w:w="1406" w:type="dxa"/>
            <w:tcBorders>
              <w:top w:val="single" w:sz="4" w:space="0" w:color="auto"/>
              <w:left w:val="single" w:sz="4" w:space="0" w:color="000000"/>
              <w:bottom w:val="single" w:sz="8" w:space="0" w:color="auto"/>
              <w:right w:val="single" w:sz="4" w:space="0" w:color="000000"/>
            </w:tcBorders>
            <w:vAlign w:val="center"/>
          </w:tcPr>
          <w:p w14:paraId="7E6E908C" w14:textId="20613B88" w:rsidR="001A5ADB" w:rsidRPr="00CE5E78" w:rsidRDefault="00CE5E78"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6</w:t>
            </w:r>
          </w:p>
        </w:tc>
        <w:tc>
          <w:tcPr>
            <w:tcW w:w="1407" w:type="dxa"/>
            <w:tcBorders>
              <w:top w:val="single" w:sz="4" w:space="0" w:color="auto"/>
              <w:left w:val="single" w:sz="4" w:space="0" w:color="000000"/>
              <w:bottom w:val="single" w:sz="8" w:space="0" w:color="auto"/>
              <w:right w:val="single" w:sz="8" w:space="0" w:color="auto"/>
            </w:tcBorders>
            <w:vAlign w:val="center"/>
          </w:tcPr>
          <w:p w14:paraId="72AC4EA8" w14:textId="1DABD1C1" w:rsidR="001A5ADB" w:rsidRPr="00CE5E78" w:rsidRDefault="00CE5E78"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8</w:t>
            </w:r>
          </w:p>
        </w:tc>
      </w:tr>
    </w:tbl>
    <w:p w14:paraId="644FF441" w14:textId="2B0C6CA4" w:rsidR="00CE5E78" w:rsidRPr="00A8362D" w:rsidRDefault="00CE5E78"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2B2924C6" w14:textId="680E01A7" w:rsidR="001A5ADB" w:rsidRPr="00CE5E78" w:rsidRDefault="00CE5E78" w:rsidP="001A5ADB">
      <w:pPr>
        <w:ind w:leftChars="350" w:left="794" w:firstLineChars="100" w:firstLine="227"/>
        <w:rPr>
          <w:rFonts w:ascii="HG丸ｺﾞｼｯｸM-PRO" w:eastAsia="HG丸ｺﾞｼｯｸM-PRO" w:hAnsi="HG丸ｺﾞｼｯｸM-PRO"/>
        </w:rPr>
      </w:pPr>
      <w:r w:rsidRPr="00CE5E78">
        <w:rPr>
          <w:rFonts w:ascii="HG丸ｺﾞｼｯｸM-PRO" w:eastAsia="HG丸ｺﾞｼｯｸM-PRO" w:hAnsi="HG丸ｺﾞｼｯｸM-PRO" w:hint="eastAsia"/>
        </w:rPr>
        <w:t>令和７年度から開始される予定であることから、事業の周知等を図</w:t>
      </w:r>
      <w:r>
        <w:rPr>
          <w:rFonts w:ascii="HG丸ｺﾞｼｯｸM-PRO" w:eastAsia="HG丸ｺﾞｼｯｸM-PRO" w:hAnsi="HG丸ｺﾞｼｯｸM-PRO" w:hint="eastAsia"/>
        </w:rPr>
        <w:t>るなどして</w:t>
      </w:r>
      <w:r w:rsidRPr="00CE5E78">
        <w:rPr>
          <w:rFonts w:ascii="HG丸ｺﾞｼｯｸM-PRO" w:eastAsia="HG丸ｺﾞｼｯｸM-PRO" w:hAnsi="HG丸ｺﾞｼｯｸM-PRO" w:hint="eastAsia"/>
        </w:rPr>
        <w:t>参入を促進し、見込量の確保に努めます</w:t>
      </w:r>
      <w:r w:rsidR="001A5ADB" w:rsidRPr="00CE5E78">
        <w:rPr>
          <w:rFonts w:ascii="HG丸ｺﾞｼｯｸM-PRO" w:eastAsia="HG丸ｺﾞｼｯｸM-PRO" w:hAnsi="HG丸ｺﾞｼｯｸM-PRO" w:hint="eastAsia"/>
        </w:rPr>
        <w:t>。</w:t>
      </w:r>
    </w:p>
    <w:p w14:paraId="2D510006" w14:textId="77777777" w:rsidR="009A01EF" w:rsidRDefault="009A01EF" w:rsidP="007917C3"/>
    <w:p w14:paraId="0F6DD20A" w14:textId="031F7937" w:rsidR="00953A6A" w:rsidRPr="001A5ADB" w:rsidRDefault="00953A6A" w:rsidP="00953A6A">
      <w:pPr>
        <w:spacing w:line="240" w:lineRule="exact"/>
      </w:pPr>
      <w:r>
        <w:br w:type="page"/>
      </w:r>
    </w:p>
    <w:p w14:paraId="177AA220" w14:textId="66E7F24B" w:rsidR="009A01EF" w:rsidRPr="00CE5E78" w:rsidRDefault="00CE5E78"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9A01EF" w:rsidRPr="00CE5E78">
        <w:rPr>
          <w:rFonts w:ascii="HG丸ｺﾞｼｯｸM-PRO" w:eastAsia="HG丸ｺﾞｼｯｸM-PRO" w:hAnsi="HG丸ｺﾞｼｯｸM-PRO" w:hint="eastAsia"/>
          <w:b/>
          <w:bCs/>
        </w:rPr>
        <w:t>就労移行支援</w:t>
      </w:r>
    </w:p>
    <w:p w14:paraId="5B771904" w14:textId="761559D7" w:rsidR="003A7847" w:rsidRPr="0082180D" w:rsidRDefault="00A903A7" w:rsidP="003A7847">
      <w:pPr>
        <w:ind w:leftChars="250" w:left="567" w:firstLineChars="100" w:firstLine="227"/>
        <w:rPr>
          <w:rFonts w:ascii="HG丸ｺﾞｼｯｸM-PRO" w:eastAsia="HG丸ｺﾞｼｯｸM-PRO" w:hAnsi="HG丸ｺﾞｼｯｸM-PRO"/>
        </w:rPr>
      </w:pPr>
      <w:r w:rsidRPr="00CE5E78">
        <w:rPr>
          <w:rFonts w:ascii="HG丸ｺﾞｼｯｸM-PRO" w:eastAsia="HG丸ｺﾞｼｯｸM-PRO" w:hAnsi="HG丸ｺﾞｼｯｸM-PRO" w:hint="eastAsia"/>
        </w:rPr>
        <w:t>一般</w:t>
      </w:r>
      <w:r w:rsidR="009A01EF" w:rsidRPr="00CE5E78">
        <w:rPr>
          <w:rFonts w:ascii="HG丸ｺﾞｼｯｸM-PRO" w:eastAsia="HG丸ｺﾞｼｯｸM-PRO" w:hAnsi="HG丸ｺﾞｼｯｸM-PRO" w:hint="eastAsia"/>
        </w:rPr>
        <w:t>就労を希望する障</w:t>
      </w:r>
      <w:r w:rsidR="00CE5E78" w:rsidRPr="00CE5E78">
        <w:rPr>
          <w:rFonts w:ascii="HG丸ｺﾞｼｯｸM-PRO" w:eastAsia="HG丸ｺﾞｼｯｸM-PRO" w:hAnsi="HG丸ｺﾞｼｯｸM-PRO" w:hint="eastAsia"/>
        </w:rPr>
        <w:t>害</w:t>
      </w:r>
      <w:r w:rsidR="009A01EF" w:rsidRPr="00CE5E78">
        <w:rPr>
          <w:rFonts w:ascii="HG丸ｺﾞｼｯｸM-PRO" w:eastAsia="HG丸ｺﾞｼｯｸM-PRO" w:hAnsi="HG丸ｺﾞｼｯｸM-PRO" w:hint="eastAsia"/>
        </w:rPr>
        <w:t>のある人に対し、生産活動やその他の活動の機会を通じて、</w:t>
      </w:r>
      <w:r w:rsidRPr="00CE5E78">
        <w:rPr>
          <w:rFonts w:ascii="HG丸ｺﾞｼｯｸM-PRO" w:eastAsia="HG丸ｺﾞｼｯｸM-PRO" w:hAnsi="HG丸ｺﾞｼｯｸM-PRO" w:hint="eastAsia"/>
        </w:rPr>
        <w:t>一般</w:t>
      </w:r>
      <w:r w:rsidR="009A01EF" w:rsidRPr="00CE5E78">
        <w:rPr>
          <w:rFonts w:ascii="HG丸ｺﾞｼｯｸM-PRO" w:eastAsia="HG丸ｺﾞｼｯｸM-PRO" w:hAnsi="HG丸ｺﾞｼｯｸM-PRO" w:hint="eastAsia"/>
        </w:rPr>
        <w:t>就労に必要な知識や能力の向上のために必要な訓練</w:t>
      </w:r>
      <w:r w:rsidR="00CE5E78" w:rsidRPr="00CE5E78">
        <w:rPr>
          <w:rFonts w:ascii="HG丸ｺﾞｼｯｸM-PRO" w:eastAsia="HG丸ｺﾞｼｯｸM-PRO" w:hAnsi="HG丸ｺﾞｼｯｸM-PRO" w:hint="eastAsia"/>
        </w:rPr>
        <w:t>等</w:t>
      </w:r>
      <w:r w:rsidR="009A01EF" w:rsidRPr="00CE5E78">
        <w:rPr>
          <w:rFonts w:ascii="HG丸ｺﾞｼｯｸM-PRO" w:eastAsia="HG丸ｺﾞｼｯｸM-PRO" w:hAnsi="HG丸ｺﾞｼｯｸM-PRO" w:hint="eastAsia"/>
        </w:rPr>
        <w:t>を行うサービス</w:t>
      </w:r>
      <w:r w:rsidR="009632C9">
        <w:rPr>
          <w:rFonts w:ascii="HG丸ｺﾞｼｯｸM-PRO" w:eastAsia="HG丸ｺﾞｼｯｸM-PRO" w:hAnsi="HG丸ｺﾞｼｯｸM-PRO" w:hint="eastAsia"/>
        </w:rPr>
        <w:t>（原則２年間）</w:t>
      </w:r>
      <w:r w:rsidR="009A01EF" w:rsidRPr="00CE5E78">
        <w:rPr>
          <w:rFonts w:ascii="HG丸ｺﾞｼｯｸM-PRO" w:eastAsia="HG丸ｺﾞｼｯｸM-PRO" w:hAnsi="HG丸ｺﾞｼｯｸM-PRO" w:hint="eastAsia"/>
        </w:rPr>
        <w:t>です。</w:t>
      </w:r>
    </w:p>
    <w:p w14:paraId="03078A52" w14:textId="77777777" w:rsidR="003A7847" w:rsidRPr="00F60029" w:rsidRDefault="003A7847" w:rsidP="003A7847">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0DC4E2CC" w14:textId="412D7434" w:rsidR="009A01EF" w:rsidRPr="003A7847" w:rsidRDefault="009A01EF" w:rsidP="00575769">
      <w:pPr>
        <w:ind w:leftChars="350" w:left="794" w:firstLineChars="100" w:firstLine="227"/>
        <w:rPr>
          <w:rFonts w:ascii="HG丸ｺﾞｼｯｸM-PRO" w:eastAsia="HG丸ｺﾞｼｯｸM-PRO" w:hAnsi="HG丸ｺﾞｼｯｸM-PRO"/>
        </w:rPr>
      </w:pPr>
      <w:r w:rsidRPr="003A7847">
        <w:rPr>
          <w:rFonts w:ascii="HG丸ｺﾞｼｯｸM-PRO" w:eastAsia="HG丸ｺﾞｼｯｸM-PRO" w:hAnsi="HG丸ｺﾞｼｯｸM-PRO" w:hint="eastAsia"/>
        </w:rPr>
        <w:t>利用者数、利用延日数とも、</w:t>
      </w:r>
      <w:bookmarkStart w:id="28" w:name="_Hlk47954427"/>
      <w:r w:rsidR="00EE5E04" w:rsidRPr="003A7847">
        <w:rPr>
          <w:rFonts w:ascii="HG丸ｺﾞｼｯｸM-PRO" w:eastAsia="HG丸ｺﾞｼｯｸM-PRO" w:hAnsi="HG丸ｺﾞｼｯｸM-PRO" w:hint="eastAsia"/>
        </w:rPr>
        <w:t>計画を下</w:t>
      </w:r>
      <w:r w:rsidRPr="003A7847">
        <w:rPr>
          <w:rFonts w:ascii="HG丸ｺﾞｼｯｸM-PRO" w:eastAsia="HG丸ｺﾞｼｯｸM-PRO" w:hAnsi="HG丸ｺﾞｼｯｸM-PRO" w:hint="eastAsia"/>
        </w:rPr>
        <w:t>回って推移しています</w:t>
      </w:r>
      <w:bookmarkEnd w:id="28"/>
      <w:r w:rsidRPr="003A7847">
        <w:rPr>
          <w:rFonts w:ascii="HG丸ｺﾞｼｯｸM-PRO" w:eastAsia="HG丸ｺﾞｼｯｸM-PRO" w:hAnsi="HG丸ｺﾞｼｯｸM-PRO" w:hint="eastAsia"/>
        </w:rPr>
        <w:t>。</w:t>
      </w:r>
    </w:p>
    <w:p w14:paraId="553D698D" w14:textId="15FD6FC6" w:rsidR="009A01EF" w:rsidRPr="00BB27A6" w:rsidRDefault="00182046" w:rsidP="00E1082E">
      <w:pPr>
        <w:pStyle w:val="60"/>
        <w:ind w:leftChars="350" w:left="1234"/>
        <w:rPr>
          <w:sz w:val="20"/>
          <w:szCs w:val="20"/>
        </w:rPr>
      </w:pPr>
      <w:r w:rsidRPr="00BB27A6">
        <w:rPr>
          <w:rFonts w:hint="eastAsia"/>
          <w:sz w:val="20"/>
          <w:szCs w:val="20"/>
        </w:rPr>
        <w:t xml:space="preserve">　</w:t>
      </w:r>
      <w:r w:rsidR="009A01EF" w:rsidRPr="00BB27A6">
        <w:rPr>
          <w:rFonts w:hint="eastAsia"/>
          <w:sz w:val="20"/>
          <w:szCs w:val="20"/>
        </w:rPr>
        <w:t>就労移行支援の</w:t>
      </w:r>
      <w:r w:rsidR="000C14A3" w:rsidRPr="00BB27A6">
        <w:rPr>
          <w:rFonts w:hint="eastAsia"/>
          <w:sz w:val="20"/>
          <w:szCs w:val="20"/>
        </w:rPr>
        <w:t>第６期</w:t>
      </w:r>
      <w:r w:rsidRPr="00BB27A6">
        <w:rPr>
          <w:rFonts w:hint="eastAsia"/>
          <w:sz w:val="20"/>
          <w:szCs w:val="20"/>
        </w:rPr>
        <w:t>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58"/>
        <w:gridCol w:w="1059"/>
        <w:gridCol w:w="1059"/>
        <w:gridCol w:w="1059"/>
        <w:gridCol w:w="1059"/>
        <w:gridCol w:w="1059"/>
      </w:tblGrid>
      <w:tr w:rsidR="002E2336" w:rsidRPr="003A7847" w14:paraId="04745D6F" w14:textId="77777777" w:rsidTr="00575769">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30071DF7" w14:textId="77777777" w:rsidR="002E2336" w:rsidRPr="003A7847" w:rsidRDefault="002E2336" w:rsidP="002E2336">
            <w:pPr>
              <w:spacing w:line="300" w:lineRule="exact"/>
              <w:ind w:left="187" w:hangingChars="100" w:hanging="187"/>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区　　分</w:t>
            </w:r>
          </w:p>
        </w:tc>
        <w:tc>
          <w:tcPr>
            <w:tcW w:w="2117" w:type="dxa"/>
            <w:gridSpan w:val="2"/>
            <w:tcBorders>
              <w:top w:val="single" w:sz="8" w:space="0" w:color="auto"/>
              <w:left w:val="single" w:sz="6" w:space="0" w:color="auto"/>
              <w:bottom w:val="single" w:sz="4" w:space="0" w:color="auto"/>
              <w:right w:val="single" w:sz="4" w:space="0" w:color="auto"/>
            </w:tcBorders>
            <w:vAlign w:val="center"/>
          </w:tcPr>
          <w:p w14:paraId="1C155B1C" w14:textId="30D50491" w:rsidR="002E2336" w:rsidRPr="003A7847" w:rsidRDefault="002E2336" w:rsidP="002E2336">
            <w:pPr>
              <w:spacing w:line="280" w:lineRule="exact"/>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令和３年度</w:t>
            </w:r>
          </w:p>
        </w:tc>
        <w:tc>
          <w:tcPr>
            <w:tcW w:w="2118" w:type="dxa"/>
            <w:gridSpan w:val="2"/>
            <w:tcBorders>
              <w:top w:val="single" w:sz="8" w:space="0" w:color="auto"/>
              <w:left w:val="single" w:sz="4" w:space="0" w:color="auto"/>
              <w:bottom w:val="single" w:sz="4" w:space="0" w:color="auto"/>
              <w:right w:val="single" w:sz="4" w:space="0" w:color="auto"/>
            </w:tcBorders>
            <w:vAlign w:val="center"/>
          </w:tcPr>
          <w:p w14:paraId="7A54F47F" w14:textId="2C6A0954" w:rsidR="002E2336" w:rsidRPr="003A7847" w:rsidRDefault="002E2336" w:rsidP="002E2336">
            <w:pPr>
              <w:spacing w:line="280" w:lineRule="exact"/>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令和４年度</w:t>
            </w:r>
          </w:p>
        </w:tc>
        <w:tc>
          <w:tcPr>
            <w:tcW w:w="2118" w:type="dxa"/>
            <w:gridSpan w:val="2"/>
            <w:tcBorders>
              <w:top w:val="single" w:sz="8" w:space="0" w:color="auto"/>
              <w:left w:val="single" w:sz="4" w:space="0" w:color="auto"/>
              <w:bottom w:val="single" w:sz="4" w:space="0" w:color="auto"/>
              <w:right w:val="single" w:sz="8" w:space="0" w:color="auto"/>
            </w:tcBorders>
            <w:vAlign w:val="center"/>
          </w:tcPr>
          <w:p w14:paraId="2834963D" w14:textId="18B037CD" w:rsidR="002E2336" w:rsidRPr="003A7847" w:rsidRDefault="002E2336" w:rsidP="002E2336">
            <w:pPr>
              <w:spacing w:line="280" w:lineRule="exact"/>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令和５年度</w:t>
            </w:r>
          </w:p>
        </w:tc>
      </w:tr>
      <w:tr w:rsidR="009A01EF" w:rsidRPr="003A7847" w14:paraId="1444C5D2" w14:textId="77777777" w:rsidTr="00575769">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7F31126F" w14:textId="77777777" w:rsidR="009A01EF" w:rsidRPr="003A7847" w:rsidRDefault="009A01EF" w:rsidP="00575769">
            <w:pPr>
              <w:spacing w:line="300" w:lineRule="exact"/>
              <w:ind w:left="187" w:hangingChars="100" w:hanging="187"/>
              <w:jc w:val="center"/>
              <w:rPr>
                <w:rFonts w:asciiTheme="majorEastAsia" w:eastAsiaTheme="majorEastAsia" w:hAnsiTheme="majorEastAsia"/>
                <w:sz w:val="20"/>
                <w:szCs w:val="20"/>
              </w:rPr>
            </w:pPr>
          </w:p>
        </w:tc>
        <w:tc>
          <w:tcPr>
            <w:tcW w:w="1058" w:type="dxa"/>
            <w:tcBorders>
              <w:top w:val="single" w:sz="4" w:space="0" w:color="auto"/>
              <w:left w:val="single" w:sz="6" w:space="0" w:color="auto"/>
              <w:bottom w:val="single" w:sz="4" w:space="0" w:color="auto"/>
              <w:right w:val="single" w:sz="4" w:space="0" w:color="auto"/>
            </w:tcBorders>
            <w:vAlign w:val="center"/>
          </w:tcPr>
          <w:p w14:paraId="189D257C" w14:textId="77777777" w:rsidR="009A01EF" w:rsidRPr="003A7847" w:rsidRDefault="009A01EF" w:rsidP="00575769">
            <w:pPr>
              <w:spacing w:line="300" w:lineRule="exact"/>
              <w:ind w:left="187" w:hangingChars="100" w:hanging="187"/>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5FB3D4F2" w14:textId="77777777" w:rsidR="009A01EF" w:rsidRPr="003A7847" w:rsidRDefault="009A01EF" w:rsidP="00575769">
            <w:pPr>
              <w:spacing w:line="300" w:lineRule="exact"/>
              <w:ind w:left="187" w:hangingChars="100" w:hanging="187"/>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10FD2C05" w14:textId="77777777" w:rsidR="009A01EF" w:rsidRPr="003A7847" w:rsidRDefault="009A01EF" w:rsidP="00575769">
            <w:pPr>
              <w:spacing w:line="300" w:lineRule="exact"/>
              <w:ind w:left="187" w:hangingChars="100" w:hanging="187"/>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5B8E8911" w14:textId="77777777" w:rsidR="009A01EF" w:rsidRPr="003A7847" w:rsidRDefault="009A01EF" w:rsidP="00575769">
            <w:pPr>
              <w:spacing w:line="300" w:lineRule="exact"/>
              <w:ind w:left="187" w:hangingChars="100" w:hanging="187"/>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062D356F" w14:textId="77777777" w:rsidR="009A01EF" w:rsidRPr="003A7847" w:rsidRDefault="009A01EF" w:rsidP="00575769">
            <w:pPr>
              <w:spacing w:line="300" w:lineRule="exact"/>
              <w:ind w:left="187" w:hangingChars="100" w:hanging="187"/>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8" w:space="0" w:color="auto"/>
            </w:tcBorders>
            <w:vAlign w:val="center"/>
          </w:tcPr>
          <w:p w14:paraId="0F679827" w14:textId="77777777" w:rsidR="009A01EF" w:rsidRPr="003A7847" w:rsidRDefault="009A01EF" w:rsidP="00575769">
            <w:pPr>
              <w:spacing w:line="300" w:lineRule="exact"/>
              <w:ind w:left="187" w:hangingChars="100" w:hanging="187"/>
              <w:jc w:val="center"/>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見込み</w:t>
            </w:r>
          </w:p>
        </w:tc>
      </w:tr>
      <w:tr w:rsidR="001A5ADB" w:rsidRPr="003A7847" w14:paraId="74400F54" w14:textId="77777777" w:rsidTr="00575769">
        <w:trPr>
          <w:trHeight w:val="397"/>
        </w:trPr>
        <w:tc>
          <w:tcPr>
            <w:tcW w:w="1928" w:type="dxa"/>
            <w:tcBorders>
              <w:top w:val="single" w:sz="4" w:space="0" w:color="auto"/>
              <w:left w:val="single" w:sz="8" w:space="0" w:color="auto"/>
              <w:bottom w:val="nil"/>
              <w:right w:val="single" w:sz="6" w:space="0" w:color="auto"/>
            </w:tcBorders>
            <w:vAlign w:val="center"/>
          </w:tcPr>
          <w:p w14:paraId="2D65BEDD" w14:textId="77777777" w:rsidR="001A5ADB" w:rsidRPr="003A7847" w:rsidRDefault="001A5ADB" w:rsidP="001A5ADB">
            <w:pPr>
              <w:spacing w:line="280" w:lineRule="exact"/>
              <w:rPr>
                <w:rFonts w:asciiTheme="majorEastAsia" w:eastAsiaTheme="majorEastAsia" w:hAnsiTheme="majorEastAsia"/>
                <w:sz w:val="20"/>
                <w:szCs w:val="20"/>
              </w:rPr>
            </w:pPr>
            <w:r w:rsidRPr="003A7847">
              <w:rPr>
                <w:rFonts w:asciiTheme="majorEastAsia" w:eastAsiaTheme="majorEastAsia" w:hAnsiTheme="majorEastAsia" w:hint="eastAsia"/>
                <w:spacing w:val="22"/>
                <w:kern w:val="0"/>
                <w:sz w:val="20"/>
                <w:szCs w:val="20"/>
                <w:fitText w:val="935" w:id="1556875520"/>
              </w:rPr>
              <w:t>利用者</w:t>
            </w:r>
            <w:r w:rsidRPr="003A7847">
              <w:rPr>
                <w:rFonts w:asciiTheme="majorEastAsia" w:eastAsiaTheme="majorEastAsia" w:hAnsiTheme="majorEastAsia" w:hint="eastAsia"/>
                <w:spacing w:val="1"/>
                <w:kern w:val="0"/>
                <w:sz w:val="20"/>
                <w:szCs w:val="20"/>
                <w:fitText w:val="935" w:id="1556875520"/>
              </w:rPr>
              <w:t>数</w:t>
            </w:r>
            <w:r w:rsidRPr="003A7847">
              <w:rPr>
                <w:rFonts w:asciiTheme="majorEastAsia" w:eastAsiaTheme="majorEastAsia" w:hAnsiTheme="majorEastAsia" w:hint="eastAsia"/>
                <w:sz w:val="20"/>
                <w:szCs w:val="20"/>
              </w:rPr>
              <w:t>（人／月）</w:t>
            </w:r>
          </w:p>
        </w:tc>
        <w:tc>
          <w:tcPr>
            <w:tcW w:w="1058" w:type="dxa"/>
            <w:tcBorders>
              <w:top w:val="single" w:sz="4" w:space="0" w:color="auto"/>
              <w:left w:val="single" w:sz="6" w:space="0" w:color="auto"/>
              <w:bottom w:val="nil"/>
              <w:right w:val="single" w:sz="4" w:space="0" w:color="auto"/>
            </w:tcBorders>
            <w:vAlign w:val="center"/>
          </w:tcPr>
          <w:p w14:paraId="3357F941" w14:textId="522D8072"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0</w:t>
            </w:r>
          </w:p>
        </w:tc>
        <w:tc>
          <w:tcPr>
            <w:tcW w:w="1059" w:type="dxa"/>
            <w:tcBorders>
              <w:top w:val="single" w:sz="4" w:space="0" w:color="auto"/>
              <w:left w:val="single" w:sz="4" w:space="0" w:color="auto"/>
              <w:bottom w:val="nil"/>
              <w:right w:val="single" w:sz="4" w:space="0" w:color="auto"/>
            </w:tcBorders>
            <w:vAlign w:val="center"/>
          </w:tcPr>
          <w:p w14:paraId="51020BB4" w14:textId="2EA55C29"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0</w:t>
            </w:r>
          </w:p>
        </w:tc>
        <w:tc>
          <w:tcPr>
            <w:tcW w:w="1059" w:type="dxa"/>
            <w:tcBorders>
              <w:top w:val="single" w:sz="4" w:space="0" w:color="auto"/>
              <w:left w:val="single" w:sz="4" w:space="0" w:color="auto"/>
              <w:bottom w:val="nil"/>
              <w:right w:val="single" w:sz="4" w:space="0" w:color="auto"/>
            </w:tcBorders>
            <w:vAlign w:val="center"/>
          </w:tcPr>
          <w:p w14:paraId="5687D11B" w14:textId="06FF9BE1"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5</w:t>
            </w:r>
          </w:p>
        </w:tc>
        <w:tc>
          <w:tcPr>
            <w:tcW w:w="1059" w:type="dxa"/>
            <w:tcBorders>
              <w:top w:val="single" w:sz="4" w:space="0" w:color="auto"/>
              <w:left w:val="single" w:sz="4" w:space="0" w:color="auto"/>
              <w:bottom w:val="nil"/>
              <w:right w:val="single" w:sz="4" w:space="0" w:color="auto"/>
            </w:tcBorders>
            <w:vAlign w:val="center"/>
          </w:tcPr>
          <w:p w14:paraId="336DD50C" w14:textId="182EC662"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3</w:t>
            </w:r>
          </w:p>
        </w:tc>
        <w:tc>
          <w:tcPr>
            <w:tcW w:w="1059" w:type="dxa"/>
            <w:tcBorders>
              <w:top w:val="single" w:sz="4" w:space="0" w:color="auto"/>
              <w:left w:val="single" w:sz="4" w:space="0" w:color="auto"/>
              <w:bottom w:val="nil"/>
              <w:right w:val="single" w:sz="4" w:space="0" w:color="auto"/>
            </w:tcBorders>
            <w:vAlign w:val="center"/>
          </w:tcPr>
          <w:p w14:paraId="1792F7D7" w14:textId="1E61265C"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00</w:t>
            </w:r>
          </w:p>
        </w:tc>
        <w:tc>
          <w:tcPr>
            <w:tcW w:w="1059" w:type="dxa"/>
            <w:tcBorders>
              <w:top w:val="single" w:sz="4" w:space="0" w:color="auto"/>
              <w:left w:val="single" w:sz="4" w:space="0" w:color="auto"/>
              <w:bottom w:val="nil"/>
              <w:right w:val="single" w:sz="8" w:space="0" w:color="auto"/>
            </w:tcBorders>
            <w:vAlign w:val="center"/>
          </w:tcPr>
          <w:p w14:paraId="7C3ABBB5" w14:textId="770E35D6" w:rsidR="001A5ADB" w:rsidRPr="003A7847" w:rsidRDefault="003A7847" w:rsidP="001A5ADB">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7</w:t>
            </w:r>
          </w:p>
        </w:tc>
      </w:tr>
      <w:tr w:rsidR="001A5ADB" w:rsidRPr="003A7847" w14:paraId="209F1BDC" w14:textId="77777777" w:rsidTr="00575769">
        <w:trPr>
          <w:trHeight w:val="397"/>
        </w:trPr>
        <w:tc>
          <w:tcPr>
            <w:tcW w:w="1928" w:type="dxa"/>
            <w:tcBorders>
              <w:top w:val="nil"/>
              <w:left w:val="single" w:sz="8" w:space="0" w:color="auto"/>
              <w:bottom w:val="single" w:sz="8" w:space="0" w:color="auto"/>
              <w:right w:val="single" w:sz="6" w:space="0" w:color="auto"/>
            </w:tcBorders>
            <w:vAlign w:val="center"/>
          </w:tcPr>
          <w:p w14:paraId="5898FE07" w14:textId="77777777" w:rsidR="001A5ADB" w:rsidRPr="003A7847" w:rsidRDefault="001A5ADB" w:rsidP="001A5ADB">
            <w:pPr>
              <w:spacing w:line="280" w:lineRule="exact"/>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利用延日数（日／月）</w:t>
            </w:r>
          </w:p>
        </w:tc>
        <w:tc>
          <w:tcPr>
            <w:tcW w:w="1058" w:type="dxa"/>
            <w:tcBorders>
              <w:top w:val="nil"/>
              <w:left w:val="single" w:sz="6" w:space="0" w:color="auto"/>
              <w:bottom w:val="single" w:sz="8" w:space="0" w:color="auto"/>
              <w:right w:val="single" w:sz="4" w:space="0" w:color="auto"/>
            </w:tcBorders>
            <w:vAlign w:val="center"/>
          </w:tcPr>
          <w:p w14:paraId="00563DC5" w14:textId="627F789C"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sz w:val="20"/>
                <w:szCs w:val="20"/>
              </w:rPr>
              <w:t>1</w:t>
            </w:r>
            <w:r>
              <w:rPr>
                <w:rFonts w:asciiTheme="majorEastAsia" w:eastAsiaTheme="majorEastAsia" w:hAnsiTheme="majorEastAsia" w:hint="eastAsia"/>
                <w:sz w:val="20"/>
                <w:szCs w:val="20"/>
              </w:rPr>
              <w:t>,</w:t>
            </w:r>
            <w:r>
              <w:rPr>
                <w:rFonts w:asciiTheme="majorEastAsia" w:eastAsiaTheme="majorEastAsia" w:hAnsiTheme="majorEastAsia"/>
                <w:sz w:val="20"/>
                <w:szCs w:val="20"/>
              </w:rPr>
              <w:t>440</w:t>
            </w:r>
          </w:p>
        </w:tc>
        <w:tc>
          <w:tcPr>
            <w:tcW w:w="1059" w:type="dxa"/>
            <w:tcBorders>
              <w:top w:val="nil"/>
              <w:left w:val="single" w:sz="4" w:space="0" w:color="auto"/>
              <w:bottom w:val="single" w:sz="8" w:space="0" w:color="auto"/>
              <w:right w:val="single" w:sz="4" w:space="0" w:color="auto"/>
            </w:tcBorders>
            <w:vAlign w:val="center"/>
          </w:tcPr>
          <w:p w14:paraId="078C5F46" w14:textId="74DEEAC7"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54</w:t>
            </w:r>
          </w:p>
        </w:tc>
        <w:tc>
          <w:tcPr>
            <w:tcW w:w="1059" w:type="dxa"/>
            <w:tcBorders>
              <w:top w:val="nil"/>
              <w:left w:val="single" w:sz="4" w:space="0" w:color="auto"/>
              <w:bottom w:val="single" w:sz="8" w:space="0" w:color="auto"/>
              <w:right w:val="single" w:sz="4" w:space="0" w:color="auto"/>
            </w:tcBorders>
            <w:vAlign w:val="center"/>
          </w:tcPr>
          <w:p w14:paraId="2F2FB675" w14:textId="40D15E8B"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,520</w:t>
            </w:r>
          </w:p>
        </w:tc>
        <w:tc>
          <w:tcPr>
            <w:tcW w:w="1059" w:type="dxa"/>
            <w:tcBorders>
              <w:top w:val="nil"/>
              <w:left w:val="single" w:sz="4" w:space="0" w:color="auto"/>
              <w:bottom w:val="single" w:sz="8" w:space="0" w:color="auto"/>
              <w:right w:val="single" w:sz="4" w:space="0" w:color="auto"/>
            </w:tcBorders>
            <w:vAlign w:val="center"/>
          </w:tcPr>
          <w:p w14:paraId="547766EF" w14:textId="05D7721B"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,109</w:t>
            </w:r>
          </w:p>
        </w:tc>
        <w:tc>
          <w:tcPr>
            <w:tcW w:w="1059" w:type="dxa"/>
            <w:tcBorders>
              <w:top w:val="nil"/>
              <w:left w:val="single" w:sz="4" w:space="0" w:color="auto"/>
              <w:bottom w:val="single" w:sz="8" w:space="0" w:color="auto"/>
              <w:right w:val="single" w:sz="4" w:space="0" w:color="auto"/>
            </w:tcBorders>
            <w:vAlign w:val="center"/>
          </w:tcPr>
          <w:p w14:paraId="03B4B183" w14:textId="7084EE65" w:rsidR="001A5ADB" w:rsidRPr="003A7847" w:rsidRDefault="003A7847" w:rsidP="001A5ADB">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,600</w:t>
            </w:r>
          </w:p>
        </w:tc>
        <w:tc>
          <w:tcPr>
            <w:tcW w:w="1059" w:type="dxa"/>
            <w:tcBorders>
              <w:top w:val="nil"/>
              <w:left w:val="single" w:sz="4" w:space="0" w:color="auto"/>
              <w:bottom w:val="single" w:sz="8" w:space="0" w:color="auto"/>
              <w:right w:val="single" w:sz="8" w:space="0" w:color="auto"/>
            </w:tcBorders>
            <w:vAlign w:val="center"/>
          </w:tcPr>
          <w:p w14:paraId="460A9FBE" w14:textId="189AC0C3" w:rsidR="001A5ADB" w:rsidRPr="003A7847" w:rsidRDefault="003A7847" w:rsidP="001A5ADB">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,239</w:t>
            </w:r>
          </w:p>
        </w:tc>
      </w:tr>
    </w:tbl>
    <w:p w14:paraId="6E9FD217" w14:textId="3BCF7DD9" w:rsidR="003A7847" w:rsidRPr="00F60029" w:rsidRDefault="003A7847"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7CC4F7A5" w14:textId="5CF1F5F2" w:rsidR="009A01EF" w:rsidRPr="003A7847" w:rsidRDefault="00714B0F" w:rsidP="00575769">
      <w:pPr>
        <w:ind w:leftChars="350" w:left="794" w:firstLineChars="100" w:firstLine="227"/>
        <w:rPr>
          <w:rFonts w:ascii="HG丸ｺﾞｼｯｸM-PRO" w:eastAsia="HG丸ｺﾞｼｯｸM-PRO" w:hAnsi="HG丸ｺﾞｼｯｸM-PRO"/>
        </w:rPr>
      </w:pPr>
      <w:r w:rsidRPr="003A7847">
        <w:rPr>
          <w:rFonts w:ascii="HG丸ｺﾞｼｯｸM-PRO" w:eastAsia="HG丸ｺﾞｼｯｸM-PRO" w:hAnsi="HG丸ｺﾞｼｯｸM-PRO" w:hint="eastAsia"/>
        </w:rPr>
        <w:t>就労移行支援における一般就労への移行者数の増加等を</w:t>
      </w:r>
      <w:r w:rsidR="000D208F" w:rsidRPr="003A7847">
        <w:rPr>
          <w:rFonts w:ascii="HG丸ｺﾞｼｯｸM-PRO" w:eastAsia="HG丸ｺﾞｼｯｸM-PRO" w:hAnsi="HG丸ｺﾞｼｯｸM-PRO" w:hint="eastAsia"/>
        </w:rPr>
        <w:t>成果目標に掲げ</w:t>
      </w:r>
      <w:r w:rsidR="00A562E5">
        <w:rPr>
          <w:rFonts w:ascii="HG丸ｺﾞｼｯｸM-PRO" w:eastAsia="HG丸ｺﾞｼｯｸM-PRO" w:hAnsi="HG丸ｺﾞｼｯｸM-PRO" w:hint="eastAsia"/>
        </w:rPr>
        <w:t>ており、</w:t>
      </w:r>
      <w:r w:rsidR="00A562E5" w:rsidRPr="00A562E5">
        <w:rPr>
          <w:rFonts w:ascii="HG丸ｺﾞｼｯｸM-PRO" w:eastAsia="HG丸ｺﾞｼｯｸM-PRO" w:hAnsi="HG丸ｺﾞｼｯｸM-PRO" w:hint="eastAsia"/>
        </w:rPr>
        <w:t>就労移行支援のさらなる利用促進</w:t>
      </w:r>
      <w:r w:rsidR="00A562E5">
        <w:rPr>
          <w:rFonts w:ascii="HG丸ｺﾞｼｯｸM-PRO" w:eastAsia="HG丸ｺﾞｼｯｸM-PRO" w:hAnsi="HG丸ｺﾞｼｯｸM-PRO" w:hint="eastAsia"/>
        </w:rPr>
        <w:t>を図る必要がある</w:t>
      </w:r>
      <w:r w:rsidRPr="003A7847">
        <w:rPr>
          <w:rFonts w:ascii="HG丸ｺﾞｼｯｸM-PRO" w:eastAsia="HG丸ｺﾞｼｯｸM-PRO" w:hAnsi="HG丸ｺﾞｼｯｸM-PRO" w:hint="eastAsia"/>
        </w:rPr>
        <w:t>ことから、次のとおり</w:t>
      </w:r>
      <w:r w:rsidR="007507AB" w:rsidRPr="003A7847">
        <w:rPr>
          <w:rFonts w:ascii="HG丸ｺﾞｼｯｸM-PRO" w:eastAsia="HG丸ｺﾞｼｯｸM-PRO" w:hAnsi="HG丸ｺﾞｼｯｸM-PRO" w:hint="eastAsia"/>
        </w:rPr>
        <w:t>見込みま</w:t>
      </w:r>
      <w:r w:rsidR="009A01EF" w:rsidRPr="003A7847">
        <w:rPr>
          <w:rFonts w:ascii="HG丸ｺﾞｼｯｸM-PRO" w:eastAsia="HG丸ｺﾞｼｯｸM-PRO" w:hAnsi="HG丸ｺﾞｼｯｸM-PRO" w:hint="eastAsia"/>
        </w:rPr>
        <w:t>す。</w:t>
      </w:r>
    </w:p>
    <w:p w14:paraId="2B5D6124" w14:textId="77777777" w:rsidR="00EE5E04" w:rsidRPr="00BB27A6" w:rsidRDefault="00EE5E04" w:rsidP="00E1082E">
      <w:pPr>
        <w:pStyle w:val="60"/>
        <w:ind w:leftChars="350" w:left="1234"/>
        <w:rPr>
          <w:sz w:val="20"/>
          <w:szCs w:val="20"/>
        </w:rPr>
      </w:pPr>
      <w:bookmarkStart w:id="29" w:name="_Ref214468322"/>
      <w:r w:rsidRPr="00BB27A6">
        <w:rPr>
          <w:rFonts w:hint="eastAsia"/>
          <w:sz w:val="20"/>
          <w:szCs w:val="20"/>
        </w:rPr>
        <w:t xml:space="preserve">　就労移行支援の見込量</w:t>
      </w:r>
      <w:bookmarkEnd w:id="29"/>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06"/>
        <w:gridCol w:w="1406"/>
        <w:gridCol w:w="1407"/>
      </w:tblGrid>
      <w:tr w:rsidR="002E2336" w:rsidRPr="003A7847" w14:paraId="2669AC1D" w14:textId="77777777" w:rsidTr="007507AB">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386460A5" w14:textId="77777777" w:rsidR="002E2336" w:rsidRPr="003A7847" w:rsidRDefault="002E2336" w:rsidP="002E2336">
            <w:pPr>
              <w:spacing w:line="280" w:lineRule="exact"/>
              <w:ind w:left="187" w:hangingChars="100" w:hanging="187"/>
              <w:jc w:val="center"/>
              <w:rPr>
                <w:rFonts w:ascii="ＭＳ ゴシック" w:eastAsia="ＭＳ ゴシック" w:hAnsi="ＭＳ ゴシック"/>
                <w:sz w:val="20"/>
                <w:szCs w:val="20"/>
              </w:rPr>
            </w:pPr>
            <w:r w:rsidRPr="003A7847">
              <w:rPr>
                <w:rFonts w:ascii="ＭＳ ゴシック" w:eastAsia="ＭＳ ゴシック" w:hAnsi="ＭＳ ゴシック" w:hint="eastAsia"/>
                <w:sz w:val="20"/>
                <w:szCs w:val="20"/>
              </w:rPr>
              <w:t>区　　分</w:t>
            </w:r>
          </w:p>
        </w:tc>
        <w:tc>
          <w:tcPr>
            <w:tcW w:w="1406" w:type="dxa"/>
            <w:tcBorders>
              <w:top w:val="single" w:sz="8" w:space="0" w:color="auto"/>
              <w:left w:val="single" w:sz="6" w:space="0" w:color="auto"/>
              <w:bottom w:val="single" w:sz="4" w:space="0" w:color="auto"/>
              <w:right w:val="single" w:sz="4" w:space="0" w:color="000000"/>
            </w:tcBorders>
            <w:vAlign w:val="center"/>
          </w:tcPr>
          <w:p w14:paraId="7DDC671D" w14:textId="5138021F" w:rsidR="002E2336" w:rsidRPr="003A7847" w:rsidRDefault="002E2336" w:rsidP="002E2336">
            <w:pPr>
              <w:spacing w:line="280" w:lineRule="exact"/>
              <w:ind w:left="187" w:hangingChars="100" w:hanging="187"/>
              <w:jc w:val="center"/>
              <w:rPr>
                <w:rFonts w:ascii="ＭＳ ゴシック" w:eastAsia="ＭＳ ゴシック" w:hAnsi="ＭＳ ゴシック"/>
                <w:sz w:val="20"/>
                <w:szCs w:val="20"/>
              </w:rPr>
            </w:pPr>
            <w:r w:rsidRPr="003A7847">
              <w:rPr>
                <w:rFonts w:ascii="ＭＳ ゴシック" w:eastAsia="ＭＳ ゴシック" w:hAnsi="ＭＳ ゴシック" w:hint="eastAsia"/>
                <w:sz w:val="20"/>
                <w:szCs w:val="20"/>
              </w:rPr>
              <w:t>令和６年度</w:t>
            </w:r>
          </w:p>
        </w:tc>
        <w:tc>
          <w:tcPr>
            <w:tcW w:w="1406" w:type="dxa"/>
            <w:tcBorders>
              <w:top w:val="single" w:sz="8" w:space="0" w:color="auto"/>
              <w:left w:val="single" w:sz="4" w:space="0" w:color="000000"/>
              <w:bottom w:val="single" w:sz="4" w:space="0" w:color="auto"/>
              <w:right w:val="single" w:sz="4" w:space="0" w:color="000000"/>
            </w:tcBorders>
            <w:vAlign w:val="center"/>
          </w:tcPr>
          <w:p w14:paraId="0B6CC730" w14:textId="26B9409C" w:rsidR="002E2336" w:rsidRPr="003A7847" w:rsidRDefault="002E2336" w:rsidP="002E2336">
            <w:pPr>
              <w:spacing w:line="280" w:lineRule="exact"/>
              <w:ind w:left="187" w:hangingChars="100" w:hanging="187"/>
              <w:jc w:val="center"/>
              <w:rPr>
                <w:rFonts w:ascii="ＭＳ ゴシック" w:eastAsia="ＭＳ ゴシック" w:hAnsi="ＭＳ ゴシック"/>
                <w:sz w:val="20"/>
                <w:szCs w:val="20"/>
              </w:rPr>
            </w:pPr>
            <w:r w:rsidRPr="003A7847">
              <w:rPr>
                <w:rFonts w:ascii="ＭＳ ゴシック" w:eastAsia="ＭＳ ゴシック" w:hAnsi="ＭＳ ゴシック" w:hint="eastAsia"/>
                <w:sz w:val="20"/>
                <w:szCs w:val="20"/>
              </w:rPr>
              <w:t>令和７年度</w:t>
            </w:r>
          </w:p>
        </w:tc>
        <w:tc>
          <w:tcPr>
            <w:tcW w:w="1407" w:type="dxa"/>
            <w:tcBorders>
              <w:top w:val="single" w:sz="8" w:space="0" w:color="auto"/>
              <w:left w:val="single" w:sz="4" w:space="0" w:color="000000"/>
              <w:bottom w:val="single" w:sz="4" w:space="0" w:color="auto"/>
              <w:right w:val="single" w:sz="8" w:space="0" w:color="auto"/>
            </w:tcBorders>
            <w:vAlign w:val="center"/>
          </w:tcPr>
          <w:p w14:paraId="67223575" w14:textId="40516B06" w:rsidR="002E2336" w:rsidRPr="003A7847" w:rsidRDefault="002E2336" w:rsidP="002E2336">
            <w:pPr>
              <w:spacing w:line="280" w:lineRule="exact"/>
              <w:ind w:left="187" w:hangingChars="100" w:hanging="187"/>
              <w:jc w:val="center"/>
              <w:rPr>
                <w:rFonts w:ascii="ＭＳ ゴシック" w:eastAsia="ＭＳ ゴシック" w:hAnsi="ＭＳ ゴシック"/>
                <w:sz w:val="20"/>
                <w:szCs w:val="20"/>
              </w:rPr>
            </w:pPr>
            <w:r w:rsidRPr="003A7847">
              <w:rPr>
                <w:rFonts w:ascii="ＭＳ ゴシック" w:eastAsia="ＭＳ ゴシック" w:hAnsi="ＭＳ ゴシック" w:hint="eastAsia"/>
                <w:sz w:val="20"/>
                <w:szCs w:val="20"/>
              </w:rPr>
              <w:t>令和８年度</w:t>
            </w:r>
          </w:p>
        </w:tc>
      </w:tr>
      <w:tr w:rsidR="003A7847" w:rsidRPr="003A7847" w14:paraId="75AC4165" w14:textId="77777777" w:rsidTr="00B72504">
        <w:trPr>
          <w:trHeight w:val="397"/>
        </w:trPr>
        <w:tc>
          <w:tcPr>
            <w:tcW w:w="1928" w:type="dxa"/>
            <w:tcBorders>
              <w:top w:val="single" w:sz="4" w:space="0" w:color="auto"/>
              <w:left w:val="single" w:sz="8" w:space="0" w:color="auto"/>
              <w:bottom w:val="nil"/>
              <w:right w:val="single" w:sz="6" w:space="0" w:color="auto"/>
            </w:tcBorders>
            <w:vAlign w:val="center"/>
          </w:tcPr>
          <w:p w14:paraId="3EFC8983" w14:textId="77777777" w:rsidR="003A7847" w:rsidRPr="003A7847" w:rsidRDefault="003A7847" w:rsidP="003A7847">
            <w:pPr>
              <w:spacing w:line="280" w:lineRule="exact"/>
              <w:rPr>
                <w:rFonts w:ascii="ＭＳ ゴシック" w:eastAsia="ＭＳ ゴシック" w:hAnsi="ＭＳ ゴシック"/>
                <w:sz w:val="20"/>
                <w:szCs w:val="20"/>
              </w:rPr>
            </w:pPr>
            <w:r w:rsidRPr="003A7847">
              <w:rPr>
                <w:rFonts w:ascii="ＭＳ ゴシック" w:eastAsia="ＭＳ ゴシック" w:hAnsi="ＭＳ ゴシック" w:hint="eastAsia"/>
                <w:spacing w:val="22"/>
                <w:kern w:val="0"/>
                <w:sz w:val="20"/>
                <w:szCs w:val="20"/>
                <w:fitText w:val="935" w:id="1556875520"/>
              </w:rPr>
              <w:t>利用者</w:t>
            </w:r>
            <w:r w:rsidRPr="003A7847">
              <w:rPr>
                <w:rFonts w:ascii="ＭＳ ゴシック" w:eastAsia="ＭＳ ゴシック" w:hAnsi="ＭＳ ゴシック" w:hint="eastAsia"/>
                <w:spacing w:val="1"/>
                <w:kern w:val="0"/>
                <w:sz w:val="20"/>
                <w:szCs w:val="20"/>
                <w:fitText w:val="935" w:id="1556875520"/>
              </w:rPr>
              <w:t>数</w:t>
            </w:r>
            <w:r w:rsidRPr="003A7847">
              <w:rPr>
                <w:rFonts w:ascii="ＭＳ ゴシック" w:eastAsia="ＭＳ ゴシック" w:hAnsi="ＭＳ ゴシック" w:hint="eastAsia"/>
                <w:sz w:val="20"/>
                <w:szCs w:val="20"/>
              </w:rPr>
              <w:t>（人／月）</w:t>
            </w:r>
          </w:p>
        </w:tc>
        <w:tc>
          <w:tcPr>
            <w:tcW w:w="1406" w:type="dxa"/>
            <w:tcBorders>
              <w:top w:val="single" w:sz="4" w:space="0" w:color="auto"/>
              <w:left w:val="single" w:sz="6" w:space="0" w:color="auto"/>
              <w:bottom w:val="nil"/>
              <w:right w:val="single" w:sz="4" w:space="0" w:color="000000"/>
            </w:tcBorders>
            <w:vAlign w:val="center"/>
          </w:tcPr>
          <w:p w14:paraId="79342A2C" w14:textId="7F4C0BD0" w:rsidR="003A7847" w:rsidRPr="003A7847" w:rsidRDefault="003A7847" w:rsidP="003A7847">
            <w:pPr>
              <w:spacing w:line="280" w:lineRule="exact"/>
              <w:jc w:val="right"/>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81</w:t>
            </w:r>
          </w:p>
        </w:tc>
        <w:tc>
          <w:tcPr>
            <w:tcW w:w="1406" w:type="dxa"/>
            <w:tcBorders>
              <w:top w:val="single" w:sz="4" w:space="0" w:color="auto"/>
              <w:left w:val="single" w:sz="4" w:space="0" w:color="000000"/>
              <w:bottom w:val="nil"/>
              <w:right w:val="single" w:sz="4" w:space="0" w:color="000000"/>
            </w:tcBorders>
            <w:vAlign w:val="center"/>
          </w:tcPr>
          <w:p w14:paraId="6142D40A" w14:textId="236E2200" w:rsidR="003A7847" w:rsidRPr="003A7847" w:rsidRDefault="003A7847" w:rsidP="003A7847">
            <w:pPr>
              <w:spacing w:line="280" w:lineRule="exact"/>
              <w:jc w:val="right"/>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85</w:t>
            </w:r>
          </w:p>
        </w:tc>
        <w:tc>
          <w:tcPr>
            <w:tcW w:w="1407" w:type="dxa"/>
            <w:tcBorders>
              <w:top w:val="single" w:sz="4" w:space="0" w:color="auto"/>
              <w:left w:val="single" w:sz="4" w:space="0" w:color="000000"/>
              <w:bottom w:val="nil"/>
              <w:right w:val="single" w:sz="8" w:space="0" w:color="auto"/>
            </w:tcBorders>
            <w:vAlign w:val="center"/>
          </w:tcPr>
          <w:p w14:paraId="5BCD7FCA" w14:textId="531B2228" w:rsidR="003A7847" w:rsidRPr="003A7847" w:rsidRDefault="003A7847" w:rsidP="003A7847">
            <w:pPr>
              <w:spacing w:line="280" w:lineRule="exact"/>
              <w:jc w:val="right"/>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89</w:t>
            </w:r>
          </w:p>
        </w:tc>
      </w:tr>
      <w:tr w:rsidR="003A7847" w:rsidRPr="003A7847" w14:paraId="1F62F9E6" w14:textId="77777777" w:rsidTr="00B72504">
        <w:trPr>
          <w:trHeight w:val="397"/>
        </w:trPr>
        <w:tc>
          <w:tcPr>
            <w:tcW w:w="1928" w:type="dxa"/>
            <w:tcBorders>
              <w:top w:val="nil"/>
              <w:left w:val="single" w:sz="8" w:space="0" w:color="auto"/>
              <w:bottom w:val="single" w:sz="8" w:space="0" w:color="auto"/>
              <w:right w:val="single" w:sz="6" w:space="0" w:color="auto"/>
            </w:tcBorders>
            <w:vAlign w:val="center"/>
          </w:tcPr>
          <w:p w14:paraId="6C55B7CD" w14:textId="77777777" w:rsidR="003A7847" w:rsidRPr="003A7847" w:rsidRDefault="003A7847" w:rsidP="003A7847">
            <w:pPr>
              <w:spacing w:line="280" w:lineRule="exact"/>
              <w:rPr>
                <w:rFonts w:ascii="ＭＳ ゴシック" w:eastAsia="ＭＳ ゴシック" w:hAnsi="ＭＳ ゴシック"/>
                <w:sz w:val="20"/>
                <w:szCs w:val="20"/>
              </w:rPr>
            </w:pPr>
            <w:r w:rsidRPr="003A7847">
              <w:rPr>
                <w:rFonts w:ascii="ＭＳ ゴシック" w:eastAsia="ＭＳ ゴシック" w:hAnsi="ＭＳ ゴシック" w:hint="eastAsia"/>
                <w:sz w:val="20"/>
                <w:szCs w:val="20"/>
              </w:rPr>
              <w:t>利用延日数（日／月）</w:t>
            </w:r>
          </w:p>
        </w:tc>
        <w:tc>
          <w:tcPr>
            <w:tcW w:w="1406" w:type="dxa"/>
            <w:tcBorders>
              <w:top w:val="nil"/>
              <w:left w:val="single" w:sz="6" w:space="0" w:color="auto"/>
              <w:bottom w:val="single" w:sz="8" w:space="0" w:color="auto"/>
              <w:right w:val="single" w:sz="4" w:space="0" w:color="000000"/>
            </w:tcBorders>
            <w:vAlign w:val="center"/>
          </w:tcPr>
          <w:p w14:paraId="2F7913E8" w14:textId="34D0C4AD" w:rsidR="003A7847" w:rsidRPr="003A7847" w:rsidRDefault="003A7847" w:rsidP="003A7847">
            <w:pPr>
              <w:spacing w:line="280" w:lineRule="exact"/>
              <w:jc w:val="right"/>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1,302</w:t>
            </w:r>
          </w:p>
        </w:tc>
        <w:tc>
          <w:tcPr>
            <w:tcW w:w="1406" w:type="dxa"/>
            <w:tcBorders>
              <w:top w:val="nil"/>
              <w:left w:val="single" w:sz="4" w:space="0" w:color="000000"/>
              <w:bottom w:val="single" w:sz="8" w:space="0" w:color="auto"/>
              <w:right w:val="single" w:sz="4" w:space="0" w:color="000000"/>
            </w:tcBorders>
            <w:vAlign w:val="center"/>
          </w:tcPr>
          <w:p w14:paraId="52FD7C6E" w14:textId="4815E87B" w:rsidR="003A7847" w:rsidRPr="003A7847" w:rsidRDefault="003A7847" w:rsidP="003A7847">
            <w:pPr>
              <w:spacing w:line="280" w:lineRule="exact"/>
              <w:jc w:val="right"/>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1,368</w:t>
            </w:r>
          </w:p>
        </w:tc>
        <w:tc>
          <w:tcPr>
            <w:tcW w:w="1407" w:type="dxa"/>
            <w:tcBorders>
              <w:top w:val="nil"/>
              <w:left w:val="single" w:sz="4" w:space="0" w:color="000000"/>
              <w:bottom w:val="single" w:sz="8" w:space="0" w:color="auto"/>
              <w:right w:val="single" w:sz="8" w:space="0" w:color="auto"/>
            </w:tcBorders>
            <w:vAlign w:val="center"/>
          </w:tcPr>
          <w:p w14:paraId="619B56EF" w14:textId="0B84830A" w:rsidR="003A7847" w:rsidRPr="003A7847" w:rsidRDefault="003A7847" w:rsidP="003A7847">
            <w:pPr>
              <w:spacing w:line="280" w:lineRule="exact"/>
              <w:jc w:val="right"/>
              <w:rPr>
                <w:rFonts w:asciiTheme="majorEastAsia" w:eastAsiaTheme="majorEastAsia" w:hAnsiTheme="majorEastAsia"/>
                <w:sz w:val="20"/>
                <w:szCs w:val="20"/>
              </w:rPr>
            </w:pPr>
            <w:r w:rsidRPr="003A7847">
              <w:rPr>
                <w:rFonts w:asciiTheme="majorEastAsia" w:eastAsiaTheme="majorEastAsia" w:hAnsiTheme="majorEastAsia" w:hint="eastAsia"/>
                <w:sz w:val="20"/>
                <w:szCs w:val="20"/>
              </w:rPr>
              <w:t>1,437</w:t>
            </w:r>
          </w:p>
        </w:tc>
      </w:tr>
    </w:tbl>
    <w:p w14:paraId="65D30B0C" w14:textId="292D8B2E" w:rsidR="003A7847" w:rsidRPr="00A8362D" w:rsidRDefault="003A7847"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5A722681" w14:textId="333984E1" w:rsidR="00575769" w:rsidRPr="003A7847" w:rsidRDefault="003A7847" w:rsidP="003A7847">
      <w:pPr>
        <w:ind w:leftChars="350" w:left="794" w:firstLineChars="100" w:firstLine="227"/>
        <w:rPr>
          <w:rFonts w:ascii="HG丸ｺﾞｼｯｸM-PRO" w:eastAsia="HG丸ｺﾞｼｯｸM-PRO" w:hAnsi="HG丸ｺﾞｼｯｸM-PRO"/>
        </w:rPr>
      </w:pPr>
      <w:r w:rsidRPr="006D14BB">
        <w:rPr>
          <w:rFonts w:ascii="HG丸ｺﾞｼｯｸM-PRO" w:eastAsia="HG丸ｺﾞｼｯｸM-PRO" w:hAnsi="HG丸ｺﾞｼｯｸM-PRO" w:hint="eastAsia"/>
        </w:rPr>
        <w:t>現に利用している</w:t>
      </w:r>
      <w:r w:rsidRPr="003A7847">
        <w:rPr>
          <w:rFonts w:ascii="HG丸ｺﾞｼｯｸM-PRO" w:eastAsia="HG丸ｺﾞｼｯｸM-PRO" w:hAnsi="HG丸ｺﾞｼｯｸM-PRO" w:hint="eastAsia"/>
        </w:rPr>
        <w:t>就労移行</w:t>
      </w:r>
      <w:r w:rsidR="00FB3362">
        <w:rPr>
          <w:rFonts w:ascii="HG丸ｺﾞｼｯｸM-PRO" w:eastAsia="HG丸ｺﾞｼｯｸM-PRO" w:hAnsi="HG丸ｺﾞｼｯｸM-PRO" w:hint="eastAsia"/>
        </w:rPr>
        <w:t>支援</w:t>
      </w:r>
      <w:r w:rsidRPr="006D14BB">
        <w:rPr>
          <w:rFonts w:ascii="HG丸ｺﾞｼｯｸM-PRO" w:eastAsia="HG丸ｺﾞｼｯｸM-PRO" w:hAnsi="HG丸ｺﾞｼｯｸM-PRO" w:hint="eastAsia"/>
        </w:rPr>
        <w:t>事業所により、見込量は確保できると考えます。</w:t>
      </w:r>
      <w:bookmarkStart w:id="30" w:name="_Hlk149740771"/>
      <w:r>
        <w:rPr>
          <w:rFonts w:ascii="HG丸ｺﾞｼｯｸM-PRO" w:eastAsia="HG丸ｺﾞｼｯｸM-PRO" w:hAnsi="HG丸ｺﾞｼｯｸM-PRO" w:hint="eastAsia"/>
        </w:rPr>
        <w:t>なお</w:t>
      </w:r>
      <w:r w:rsidR="009A01EF" w:rsidRPr="003A7847">
        <w:rPr>
          <w:rFonts w:ascii="HG丸ｺﾞｼｯｸM-PRO" w:eastAsia="HG丸ｺﾞｼｯｸM-PRO" w:hAnsi="HG丸ｺﾞｼｯｸM-PRO" w:hint="eastAsia"/>
        </w:rPr>
        <w:t>、ハローワークや特別支援学校、相談支援事業所などの関係機関</w:t>
      </w:r>
      <w:r w:rsidR="00EE5E04" w:rsidRPr="003A7847">
        <w:rPr>
          <w:rFonts w:ascii="HG丸ｺﾞｼｯｸM-PRO" w:eastAsia="HG丸ｺﾞｼｯｸM-PRO" w:hAnsi="HG丸ｺﾞｼｯｸM-PRO" w:hint="eastAsia"/>
        </w:rPr>
        <w:t>等</w:t>
      </w:r>
      <w:r w:rsidR="009A01EF" w:rsidRPr="003A7847">
        <w:rPr>
          <w:rFonts w:ascii="HG丸ｺﾞｼｯｸM-PRO" w:eastAsia="HG丸ｺﾞｼｯｸM-PRO" w:hAnsi="HG丸ｺﾞｼｯｸM-PRO" w:hint="eastAsia"/>
        </w:rPr>
        <w:t>と</w:t>
      </w:r>
      <w:r w:rsidR="00EE5E04" w:rsidRPr="003A7847">
        <w:rPr>
          <w:rFonts w:ascii="HG丸ｺﾞｼｯｸM-PRO" w:eastAsia="HG丸ｺﾞｼｯｸM-PRO" w:hAnsi="HG丸ｺﾞｼｯｸM-PRO" w:hint="eastAsia"/>
        </w:rPr>
        <w:t>連携</w:t>
      </w:r>
      <w:r>
        <w:rPr>
          <w:rFonts w:ascii="HG丸ｺﾞｼｯｸM-PRO" w:eastAsia="HG丸ｺﾞｼｯｸM-PRO" w:hAnsi="HG丸ｺﾞｼｯｸM-PRO" w:hint="eastAsia"/>
        </w:rPr>
        <w:t>を図るなど</w:t>
      </w:r>
      <w:r w:rsidR="005B14EA">
        <w:rPr>
          <w:rFonts w:ascii="HG丸ｺﾞｼｯｸM-PRO" w:eastAsia="HG丸ｺﾞｼｯｸM-PRO" w:hAnsi="HG丸ｺﾞｼｯｸM-PRO" w:hint="eastAsia"/>
        </w:rPr>
        <w:t>し</w:t>
      </w:r>
      <w:r w:rsidR="00EE5E04" w:rsidRPr="003A7847">
        <w:rPr>
          <w:rFonts w:ascii="HG丸ｺﾞｼｯｸM-PRO" w:eastAsia="HG丸ｺﾞｼｯｸM-PRO" w:hAnsi="HG丸ｺﾞｼｯｸM-PRO" w:hint="eastAsia"/>
        </w:rPr>
        <w:t>、</w:t>
      </w:r>
      <w:r w:rsidR="009A01EF" w:rsidRPr="003A7847">
        <w:rPr>
          <w:rFonts w:ascii="HG丸ｺﾞｼｯｸM-PRO" w:eastAsia="HG丸ｺﾞｼｯｸM-PRO" w:hAnsi="HG丸ｺﾞｼｯｸM-PRO" w:hint="eastAsia"/>
        </w:rPr>
        <w:t>就労移行支援の</w:t>
      </w:r>
      <w:r w:rsidR="00EE5E04" w:rsidRPr="003A7847">
        <w:rPr>
          <w:rFonts w:ascii="HG丸ｺﾞｼｯｸM-PRO" w:eastAsia="HG丸ｺﾞｼｯｸM-PRO" w:hAnsi="HG丸ｺﾞｼｯｸM-PRO" w:hint="eastAsia"/>
        </w:rPr>
        <w:t>さらなる利用促進</w:t>
      </w:r>
      <w:r>
        <w:rPr>
          <w:rFonts w:ascii="HG丸ｺﾞｼｯｸM-PRO" w:eastAsia="HG丸ｺﾞｼｯｸM-PRO" w:hAnsi="HG丸ｺﾞｼｯｸM-PRO" w:hint="eastAsia"/>
        </w:rPr>
        <w:t>に努め</w:t>
      </w:r>
      <w:r w:rsidR="009A01EF" w:rsidRPr="003A7847">
        <w:rPr>
          <w:rFonts w:ascii="HG丸ｺﾞｼｯｸM-PRO" w:eastAsia="HG丸ｺﾞｼｯｸM-PRO" w:hAnsi="HG丸ｺﾞｼｯｸM-PRO" w:hint="eastAsia"/>
        </w:rPr>
        <w:t>ます。</w:t>
      </w:r>
      <w:bookmarkEnd w:id="30"/>
    </w:p>
    <w:p w14:paraId="16606901" w14:textId="77777777" w:rsidR="00714B0F" w:rsidRDefault="00714B0F" w:rsidP="00714B0F"/>
    <w:p w14:paraId="629841F5" w14:textId="06273557" w:rsidR="00953A6A" w:rsidRDefault="00953A6A" w:rsidP="00C530C1">
      <w:pPr>
        <w:spacing w:line="240" w:lineRule="exact"/>
      </w:pPr>
      <w:r>
        <w:br w:type="page"/>
      </w:r>
    </w:p>
    <w:p w14:paraId="683C0EAF" w14:textId="0316EDBD" w:rsidR="009A01EF" w:rsidRPr="009632C9" w:rsidRDefault="009632C9"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9A01EF" w:rsidRPr="009632C9">
        <w:rPr>
          <w:rFonts w:ascii="HG丸ｺﾞｼｯｸM-PRO" w:eastAsia="HG丸ｺﾞｼｯｸM-PRO" w:hAnsi="HG丸ｺﾞｼｯｸM-PRO" w:hint="eastAsia"/>
          <w:b/>
          <w:bCs/>
        </w:rPr>
        <w:t>就労継続支援（</w:t>
      </w:r>
      <w:r w:rsidR="00E67F84" w:rsidRPr="009632C9">
        <w:rPr>
          <w:rFonts w:ascii="HG丸ｺﾞｼｯｸM-PRO" w:eastAsia="HG丸ｺﾞｼｯｸM-PRO" w:hAnsi="HG丸ｺﾞｼｯｸM-PRO" w:hint="eastAsia"/>
          <w:b/>
          <w:bCs/>
        </w:rPr>
        <w:t>Ａ</w:t>
      </w:r>
      <w:r w:rsidR="009A01EF" w:rsidRPr="009632C9">
        <w:rPr>
          <w:rFonts w:ascii="HG丸ｺﾞｼｯｸM-PRO" w:eastAsia="HG丸ｺﾞｼｯｸM-PRO" w:hAnsi="HG丸ｺﾞｼｯｸM-PRO" w:hint="eastAsia"/>
          <w:b/>
          <w:bCs/>
        </w:rPr>
        <w:t>型）</w:t>
      </w:r>
    </w:p>
    <w:p w14:paraId="630C3806" w14:textId="7AB3F7F3" w:rsidR="009A01EF" w:rsidRPr="00BB27A6" w:rsidRDefault="00EE5E04" w:rsidP="00366629">
      <w:pPr>
        <w:ind w:leftChars="250" w:left="567" w:firstLineChars="100" w:firstLine="227"/>
        <w:rPr>
          <w:rFonts w:ascii="HG丸ｺﾞｼｯｸM-PRO" w:eastAsia="HG丸ｺﾞｼｯｸM-PRO" w:hAnsi="HG丸ｺﾞｼｯｸM-PRO"/>
        </w:rPr>
      </w:pPr>
      <w:r w:rsidRPr="00BB27A6">
        <w:rPr>
          <w:rFonts w:ascii="HG丸ｺﾞｼｯｸM-PRO" w:eastAsia="HG丸ｺﾞｼｯｸM-PRO" w:hAnsi="HG丸ｺﾞｼｯｸM-PRO" w:hint="eastAsia"/>
        </w:rPr>
        <w:t>一般企業</w:t>
      </w:r>
      <w:r w:rsidR="009A01EF" w:rsidRPr="00BB27A6">
        <w:rPr>
          <w:rFonts w:ascii="HG丸ｺﾞｼｯｸM-PRO" w:eastAsia="HG丸ｺﾞｼｯｸM-PRO" w:hAnsi="HG丸ｺﾞｼｯｸM-PRO" w:hint="eastAsia"/>
        </w:rPr>
        <w:t>に</w:t>
      </w:r>
      <w:r w:rsidRPr="00BB27A6">
        <w:rPr>
          <w:rFonts w:ascii="HG丸ｺﾞｼｯｸM-PRO" w:eastAsia="HG丸ｺﾞｼｯｸM-PRO" w:hAnsi="HG丸ｺﾞｼｯｸM-PRO" w:hint="eastAsia"/>
        </w:rPr>
        <w:t>よる雇用等</w:t>
      </w:r>
      <w:r w:rsidR="009A01EF" w:rsidRPr="00BB27A6">
        <w:rPr>
          <w:rFonts w:ascii="HG丸ｺﾞｼｯｸM-PRO" w:eastAsia="HG丸ｺﾞｼｯｸM-PRO" w:hAnsi="HG丸ｺﾞｼｯｸM-PRO" w:hint="eastAsia"/>
        </w:rPr>
        <w:t>が困難な障</w:t>
      </w:r>
      <w:r w:rsidR="009632C9" w:rsidRPr="00BB27A6">
        <w:rPr>
          <w:rFonts w:ascii="HG丸ｺﾞｼｯｸM-PRO" w:eastAsia="HG丸ｺﾞｼｯｸM-PRO" w:hAnsi="HG丸ｺﾞｼｯｸM-PRO" w:hint="eastAsia"/>
        </w:rPr>
        <w:t>害</w:t>
      </w:r>
      <w:r w:rsidR="009A01EF" w:rsidRPr="00BB27A6">
        <w:rPr>
          <w:rFonts w:ascii="HG丸ｺﾞｼｯｸM-PRO" w:eastAsia="HG丸ｺﾞｼｯｸM-PRO" w:hAnsi="HG丸ｺﾞｼｯｸM-PRO" w:hint="eastAsia"/>
        </w:rPr>
        <w:t>のある人に対し、雇用契約</w:t>
      </w:r>
      <w:r w:rsidR="00BB27A6" w:rsidRPr="00BB27A6">
        <w:rPr>
          <w:rFonts w:ascii="HG丸ｺﾞｼｯｸM-PRO" w:eastAsia="HG丸ｺﾞｼｯｸM-PRO" w:hAnsi="HG丸ｺﾞｼｯｸM-PRO" w:hint="eastAsia"/>
        </w:rPr>
        <w:t>等</w:t>
      </w:r>
      <w:r w:rsidR="009A01EF" w:rsidRPr="00BB27A6">
        <w:rPr>
          <w:rFonts w:ascii="HG丸ｺﾞｼｯｸM-PRO" w:eastAsia="HG丸ｺﾞｼｯｸM-PRO" w:hAnsi="HG丸ｺﾞｼｯｸM-PRO" w:hint="eastAsia"/>
        </w:rPr>
        <w:t>に基づく就労の機会を提供するとともに、生産活動やその他の活動の機会の提供を通じて、その知識や能力の向上のために必要な訓練などを行うサービスです。</w:t>
      </w:r>
    </w:p>
    <w:p w14:paraId="509F8A25" w14:textId="7E131CDB" w:rsidR="00BB27A6" w:rsidRPr="00F60029" w:rsidRDefault="00FB3362" w:rsidP="00BB27A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BB27A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0CACFBC8" w14:textId="6C46F887" w:rsidR="009A01EF" w:rsidRPr="00BB27A6" w:rsidRDefault="00FD19C4" w:rsidP="00366629">
      <w:pPr>
        <w:ind w:leftChars="350" w:left="794" w:firstLineChars="100" w:firstLine="227"/>
        <w:rPr>
          <w:rFonts w:ascii="HG丸ｺﾞｼｯｸM-PRO" w:eastAsia="HG丸ｺﾞｼｯｸM-PRO" w:hAnsi="HG丸ｺﾞｼｯｸM-PRO"/>
        </w:rPr>
      </w:pPr>
      <w:r w:rsidRPr="00BB27A6">
        <w:rPr>
          <w:rFonts w:ascii="HG丸ｺﾞｼｯｸM-PRO" w:eastAsia="HG丸ｺﾞｼｯｸM-PRO" w:hAnsi="HG丸ｺﾞｼｯｸM-PRO" w:hint="eastAsia"/>
        </w:rPr>
        <w:t>利用者数、利用延日数とも、</w:t>
      </w:r>
      <w:r w:rsidR="00A562E5">
        <w:rPr>
          <w:rFonts w:ascii="HG丸ｺﾞｼｯｸM-PRO" w:eastAsia="HG丸ｺﾞｼｯｸM-PRO" w:hAnsi="HG丸ｺﾞｼｯｸM-PRO" w:hint="eastAsia"/>
        </w:rPr>
        <w:t>概ね</w:t>
      </w:r>
      <w:r w:rsidR="00F67D1E" w:rsidRPr="00BB27A6">
        <w:rPr>
          <w:rFonts w:ascii="HG丸ｺﾞｼｯｸM-PRO" w:eastAsia="HG丸ｺﾞｼｯｸM-PRO" w:hAnsi="HG丸ｺﾞｼｯｸM-PRO" w:hint="eastAsia"/>
        </w:rPr>
        <w:t>計画</w:t>
      </w:r>
      <w:r w:rsidR="00A562E5">
        <w:rPr>
          <w:rFonts w:ascii="HG丸ｺﾞｼｯｸM-PRO" w:eastAsia="HG丸ｺﾞｼｯｸM-PRO" w:hAnsi="HG丸ｺﾞｼｯｸM-PRO" w:hint="eastAsia"/>
        </w:rPr>
        <w:t>どおり</w:t>
      </w:r>
      <w:r w:rsidRPr="00BB27A6">
        <w:rPr>
          <w:rFonts w:ascii="HG丸ｺﾞｼｯｸM-PRO" w:eastAsia="HG丸ｺﾞｼｯｸM-PRO" w:hAnsi="HG丸ｺﾞｼｯｸM-PRO" w:hint="eastAsia"/>
        </w:rPr>
        <w:t>推移しています。</w:t>
      </w:r>
    </w:p>
    <w:p w14:paraId="6343F235" w14:textId="7A2C5278" w:rsidR="009A01EF" w:rsidRPr="00BB27A6" w:rsidRDefault="00E67F84" w:rsidP="00E1082E">
      <w:pPr>
        <w:pStyle w:val="60"/>
        <w:ind w:leftChars="350" w:left="1234"/>
        <w:rPr>
          <w:sz w:val="20"/>
          <w:szCs w:val="20"/>
        </w:rPr>
      </w:pPr>
      <w:r w:rsidRPr="00BB27A6">
        <w:rPr>
          <w:rFonts w:hint="eastAsia"/>
          <w:sz w:val="20"/>
          <w:szCs w:val="20"/>
        </w:rPr>
        <w:t xml:space="preserve">　</w:t>
      </w:r>
      <w:r w:rsidR="009A01EF" w:rsidRPr="00BB27A6">
        <w:rPr>
          <w:rFonts w:hint="eastAsia"/>
          <w:sz w:val="20"/>
          <w:szCs w:val="20"/>
        </w:rPr>
        <w:t>就労継続支援（</w:t>
      </w:r>
      <w:r w:rsidRPr="00BB27A6">
        <w:rPr>
          <w:rFonts w:hint="eastAsia"/>
          <w:sz w:val="20"/>
          <w:szCs w:val="20"/>
        </w:rPr>
        <w:t>Ａ</w:t>
      </w:r>
      <w:r w:rsidR="009A01EF" w:rsidRPr="00BB27A6">
        <w:rPr>
          <w:rFonts w:hint="eastAsia"/>
          <w:sz w:val="20"/>
          <w:szCs w:val="20"/>
        </w:rPr>
        <w:t>型）の</w:t>
      </w:r>
      <w:r w:rsidR="000C14A3" w:rsidRPr="00BB27A6">
        <w:rPr>
          <w:rFonts w:hint="eastAsia"/>
          <w:sz w:val="20"/>
          <w:szCs w:val="20"/>
        </w:rPr>
        <w:t>第６期</w:t>
      </w:r>
      <w:r w:rsidR="009A01EF" w:rsidRPr="00BB27A6">
        <w:rPr>
          <w:rFonts w:hint="eastAsia"/>
          <w:sz w:val="20"/>
          <w:szCs w:val="20"/>
        </w:rPr>
        <w:t>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58"/>
        <w:gridCol w:w="1059"/>
        <w:gridCol w:w="1059"/>
        <w:gridCol w:w="1059"/>
        <w:gridCol w:w="1059"/>
        <w:gridCol w:w="1059"/>
      </w:tblGrid>
      <w:tr w:rsidR="002E2336" w:rsidRPr="00B35988" w14:paraId="463F4ABD" w14:textId="77777777" w:rsidTr="00366629">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40AFD131" w14:textId="77777777" w:rsidR="002E2336" w:rsidRPr="00B35988" w:rsidRDefault="002E2336" w:rsidP="002E23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区　　分</w:t>
            </w:r>
          </w:p>
        </w:tc>
        <w:tc>
          <w:tcPr>
            <w:tcW w:w="2117" w:type="dxa"/>
            <w:gridSpan w:val="2"/>
            <w:tcBorders>
              <w:top w:val="single" w:sz="8" w:space="0" w:color="auto"/>
              <w:left w:val="single" w:sz="6" w:space="0" w:color="auto"/>
              <w:bottom w:val="single" w:sz="4" w:space="0" w:color="auto"/>
              <w:right w:val="single" w:sz="4" w:space="0" w:color="auto"/>
            </w:tcBorders>
            <w:vAlign w:val="center"/>
          </w:tcPr>
          <w:p w14:paraId="33F91AE5" w14:textId="029243CF" w:rsidR="002E2336" w:rsidRPr="00B35988" w:rsidRDefault="002E2336" w:rsidP="002E23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令和３年度</w:t>
            </w:r>
          </w:p>
        </w:tc>
        <w:tc>
          <w:tcPr>
            <w:tcW w:w="2118" w:type="dxa"/>
            <w:gridSpan w:val="2"/>
            <w:tcBorders>
              <w:top w:val="single" w:sz="8" w:space="0" w:color="auto"/>
              <w:left w:val="single" w:sz="4" w:space="0" w:color="auto"/>
              <w:bottom w:val="single" w:sz="4" w:space="0" w:color="auto"/>
              <w:right w:val="single" w:sz="4" w:space="0" w:color="auto"/>
            </w:tcBorders>
            <w:vAlign w:val="center"/>
          </w:tcPr>
          <w:p w14:paraId="768991B7" w14:textId="747553B8" w:rsidR="002E2336" w:rsidRPr="00B35988" w:rsidRDefault="002E2336" w:rsidP="002E23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令和４年度</w:t>
            </w:r>
          </w:p>
        </w:tc>
        <w:tc>
          <w:tcPr>
            <w:tcW w:w="2118" w:type="dxa"/>
            <w:gridSpan w:val="2"/>
            <w:tcBorders>
              <w:top w:val="single" w:sz="8" w:space="0" w:color="auto"/>
              <w:left w:val="single" w:sz="4" w:space="0" w:color="auto"/>
              <w:bottom w:val="single" w:sz="4" w:space="0" w:color="auto"/>
              <w:right w:val="single" w:sz="8" w:space="0" w:color="auto"/>
            </w:tcBorders>
            <w:vAlign w:val="center"/>
          </w:tcPr>
          <w:p w14:paraId="16A8011C" w14:textId="76A4D6E7" w:rsidR="002E2336" w:rsidRPr="00B35988" w:rsidRDefault="002E2336" w:rsidP="002E23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令和５年度</w:t>
            </w:r>
          </w:p>
        </w:tc>
      </w:tr>
      <w:tr w:rsidR="009A01EF" w:rsidRPr="00B35988" w14:paraId="658384C5" w14:textId="77777777" w:rsidTr="00366629">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05231E03" w14:textId="77777777" w:rsidR="009A01EF" w:rsidRPr="00B35988" w:rsidRDefault="009A01EF" w:rsidP="00E67F84">
            <w:pPr>
              <w:spacing w:line="280" w:lineRule="exact"/>
              <w:jc w:val="center"/>
              <w:rPr>
                <w:rFonts w:asciiTheme="majorEastAsia" w:eastAsiaTheme="majorEastAsia" w:hAnsiTheme="majorEastAsia"/>
                <w:sz w:val="20"/>
                <w:szCs w:val="20"/>
              </w:rPr>
            </w:pPr>
          </w:p>
        </w:tc>
        <w:tc>
          <w:tcPr>
            <w:tcW w:w="1058" w:type="dxa"/>
            <w:tcBorders>
              <w:top w:val="single" w:sz="4" w:space="0" w:color="auto"/>
              <w:left w:val="single" w:sz="6" w:space="0" w:color="auto"/>
              <w:bottom w:val="single" w:sz="4" w:space="0" w:color="auto"/>
              <w:right w:val="single" w:sz="4" w:space="0" w:color="auto"/>
            </w:tcBorders>
            <w:vAlign w:val="center"/>
          </w:tcPr>
          <w:p w14:paraId="2F431B67" w14:textId="77777777" w:rsidR="009A01EF" w:rsidRPr="00B35988" w:rsidRDefault="009A01EF" w:rsidP="00E67F84">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3C7F0EBE" w14:textId="77777777" w:rsidR="009A01EF" w:rsidRPr="00B35988" w:rsidRDefault="009A01EF" w:rsidP="00E67F84">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71655E12" w14:textId="77777777" w:rsidR="009A01EF" w:rsidRPr="00B35988" w:rsidRDefault="009A01EF" w:rsidP="00E67F84">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58D6CA94" w14:textId="77777777" w:rsidR="009A01EF" w:rsidRPr="00B35988" w:rsidRDefault="009A01EF" w:rsidP="00E67F84">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43267B4A" w14:textId="77777777" w:rsidR="009A01EF" w:rsidRPr="00B35988" w:rsidRDefault="009A01EF" w:rsidP="00E67F84">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8" w:space="0" w:color="auto"/>
            </w:tcBorders>
            <w:vAlign w:val="center"/>
          </w:tcPr>
          <w:p w14:paraId="36549276" w14:textId="77777777" w:rsidR="009A01EF" w:rsidRPr="00B35988" w:rsidRDefault="009A01EF" w:rsidP="00E67F84">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見込み</w:t>
            </w:r>
          </w:p>
        </w:tc>
      </w:tr>
      <w:tr w:rsidR="00714B0F" w:rsidRPr="00B35988" w14:paraId="444EB80E" w14:textId="77777777" w:rsidTr="00366629">
        <w:trPr>
          <w:trHeight w:val="397"/>
        </w:trPr>
        <w:tc>
          <w:tcPr>
            <w:tcW w:w="1928" w:type="dxa"/>
            <w:tcBorders>
              <w:top w:val="single" w:sz="4" w:space="0" w:color="auto"/>
              <w:left w:val="single" w:sz="8" w:space="0" w:color="auto"/>
              <w:bottom w:val="nil"/>
              <w:right w:val="single" w:sz="6" w:space="0" w:color="auto"/>
            </w:tcBorders>
            <w:vAlign w:val="center"/>
          </w:tcPr>
          <w:p w14:paraId="0189537C" w14:textId="77777777" w:rsidR="00714B0F" w:rsidRPr="00B35988" w:rsidRDefault="00714B0F" w:rsidP="00714B0F">
            <w:pPr>
              <w:spacing w:line="280" w:lineRule="exact"/>
              <w:rPr>
                <w:rFonts w:asciiTheme="majorEastAsia" w:eastAsiaTheme="majorEastAsia" w:hAnsiTheme="majorEastAsia"/>
                <w:sz w:val="20"/>
                <w:szCs w:val="20"/>
              </w:rPr>
            </w:pPr>
            <w:r w:rsidRPr="00FB3362">
              <w:rPr>
                <w:rFonts w:asciiTheme="majorEastAsia" w:eastAsiaTheme="majorEastAsia" w:hAnsiTheme="majorEastAsia" w:hint="eastAsia"/>
                <w:spacing w:val="22"/>
                <w:kern w:val="0"/>
                <w:sz w:val="20"/>
                <w:szCs w:val="20"/>
                <w:fitText w:val="935" w:id="1556875520"/>
              </w:rPr>
              <w:t>利用者</w:t>
            </w:r>
            <w:r w:rsidRPr="00FB3362">
              <w:rPr>
                <w:rFonts w:asciiTheme="majorEastAsia" w:eastAsiaTheme="majorEastAsia" w:hAnsiTheme="majorEastAsia" w:hint="eastAsia"/>
                <w:spacing w:val="1"/>
                <w:kern w:val="0"/>
                <w:sz w:val="20"/>
                <w:szCs w:val="20"/>
                <w:fitText w:val="935" w:id="1556875520"/>
              </w:rPr>
              <w:t>数</w:t>
            </w:r>
            <w:r w:rsidRPr="00B35988">
              <w:rPr>
                <w:rFonts w:asciiTheme="majorEastAsia" w:eastAsiaTheme="majorEastAsia" w:hAnsiTheme="majorEastAsia" w:hint="eastAsia"/>
                <w:sz w:val="20"/>
                <w:szCs w:val="20"/>
              </w:rPr>
              <w:t>（人／月）</w:t>
            </w:r>
          </w:p>
        </w:tc>
        <w:tc>
          <w:tcPr>
            <w:tcW w:w="1058" w:type="dxa"/>
            <w:tcBorders>
              <w:top w:val="single" w:sz="4" w:space="0" w:color="auto"/>
              <w:left w:val="single" w:sz="6" w:space="0" w:color="auto"/>
              <w:bottom w:val="nil"/>
              <w:right w:val="single" w:sz="4" w:space="0" w:color="auto"/>
            </w:tcBorders>
            <w:vAlign w:val="center"/>
          </w:tcPr>
          <w:p w14:paraId="0C546E54" w14:textId="54FDAEB4"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50</w:t>
            </w:r>
          </w:p>
        </w:tc>
        <w:tc>
          <w:tcPr>
            <w:tcW w:w="1059" w:type="dxa"/>
            <w:tcBorders>
              <w:top w:val="single" w:sz="4" w:space="0" w:color="auto"/>
              <w:left w:val="single" w:sz="4" w:space="0" w:color="auto"/>
              <w:bottom w:val="nil"/>
              <w:right w:val="single" w:sz="4" w:space="0" w:color="auto"/>
            </w:tcBorders>
            <w:vAlign w:val="center"/>
          </w:tcPr>
          <w:p w14:paraId="1E193B6D" w14:textId="60CD98DD"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53</w:t>
            </w:r>
          </w:p>
        </w:tc>
        <w:tc>
          <w:tcPr>
            <w:tcW w:w="1059" w:type="dxa"/>
            <w:tcBorders>
              <w:top w:val="single" w:sz="4" w:space="0" w:color="auto"/>
              <w:left w:val="single" w:sz="4" w:space="0" w:color="auto"/>
              <w:bottom w:val="nil"/>
              <w:right w:val="single" w:sz="4" w:space="0" w:color="auto"/>
            </w:tcBorders>
            <w:vAlign w:val="center"/>
          </w:tcPr>
          <w:p w14:paraId="49097856" w14:textId="6E24D7A8"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55</w:t>
            </w:r>
          </w:p>
        </w:tc>
        <w:tc>
          <w:tcPr>
            <w:tcW w:w="1059" w:type="dxa"/>
            <w:tcBorders>
              <w:top w:val="single" w:sz="4" w:space="0" w:color="auto"/>
              <w:left w:val="single" w:sz="4" w:space="0" w:color="auto"/>
              <w:bottom w:val="nil"/>
              <w:right w:val="single" w:sz="4" w:space="0" w:color="auto"/>
            </w:tcBorders>
            <w:vAlign w:val="center"/>
          </w:tcPr>
          <w:p w14:paraId="0B5A5220" w14:textId="642AF142"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73</w:t>
            </w:r>
          </w:p>
        </w:tc>
        <w:tc>
          <w:tcPr>
            <w:tcW w:w="1059" w:type="dxa"/>
            <w:tcBorders>
              <w:top w:val="single" w:sz="4" w:space="0" w:color="auto"/>
              <w:left w:val="single" w:sz="4" w:space="0" w:color="auto"/>
              <w:bottom w:val="nil"/>
              <w:right w:val="single" w:sz="4" w:space="0" w:color="auto"/>
            </w:tcBorders>
            <w:vAlign w:val="center"/>
          </w:tcPr>
          <w:p w14:paraId="230D4D60" w14:textId="544E3110"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60</w:t>
            </w:r>
          </w:p>
        </w:tc>
        <w:tc>
          <w:tcPr>
            <w:tcW w:w="1059" w:type="dxa"/>
            <w:tcBorders>
              <w:top w:val="single" w:sz="4" w:space="0" w:color="auto"/>
              <w:left w:val="single" w:sz="4" w:space="0" w:color="auto"/>
              <w:bottom w:val="nil"/>
              <w:right w:val="single" w:sz="8" w:space="0" w:color="auto"/>
            </w:tcBorders>
            <w:vAlign w:val="center"/>
          </w:tcPr>
          <w:p w14:paraId="505E14BF" w14:textId="0CADD332"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78</w:t>
            </w:r>
          </w:p>
        </w:tc>
      </w:tr>
      <w:tr w:rsidR="00714B0F" w:rsidRPr="00B35988" w14:paraId="0637D027" w14:textId="77777777" w:rsidTr="00366629">
        <w:trPr>
          <w:trHeight w:val="397"/>
        </w:trPr>
        <w:tc>
          <w:tcPr>
            <w:tcW w:w="1928" w:type="dxa"/>
            <w:tcBorders>
              <w:top w:val="nil"/>
              <w:left w:val="single" w:sz="8" w:space="0" w:color="auto"/>
              <w:bottom w:val="single" w:sz="8" w:space="0" w:color="auto"/>
              <w:right w:val="single" w:sz="6" w:space="0" w:color="auto"/>
            </w:tcBorders>
            <w:vAlign w:val="center"/>
          </w:tcPr>
          <w:p w14:paraId="1AF7D4AB" w14:textId="77777777" w:rsidR="00714B0F" w:rsidRPr="00B35988" w:rsidRDefault="00714B0F" w:rsidP="00714B0F">
            <w:pPr>
              <w:spacing w:line="28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利用延日数（日／月）</w:t>
            </w:r>
          </w:p>
        </w:tc>
        <w:tc>
          <w:tcPr>
            <w:tcW w:w="1058" w:type="dxa"/>
            <w:tcBorders>
              <w:top w:val="nil"/>
              <w:left w:val="single" w:sz="6" w:space="0" w:color="auto"/>
              <w:bottom w:val="single" w:sz="8" w:space="0" w:color="auto"/>
              <w:right w:val="single" w:sz="4" w:space="0" w:color="auto"/>
            </w:tcBorders>
            <w:vAlign w:val="center"/>
          </w:tcPr>
          <w:p w14:paraId="30A666F5" w14:textId="2E625A4E"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1,000</w:t>
            </w:r>
          </w:p>
        </w:tc>
        <w:tc>
          <w:tcPr>
            <w:tcW w:w="1059" w:type="dxa"/>
            <w:tcBorders>
              <w:top w:val="nil"/>
              <w:left w:val="single" w:sz="4" w:space="0" w:color="auto"/>
              <w:bottom w:val="single" w:sz="8" w:space="0" w:color="auto"/>
              <w:right w:val="single" w:sz="4" w:space="0" w:color="auto"/>
            </w:tcBorders>
            <w:vAlign w:val="center"/>
          </w:tcPr>
          <w:p w14:paraId="7AC89FBD" w14:textId="1E7695C9"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1,143</w:t>
            </w:r>
          </w:p>
        </w:tc>
        <w:tc>
          <w:tcPr>
            <w:tcW w:w="1059" w:type="dxa"/>
            <w:tcBorders>
              <w:top w:val="nil"/>
              <w:left w:val="single" w:sz="4" w:space="0" w:color="auto"/>
              <w:bottom w:val="single" w:sz="8" w:space="0" w:color="auto"/>
              <w:right w:val="single" w:sz="4" w:space="0" w:color="auto"/>
            </w:tcBorders>
            <w:vAlign w:val="center"/>
          </w:tcPr>
          <w:p w14:paraId="7DA51496" w14:textId="4319BFC0"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1,100</w:t>
            </w:r>
          </w:p>
        </w:tc>
        <w:tc>
          <w:tcPr>
            <w:tcW w:w="1059" w:type="dxa"/>
            <w:tcBorders>
              <w:top w:val="nil"/>
              <w:left w:val="single" w:sz="4" w:space="0" w:color="auto"/>
              <w:bottom w:val="single" w:sz="8" w:space="0" w:color="auto"/>
              <w:right w:val="single" w:sz="4" w:space="0" w:color="auto"/>
            </w:tcBorders>
            <w:vAlign w:val="center"/>
          </w:tcPr>
          <w:p w14:paraId="4113B34E" w14:textId="496684DA"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1,678</w:t>
            </w:r>
          </w:p>
        </w:tc>
        <w:tc>
          <w:tcPr>
            <w:tcW w:w="1059" w:type="dxa"/>
            <w:tcBorders>
              <w:top w:val="nil"/>
              <w:left w:val="single" w:sz="4" w:space="0" w:color="auto"/>
              <w:bottom w:val="single" w:sz="8" w:space="0" w:color="auto"/>
              <w:right w:val="single" w:sz="4" w:space="0" w:color="auto"/>
            </w:tcBorders>
            <w:vAlign w:val="center"/>
          </w:tcPr>
          <w:p w14:paraId="2BD29812" w14:textId="6D4E2202"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1,200</w:t>
            </w:r>
          </w:p>
        </w:tc>
        <w:tc>
          <w:tcPr>
            <w:tcW w:w="1059" w:type="dxa"/>
            <w:tcBorders>
              <w:top w:val="nil"/>
              <w:left w:val="single" w:sz="4" w:space="0" w:color="auto"/>
              <w:bottom w:val="single" w:sz="8" w:space="0" w:color="auto"/>
              <w:right w:val="single" w:sz="8" w:space="0" w:color="auto"/>
            </w:tcBorders>
            <w:vAlign w:val="center"/>
          </w:tcPr>
          <w:p w14:paraId="4920B11F" w14:textId="6F61EC28"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1,719</w:t>
            </w:r>
          </w:p>
        </w:tc>
      </w:tr>
    </w:tbl>
    <w:p w14:paraId="6043D263" w14:textId="671C8A50" w:rsidR="00BB27A6" w:rsidRPr="00F60029" w:rsidRDefault="00FB3362"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bookmarkStart w:id="31" w:name="_Ref214468671"/>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75935561" w14:textId="30430018" w:rsidR="002F2E6F" w:rsidRPr="00BB27A6" w:rsidRDefault="002E2336" w:rsidP="00E76192">
      <w:pPr>
        <w:ind w:leftChars="350" w:left="794" w:firstLineChars="100" w:firstLine="227"/>
        <w:rPr>
          <w:rFonts w:ascii="HG丸ｺﾞｼｯｸM-PRO" w:eastAsia="HG丸ｺﾞｼｯｸM-PRO" w:hAnsi="HG丸ｺﾞｼｯｸM-PRO"/>
        </w:rPr>
      </w:pPr>
      <w:r w:rsidRPr="00BB27A6">
        <w:rPr>
          <w:rFonts w:ascii="HG丸ｺﾞｼｯｸM-PRO" w:eastAsia="HG丸ｺﾞｼｯｸM-PRO" w:hAnsi="HG丸ｺﾞｼｯｸM-PRO" w:hint="eastAsia"/>
        </w:rPr>
        <w:t>令和３年度から令和５年度</w:t>
      </w:r>
      <w:r w:rsidR="008B219B" w:rsidRPr="00BB27A6">
        <w:rPr>
          <w:rFonts w:ascii="HG丸ｺﾞｼｯｸM-PRO" w:eastAsia="HG丸ｺﾞｼｯｸM-PRO" w:hAnsi="HG丸ｺﾞｼｯｸM-PRO" w:hint="eastAsia"/>
        </w:rPr>
        <w:t>まで</w:t>
      </w:r>
      <w:r w:rsidR="002F2E6F" w:rsidRPr="00BB27A6">
        <w:rPr>
          <w:rFonts w:ascii="HG丸ｺﾞｼｯｸM-PRO" w:eastAsia="HG丸ｺﾞｼｯｸM-PRO" w:hAnsi="HG丸ｺﾞｼｯｸM-PRO" w:hint="eastAsia"/>
        </w:rPr>
        <w:t>の利用実績等を踏まえ、</w:t>
      </w:r>
      <w:r w:rsidR="00F67D1E" w:rsidRPr="00BB27A6">
        <w:rPr>
          <w:rFonts w:ascii="HG丸ｺﾞｼｯｸM-PRO" w:eastAsia="HG丸ｺﾞｼｯｸM-PRO" w:hAnsi="HG丸ｺﾞｼｯｸM-PRO" w:hint="eastAsia"/>
        </w:rPr>
        <w:t>引き続き、</w:t>
      </w:r>
      <w:r w:rsidR="00C66284" w:rsidRPr="00BB27A6">
        <w:rPr>
          <w:rFonts w:ascii="HG丸ｺﾞｼｯｸM-PRO" w:eastAsia="HG丸ｺﾞｼｯｸM-PRO" w:hAnsi="HG丸ｺﾞｼｯｸM-PRO" w:hint="eastAsia"/>
        </w:rPr>
        <w:t>ほぼ横ばいで推移する</w:t>
      </w:r>
      <w:r w:rsidR="002F2E6F" w:rsidRPr="00BB27A6">
        <w:rPr>
          <w:rFonts w:ascii="HG丸ｺﾞｼｯｸM-PRO" w:eastAsia="HG丸ｺﾞｼｯｸM-PRO" w:hAnsi="HG丸ｺﾞｼｯｸM-PRO" w:hint="eastAsia"/>
        </w:rPr>
        <w:t>と見込みます。</w:t>
      </w:r>
    </w:p>
    <w:p w14:paraId="303F730F" w14:textId="77777777" w:rsidR="002F2E6F" w:rsidRPr="00BB27A6" w:rsidRDefault="002F2E6F" w:rsidP="00E1082E">
      <w:pPr>
        <w:pStyle w:val="60"/>
        <w:ind w:leftChars="350" w:left="1234"/>
        <w:rPr>
          <w:sz w:val="20"/>
          <w:szCs w:val="20"/>
        </w:rPr>
      </w:pPr>
      <w:r w:rsidRPr="00BB27A6">
        <w:rPr>
          <w:rFonts w:hint="eastAsia"/>
          <w:sz w:val="20"/>
          <w:szCs w:val="20"/>
        </w:rPr>
        <w:t xml:space="preserve">　就労継続支援（Ａ型）の見込量</w:t>
      </w:r>
      <w:bookmarkEnd w:id="31"/>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06"/>
        <w:gridCol w:w="1406"/>
        <w:gridCol w:w="1407"/>
      </w:tblGrid>
      <w:tr w:rsidR="002E2336" w:rsidRPr="00B35988" w14:paraId="373C3899" w14:textId="77777777" w:rsidTr="00F67D1E">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0D2DD401" w14:textId="77777777" w:rsidR="002E2336" w:rsidRPr="00B35988" w:rsidRDefault="002E2336" w:rsidP="002E2336">
            <w:pPr>
              <w:spacing w:line="280" w:lineRule="exact"/>
              <w:ind w:left="187" w:hangingChars="100" w:hanging="187"/>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区　　分</w:t>
            </w:r>
          </w:p>
        </w:tc>
        <w:tc>
          <w:tcPr>
            <w:tcW w:w="1406" w:type="dxa"/>
            <w:tcBorders>
              <w:top w:val="single" w:sz="8" w:space="0" w:color="auto"/>
              <w:left w:val="single" w:sz="6" w:space="0" w:color="auto"/>
              <w:bottom w:val="single" w:sz="4" w:space="0" w:color="auto"/>
              <w:right w:val="single" w:sz="4" w:space="0" w:color="000000"/>
            </w:tcBorders>
            <w:vAlign w:val="center"/>
          </w:tcPr>
          <w:p w14:paraId="322ADDC4" w14:textId="3C75D6C1" w:rsidR="002E2336" w:rsidRPr="00B35988" w:rsidRDefault="002E2336" w:rsidP="002E2336">
            <w:pPr>
              <w:spacing w:line="280" w:lineRule="exact"/>
              <w:ind w:left="187" w:hangingChars="100" w:hanging="187"/>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令和６年度</w:t>
            </w:r>
          </w:p>
        </w:tc>
        <w:tc>
          <w:tcPr>
            <w:tcW w:w="1406" w:type="dxa"/>
            <w:tcBorders>
              <w:top w:val="single" w:sz="8" w:space="0" w:color="auto"/>
              <w:left w:val="single" w:sz="4" w:space="0" w:color="000000"/>
              <w:bottom w:val="single" w:sz="4" w:space="0" w:color="auto"/>
              <w:right w:val="single" w:sz="4" w:space="0" w:color="000000"/>
            </w:tcBorders>
            <w:vAlign w:val="center"/>
          </w:tcPr>
          <w:p w14:paraId="318A72E8" w14:textId="4F07CED6" w:rsidR="002E2336" w:rsidRPr="00B35988" w:rsidRDefault="002E2336" w:rsidP="002E2336">
            <w:pPr>
              <w:spacing w:line="280" w:lineRule="exact"/>
              <w:ind w:left="187" w:hangingChars="100" w:hanging="187"/>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令和７年度</w:t>
            </w:r>
          </w:p>
        </w:tc>
        <w:tc>
          <w:tcPr>
            <w:tcW w:w="1407" w:type="dxa"/>
            <w:tcBorders>
              <w:top w:val="single" w:sz="8" w:space="0" w:color="auto"/>
              <w:left w:val="single" w:sz="4" w:space="0" w:color="000000"/>
              <w:bottom w:val="single" w:sz="4" w:space="0" w:color="auto"/>
              <w:right w:val="single" w:sz="8" w:space="0" w:color="auto"/>
            </w:tcBorders>
            <w:vAlign w:val="center"/>
          </w:tcPr>
          <w:p w14:paraId="27670BCB" w14:textId="2933CFCB" w:rsidR="002E2336" w:rsidRPr="00B35988" w:rsidRDefault="002E2336" w:rsidP="002E2336">
            <w:pPr>
              <w:spacing w:line="280" w:lineRule="exact"/>
              <w:ind w:left="187" w:hangingChars="100" w:hanging="187"/>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令和８年度</w:t>
            </w:r>
          </w:p>
        </w:tc>
      </w:tr>
      <w:tr w:rsidR="00A562E5" w:rsidRPr="00B35988" w14:paraId="368FCAEB" w14:textId="77777777" w:rsidTr="00B72504">
        <w:trPr>
          <w:trHeight w:val="397"/>
        </w:trPr>
        <w:tc>
          <w:tcPr>
            <w:tcW w:w="1928" w:type="dxa"/>
            <w:tcBorders>
              <w:top w:val="single" w:sz="4" w:space="0" w:color="auto"/>
              <w:left w:val="single" w:sz="8" w:space="0" w:color="auto"/>
              <w:bottom w:val="nil"/>
              <w:right w:val="single" w:sz="6" w:space="0" w:color="auto"/>
            </w:tcBorders>
            <w:vAlign w:val="center"/>
          </w:tcPr>
          <w:p w14:paraId="1C5414DC" w14:textId="77777777" w:rsidR="00A562E5" w:rsidRPr="00B35988" w:rsidRDefault="00A562E5" w:rsidP="00A562E5">
            <w:pPr>
              <w:spacing w:line="280" w:lineRule="exact"/>
              <w:rPr>
                <w:rFonts w:asciiTheme="majorEastAsia" w:eastAsiaTheme="majorEastAsia" w:hAnsiTheme="majorEastAsia"/>
                <w:sz w:val="20"/>
                <w:szCs w:val="20"/>
              </w:rPr>
            </w:pPr>
            <w:r w:rsidRPr="00FB3362">
              <w:rPr>
                <w:rFonts w:asciiTheme="majorEastAsia" w:eastAsiaTheme="majorEastAsia" w:hAnsiTheme="majorEastAsia" w:hint="eastAsia"/>
                <w:spacing w:val="22"/>
                <w:kern w:val="0"/>
                <w:sz w:val="20"/>
                <w:szCs w:val="20"/>
                <w:fitText w:val="935" w:id="1556875520"/>
              </w:rPr>
              <w:t>利用者</w:t>
            </w:r>
            <w:r w:rsidRPr="00FB3362">
              <w:rPr>
                <w:rFonts w:asciiTheme="majorEastAsia" w:eastAsiaTheme="majorEastAsia" w:hAnsiTheme="majorEastAsia" w:hint="eastAsia"/>
                <w:spacing w:val="1"/>
                <w:kern w:val="0"/>
                <w:sz w:val="20"/>
                <w:szCs w:val="20"/>
                <w:fitText w:val="935" w:id="1556875520"/>
              </w:rPr>
              <w:t>数</w:t>
            </w:r>
            <w:r w:rsidRPr="00B35988">
              <w:rPr>
                <w:rFonts w:asciiTheme="majorEastAsia" w:eastAsiaTheme="majorEastAsia" w:hAnsiTheme="majorEastAsia" w:hint="eastAsia"/>
                <w:sz w:val="20"/>
                <w:szCs w:val="20"/>
              </w:rPr>
              <w:t>（人／月）</w:t>
            </w:r>
          </w:p>
        </w:tc>
        <w:tc>
          <w:tcPr>
            <w:tcW w:w="1406" w:type="dxa"/>
            <w:tcBorders>
              <w:top w:val="single" w:sz="4" w:space="0" w:color="auto"/>
              <w:left w:val="single" w:sz="6" w:space="0" w:color="auto"/>
              <w:bottom w:val="nil"/>
              <w:right w:val="single" w:sz="4" w:space="0" w:color="000000"/>
            </w:tcBorders>
            <w:vAlign w:val="center"/>
          </w:tcPr>
          <w:p w14:paraId="60B0F624" w14:textId="5053C661" w:rsidR="00A562E5" w:rsidRPr="00A562E5" w:rsidRDefault="00A562E5" w:rsidP="00A562E5">
            <w:pPr>
              <w:spacing w:line="280" w:lineRule="exact"/>
              <w:jc w:val="right"/>
              <w:rPr>
                <w:rFonts w:ascii="ＭＳ ゴシック" w:eastAsia="ＭＳ ゴシック" w:hAnsi="ＭＳ ゴシック"/>
                <w:sz w:val="20"/>
                <w:szCs w:val="20"/>
              </w:rPr>
            </w:pPr>
            <w:r w:rsidRPr="00A562E5">
              <w:rPr>
                <w:rFonts w:ascii="ＭＳ ゴシック" w:eastAsia="ＭＳ ゴシック" w:hAnsi="ＭＳ ゴシック" w:hint="eastAsia"/>
                <w:sz w:val="20"/>
                <w:szCs w:val="20"/>
              </w:rPr>
              <w:t>584</w:t>
            </w:r>
          </w:p>
        </w:tc>
        <w:tc>
          <w:tcPr>
            <w:tcW w:w="1406" w:type="dxa"/>
            <w:tcBorders>
              <w:top w:val="single" w:sz="4" w:space="0" w:color="auto"/>
              <w:left w:val="single" w:sz="4" w:space="0" w:color="000000"/>
              <w:bottom w:val="nil"/>
              <w:right w:val="single" w:sz="4" w:space="0" w:color="000000"/>
            </w:tcBorders>
            <w:vAlign w:val="center"/>
          </w:tcPr>
          <w:p w14:paraId="7FDFA215" w14:textId="38EE4FA5" w:rsidR="00A562E5" w:rsidRPr="00A562E5" w:rsidRDefault="00A562E5" w:rsidP="00A562E5">
            <w:pPr>
              <w:spacing w:line="280" w:lineRule="exact"/>
              <w:jc w:val="right"/>
              <w:rPr>
                <w:rFonts w:ascii="ＭＳ ゴシック" w:eastAsia="ＭＳ ゴシック" w:hAnsi="ＭＳ ゴシック"/>
                <w:sz w:val="20"/>
                <w:szCs w:val="20"/>
              </w:rPr>
            </w:pPr>
            <w:r w:rsidRPr="00A562E5">
              <w:rPr>
                <w:rFonts w:ascii="ＭＳ ゴシック" w:eastAsia="ＭＳ ゴシック" w:hAnsi="ＭＳ ゴシック" w:hint="eastAsia"/>
                <w:sz w:val="20"/>
                <w:szCs w:val="20"/>
              </w:rPr>
              <w:t>589</w:t>
            </w:r>
          </w:p>
        </w:tc>
        <w:tc>
          <w:tcPr>
            <w:tcW w:w="1407" w:type="dxa"/>
            <w:tcBorders>
              <w:top w:val="single" w:sz="4" w:space="0" w:color="auto"/>
              <w:left w:val="single" w:sz="4" w:space="0" w:color="000000"/>
              <w:bottom w:val="nil"/>
              <w:right w:val="single" w:sz="8" w:space="0" w:color="auto"/>
            </w:tcBorders>
            <w:vAlign w:val="center"/>
          </w:tcPr>
          <w:p w14:paraId="415A0C1F" w14:textId="29724462" w:rsidR="00A562E5" w:rsidRPr="00A562E5" w:rsidRDefault="00A562E5" w:rsidP="00A562E5">
            <w:pPr>
              <w:spacing w:line="280" w:lineRule="exact"/>
              <w:jc w:val="right"/>
              <w:rPr>
                <w:rFonts w:ascii="ＭＳ ゴシック" w:eastAsia="ＭＳ ゴシック" w:hAnsi="ＭＳ ゴシック"/>
                <w:sz w:val="20"/>
                <w:szCs w:val="20"/>
              </w:rPr>
            </w:pPr>
            <w:r w:rsidRPr="00A562E5">
              <w:rPr>
                <w:rFonts w:ascii="ＭＳ ゴシック" w:eastAsia="ＭＳ ゴシック" w:hAnsi="ＭＳ ゴシック" w:hint="eastAsia"/>
                <w:sz w:val="20"/>
                <w:szCs w:val="20"/>
              </w:rPr>
              <w:t>594</w:t>
            </w:r>
          </w:p>
        </w:tc>
      </w:tr>
      <w:tr w:rsidR="00A562E5" w:rsidRPr="00B35988" w14:paraId="74D47048" w14:textId="77777777" w:rsidTr="00B72504">
        <w:trPr>
          <w:trHeight w:val="397"/>
        </w:trPr>
        <w:tc>
          <w:tcPr>
            <w:tcW w:w="1928" w:type="dxa"/>
            <w:tcBorders>
              <w:top w:val="nil"/>
              <w:left w:val="single" w:sz="8" w:space="0" w:color="auto"/>
              <w:bottom w:val="single" w:sz="8" w:space="0" w:color="auto"/>
              <w:right w:val="single" w:sz="6" w:space="0" w:color="auto"/>
            </w:tcBorders>
            <w:vAlign w:val="center"/>
          </w:tcPr>
          <w:p w14:paraId="4568620D" w14:textId="77777777" w:rsidR="00A562E5" w:rsidRPr="00B35988" w:rsidRDefault="00A562E5" w:rsidP="00A562E5">
            <w:pPr>
              <w:spacing w:line="28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利用延日数（日／月）</w:t>
            </w:r>
          </w:p>
        </w:tc>
        <w:tc>
          <w:tcPr>
            <w:tcW w:w="1406" w:type="dxa"/>
            <w:tcBorders>
              <w:top w:val="nil"/>
              <w:left w:val="single" w:sz="6" w:space="0" w:color="auto"/>
              <w:bottom w:val="single" w:sz="8" w:space="0" w:color="auto"/>
              <w:right w:val="single" w:sz="4" w:space="0" w:color="000000"/>
            </w:tcBorders>
            <w:vAlign w:val="center"/>
          </w:tcPr>
          <w:p w14:paraId="50866DE7" w14:textId="0CEEFE3E" w:rsidR="00A562E5" w:rsidRPr="00A562E5" w:rsidRDefault="00A562E5" w:rsidP="00A562E5">
            <w:pPr>
              <w:spacing w:line="280" w:lineRule="exact"/>
              <w:jc w:val="right"/>
              <w:rPr>
                <w:rFonts w:ascii="ＭＳ ゴシック" w:eastAsia="ＭＳ ゴシック" w:hAnsi="ＭＳ ゴシック"/>
                <w:sz w:val="20"/>
                <w:szCs w:val="20"/>
              </w:rPr>
            </w:pPr>
            <w:r w:rsidRPr="00A562E5">
              <w:rPr>
                <w:rFonts w:ascii="ＭＳ ゴシック" w:eastAsia="ＭＳ ゴシック" w:hAnsi="ＭＳ ゴシック" w:hint="eastAsia"/>
                <w:sz w:val="20"/>
                <w:szCs w:val="20"/>
              </w:rPr>
              <w:t>11,827</w:t>
            </w:r>
          </w:p>
        </w:tc>
        <w:tc>
          <w:tcPr>
            <w:tcW w:w="1406" w:type="dxa"/>
            <w:tcBorders>
              <w:top w:val="nil"/>
              <w:left w:val="single" w:sz="4" w:space="0" w:color="000000"/>
              <w:bottom w:val="single" w:sz="8" w:space="0" w:color="auto"/>
              <w:right w:val="single" w:sz="4" w:space="0" w:color="000000"/>
            </w:tcBorders>
            <w:vAlign w:val="center"/>
          </w:tcPr>
          <w:p w14:paraId="5033274F" w14:textId="479C4C77" w:rsidR="00A562E5" w:rsidRPr="00A562E5" w:rsidRDefault="00A562E5" w:rsidP="00A562E5">
            <w:pPr>
              <w:spacing w:line="280" w:lineRule="exact"/>
              <w:jc w:val="right"/>
              <w:rPr>
                <w:rFonts w:ascii="ＭＳ ゴシック" w:eastAsia="ＭＳ ゴシック" w:hAnsi="ＭＳ ゴシック"/>
                <w:sz w:val="20"/>
                <w:szCs w:val="20"/>
              </w:rPr>
            </w:pPr>
            <w:r w:rsidRPr="00A562E5">
              <w:rPr>
                <w:rFonts w:ascii="ＭＳ ゴシック" w:eastAsia="ＭＳ ゴシック" w:hAnsi="ＭＳ ゴシック" w:hint="eastAsia"/>
                <w:sz w:val="20"/>
                <w:szCs w:val="20"/>
              </w:rPr>
              <w:t>11,936</w:t>
            </w:r>
          </w:p>
        </w:tc>
        <w:tc>
          <w:tcPr>
            <w:tcW w:w="1407" w:type="dxa"/>
            <w:tcBorders>
              <w:top w:val="nil"/>
              <w:left w:val="single" w:sz="4" w:space="0" w:color="000000"/>
              <w:bottom w:val="single" w:sz="8" w:space="0" w:color="auto"/>
              <w:right w:val="single" w:sz="8" w:space="0" w:color="auto"/>
            </w:tcBorders>
            <w:vAlign w:val="center"/>
          </w:tcPr>
          <w:p w14:paraId="5577ED38" w14:textId="522E570F" w:rsidR="00A562E5" w:rsidRPr="00A562E5" w:rsidRDefault="00A562E5" w:rsidP="00A562E5">
            <w:pPr>
              <w:spacing w:line="280" w:lineRule="exact"/>
              <w:jc w:val="right"/>
              <w:rPr>
                <w:rFonts w:ascii="ＭＳ ゴシック" w:eastAsia="ＭＳ ゴシック" w:hAnsi="ＭＳ ゴシック"/>
                <w:sz w:val="20"/>
                <w:szCs w:val="20"/>
              </w:rPr>
            </w:pPr>
            <w:r w:rsidRPr="00A562E5">
              <w:rPr>
                <w:rFonts w:ascii="ＭＳ ゴシック" w:eastAsia="ＭＳ ゴシック" w:hAnsi="ＭＳ ゴシック" w:hint="eastAsia"/>
                <w:sz w:val="20"/>
                <w:szCs w:val="20"/>
              </w:rPr>
              <w:t>12,045</w:t>
            </w:r>
          </w:p>
        </w:tc>
      </w:tr>
    </w:tbl>
    <w:p w14:paraId="312CE13D" w14:textId="0DE4A382" w:rsidR="00BB27A6" w:rsidRPr="00A8362D" w:rsidRDefault="00FB3362"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BB27A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1A20453A" w14:textId="654423DF" w:rsidR="009A01EF" w:rsidRPr="00BB27A6" w:rsidRDefault="00A562E5" w:rsidP="00817115">
      <w:pPr>
        <w:ind w:leftChars="350" w:left="794" w:firstLineChars="100" w:firstLine="227"/>
        <w:rPr>
          <w:rFonts w:ascii="HG丸ｺﾞｼｯｸM-PRO" w:eastAsia="HG丸ｺﾞｼｯｸM-PRO" w:hAnsi="HG丸ｺﾞｼｯｸM-PRO"/>
        </w:rPr>
      </w:pPr>
      <w:r w:rsidRPr="00A562E5">
        <w:rPr>
          <w:rFonts w:ascii="HG丸ｺﾞｼｯｸM-PRO" w:eastAsia="HG丸ｺﾞｼｯｸM-PRO" w:hAnsi="HG丸ｺﾞｼｯｸM-PRO" w:hint="eastAsia"/>
        </w:rPr>
        <w:t>現に利用している</w:t>
      </w:r>
      <w:r w:rsidR="00FB3362" w:rsidRPr="00FB3362">
        <w:rPr>
          <w:rFonts w:ascii="HG丸ｺﾞｼｯｸM-PRO" w:eastAsia="HG丸ｺﾞｼｯｸM-PRO" w:hAnsi="HG丸ｺﾞｼｯｸM-PRO" w:hint="eastAsia"/>
        </w:rPr>
        <w:t>就労継続支援（Ａ型）</w:t>
      </w:r>
      <w:r w:rsidRPr="00A562E5">
        <w:rPr>
          <w:rFonts w:ascii="HG丸ｺﾞｼｯｸM-PRO" w:eastAsia="HG丸ｺﾞｼｯｸM-PRO" w:hAnsi="HG丸ｺﾞｼｯｸM-PRO" w:hint="eastAsia"/>
        </w:rPr>
        <w:t>事業所により、見込量は確保できると考えます。</w:t>
      </w:r>
    </w:p>
    <w:p w14:paraId="630C7B50" w14:textId="77777777" w:rsidR="009A01EF" w:rsidRDefault="009A01EF" w:rsidP="00817115"/>
    <w:p w14:paraId="3CF8D913" w14:textId="31AC72FD" w:rsidR="00BB27A6" w:rsidRPr="00696E90" w:rsidRDefault="00BB27A6" w:rsidP="00B35988">
      <w:pPr>
        <w:spacing w:line="240" w:lineRule="exact"/>
      </w:pPr>
      <w:r>
        <w:br w:type="page"/>
      </w:r>
    </w:p>
    <w:p w14:paraId="70E3A392" w14:textId="43C16FD4" w:rsidR="009A01EF" w:rsidRPr="00B35988" w:rsidRDefault="00B35988"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9A01EF" w:rsidRPr="00B35988">
        <w:rPr>
          <w:rFonts w:ascii="HG丸ｺﾞｼｯｸM-PRO" w:eastAsia="HG丸ｺﾞｼｯｸM-PRO" w:hAnsi="HG丸ｺﾞｼｯｸM-PRO" w:hint="eastAsia"/>
          <w:b/>
          <w:bCs/>
        </w:rPr>
        <w:t>就労継続支援（</w:t>
      </w:r>
      <w:r w:rsidR="00696E90" w:rsidRPr="00B35988">
        <w:rPr>
          <w:rFonts w:ascii="HG丸ｺﾞｼｯｸM-PRO" w:eastAsia="HG丸ｺﾞｼｯｸM-PRO" w:hAnsi="HG丸ｺﾞｼｯｸM-PRO" w:hint="eastAsia"/>
          <w:b/>
          <w:bCs/>
        </w:rPr>
        <w:t>Ｂ</w:t>
      </w:r>
      <w:r w:rsidR="009A01EF" w:rsidRPr="00B35988">
        <w:rPr>
          <w:rFonts w:ascii="HG丸ｺﾞｼｯｸM-PRO" w:eastAsia="HG丸ｺﾞｼｯｸM-PRO" w:hAnsi="HG丸ｺﾞｼｯｸM-PRO" w:hint="eastAsia"/>
          <w:b/>
          <w:bCs/>
        </w:rPr>
        <w:t>型）</w:t>
      </w:r>
    </w:p>
    <w:p w14:paraId="68070D60" w14:textId="0A85113C" w:rsidR="009A01EF" w:rsidRPr="00B35988" w:rsidRDefault="009213FF" w:rsidP="00817115">
      <w:pPr>
        <w:ind w:leftChars="250" w:left="567" w:firstLineChars="100" w:firstLine="227"/>
        <w:rPr>
          <w:rFonts w:ascii="HG丸ｺﾞｼｯｸM-PRO" w:eastAsia="HG丸ｺﾞｼｯｸM-PRO" w:hAnsi="HG丸ｺﾞｼｯｸM-PRO"/>
        </w:rPr>
      </w:pPr>
      <w:r w:rsidRPr="00B35988">
        <w:rPr>
          <w:rFonts w:ascii="HG丸ｺﾞｼｯｸM-PRO" w:eastAsia="HG丸ｺﾞｼｯｸM-PRO" w:hAnsi="HG丸ｺﾞｼｯｸM-PRO" w:hint="eastAsia"/>
        </w:rPr>
        <w:t>一般企業による雇用等</w:t>
      </w:r>
      <w:r w:rsidR="009A01EF" w:rsidRPr="00B35988">
        <w:rPr>
          <w:rFonts w:ascii="HG丸ｺﾞｼｯｸM-PRO" w:eastAsia="HG丸ｺﾞｼｯｸM-PRO" w:hAnsi="HG丸ｺﾞｼｯｸM-PRO" w:hint="eastAsia"/>
        </w:rPr>
        <w:t>が困難な障</w:t>
      </w:r>
      <w:r w:rsidR="00FB3362">
        <w:rPr>
          <w:rFonts w:ascii="HG丸ｺﾞｼｯｸM-PRO" w:eastAsia="HG丸ｺﾞｼｯｸM-PRO" w:hAnsi="HG丸ｺﾞｼｯｸM-PRO" w:hint="eastAsia"/>
        </w:rPr>
        <w:t>害</w:t>
      </w:r>
      <w:r w:rsidR="009A01EF" w:rsidRPr="00B35988">
        <w:rPr>
          <w:rFonts w:ascii="HG丸ｺﾞｼｯｸM-PRO" w:eastAsia="HG丸ｺﾞｼｯｸM-PRO" w:hAnsi="HG丸ｺﾞｼｯｸM-PRO" w:hint="eastAsia"/>
        </w:rPr>
        <w:t>のある人に対し、就労の機会を提供するとともに、生産活動やその他の活動の機会の提供を通じて、その知識や能力の向上のために必要な訓練などを行うサービスです。</w:t>
      </w:r>
    </w:p>
    <w:p w14:paraId="1383899B" w14:textId="2F088218" w:rsidR="00BB27A6" w:rsidRPr="00F60029" w:rsidRDefault="00FB3362" w:rsidP="00BB27A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BB27A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16B22127" w14:textId="729025C3" w:rsidR="009A01EF" w:rsidRPr="00B35988" w:rsidRDefault="009A01EF" w:rsidP="00817115">
      <w:pPr>
        <w:ind w:leftChars="350" w:left="794" w:firstLineChars="100" w:firstLine="227"/>
        <w:rPr>
          <w:rFonts w:ascii="HG丸ｺﾞｼｯｸM-PRO" w:eastAsia="HG丸ｺﾞｼｯｸM-PRO" w:hAnsi="HG丸ｺﾞｼｯｸM-PRO"/>
        </w:rPr>
      </w:pPr>
      <w:r w:rsidRPr="00B35988">
        <w:rPr>
          <w:rFonts w:ascii="HG丸ｺﾞｼｯｸM-PRO" w:eastAsia="HG丸ｺﾞｼｯｸM-PRO" w:hAnsi="HG丸ｺﾞｼｯｸM-PRO" w:hint="eastAsia"/>
        </w:rPr>
        <w:t>利用者数、</w:t>
      </w:r>
      <w:r w:rsidRPr="00B35988">
        <w:rPr>
          <w:rFonts w:ascii="HG丸ｺﾞｼｯｸM-PRO" w:eastAsia="HG丸ｺﾞｼｯｸM-PRO" w:hAnsi="HG丸ｺﾞｼｯｸM-PRO" w:hint="eastAsia"/>
          <w:szCs w:val="24"/>
        </w:rPr>
        <w:t>利用延日数とも</w:t>
      </w:r>
      <w:r w:rsidRPr="00B35988">
        <w:rPr>
          <w:rFonts w:ascii="HG丸ｺﾞｼｯｸM-PRO" w:eastAsia="HG丸ｺﾞｼｯｸM-PRO" w:hAnsi="HG丸ｺﾞｼｯｸM-PRO" w:hint="eastAsia"/>
        </w:rPr>
        <w:t>、</w:t>
      </w:r>
      <w:r w:rsidR="00FB3362" w:rsidRPr="00FB3362">
        <w:rPr>
          <w:rFonts w:ascii="HG丸ｺﾞｼｯｸM-PRO" w:eastAsia="HG丸ｺﾞｼｯｸM-PRO" w:hAnsi="HG丸ｺﾞｼｯｸM-PRO" w:hint="eastAsia"/>
        </w:rPr>
        <w:t>概ね計画どおり推移しています</w:t>
      </w:r>
      <w:r w:rsidRPr="00B35988">
        <w:rPr>
          <w:rFonts w:ascii="HG丸ｺﾞｼｯｸM-PRO" w:eastAsia="HG丸ｺﾞｼｯｸM-PRO" w:hAnsi="HG丸ｺﾞｼｯｸM-PRO" w:hint="eastAsia"/>
        </w:rPr>
        <w:t>。</w:t>
      </w:r>
    </w:p>
    <w:p w14:paraId="4AAE8B57" w14:textId="712EA33F" w:rsidR="009A01EF" w:rsidRPr="00B35988" w:rsidRDefault="00C2154F" w:rsidP="00E1082E">
      <w:pPr>
        <w:pStyle w:val="60"/>
        <w:ind w:leftChars="350" w:left="1234"/>
        <w:rPr>
          <w:sz w:val="20"/>
          <w:szCs w:val="20"/>
        </w:rPr>
      </w:pPr>
      <w:r w:rsidRPr="00B35988">
        <w:rPr>
          <w:rFonts w:hint="eastAsia"/>
          <w:sz w:val="20"/>
          <w:szCs w:val="20"/>
        </w:rPr>
        <w:t xml:space="preserve">　</w:t>
      </w:r>
      <w:r w:rsidR="009A01EF" w:rsidRPr="00B35988">
        <w:rPr>
          <w:rFonts w:hint="eastAsia"/>
          <w:sz w:val="20"/>
          <w:szCs w:val="20"/>
        </w:rPr>
        <w:t>就労継続支援（</w:t>
      </w:r>
      <w:r w:rsidRPr="00B35988">
        <w:rPr>
          <w:rFonts w:hint="eastAsia"/>
          <w:sz w:val="20"/>
          <w:szCs w:val="20"/>
        </w:rPr>
        <w:t>Ｂ</w:t>
      </w:r>
      <w:r w:rsidR="009A01EF" w:rsidRPr="00B35988">
        <w:rPr>
          <w:rFonts w:hint="eastAsia"/>
          <w:sz w:val="20"/>
          <w:szCs w:val="20"/>
        </w:rPr>
        <w:t>型）の</w:t>
      </w:r>
      <w:r w:rsidR="000C14A3" w:rsidRPr="00B35988">
        <w:rPr>
          <w:rFonts w:hint="eastAsia"/>
          <w:sz w:val="20"/>
          <w:szCs w:val="20"/>
        </w:rPr>
        <w:t>第６期</w:t>
      </w:r>
      <w:r w:rsidRPr="00B35988">
        <w:rPr>
          <w:rFonts w:hint="eastAsia"/>
          <w:sz w:val="20"/>
          <w:szCs w:val="20"/>
        </w:rPr>
        <w:t>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58"/>
        <w:gridCol w:w="1059"/>
        <w:gridCol w:w="1059"/>
        <w:gridCol w:w="1059"/>
        <w:gridCol w:w="1059"/>
        <w:gridCol w:w="1059"/>
      </w:tblGrid>
      <w:tr w:rsidR="002E2336" w:rsidRPr="00B35988" w14:paraId="20D12165" w14:textId="77777777" w:rsidTr="00817115">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25246EF6" w14:textId="77777777" w:rsidR="002E2336" w:rsidRPr="00B35988" w:rsidRDefault="002E2336" w:rsidP="002E23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区　　分</w:t>
            </w:r>
          </w:p>
        </w:tc>
        <w:tc>
          <w:tcPr>
            <w:tcW w:w="2117" w:type="dxa"/>
            <w:gridSpan w:val="2"/>
            <w:tcBorders>
              <w:top w:val="single" w:sz="8" w:space="0" w:color="auto"/>
              <w:left w:val="single" w:sz="6" w:space="0" w:color="auto"/>
              <w:bottom w:val="single" w:sz="4" w:space="0" w:color="auto"/>
              <w:right w:val="single" w:sz="4" w:space="0" w:color="auto"/>
            </w:tcBorders>
            <w:vAlign w:val="center"/>
          </w:tcPr>
          <w:p w14:paraId="01C18B7E" w14:textId="346DEE5A" w:rsidR="002E2336" w:rsidRPr="00B35988" w:rsidRDefault="002E2336" w:rsidP="002E23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令和３年度</w:t>
            </w:r>
          </w:p>
        </w:tc>
        <w:tc>
          <w:tcPr>
            <w:tcW w:w="2118" w:type="dxa"/>
            <w:gridSpan w:val="2"/>
            <w:tcBorders>
              <w:top w:val="single" w:sz="8" w:space="0" w:color="auto"/>
              <w:left w:val="single" w:sz="4" w:space="0" w:color="auto"/>
              <w:bottom w:val="single" w:sz="4" w:space="0" w:color="auto"/>
              <w:right w:val="single" w:sz="4" w:space="0" w:color="auto"/>
            </w:tcBorders>
            <w:vAlign w:val="center"/>
          </w:tcPr>
          <w:p w14:paraId="7911161F" w14:textId="419C1405" w:rsidR="002E2336" w:rsidRPr="00B35988" w:rsidRDefault="002E2336" w:rsidP="002E23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令和４年度</w:t>
            </w:r>
          </w:p>
        </w:tc>
        <w:tc>
          <w:tcPr>
            <w:tcW w:w="2118" w:type="dxa"/>
            <w:gridSpan w:val="2"/>
            <w:tcBorders>
              <w:top w:val="single" w:sz="8" w:space="0" w:color="auto"/>
              <w:left w:val="single" w:sz="4" w:space="0" w:color="auto"/>
              <w:bottom w:val="single" w:sz="4" w:space="0" w:color="auto"/>
              <w:right w:val="single" w:sz="8" w:space="0" w:color="auto"/>
            </w:tcBorders>
            <w:vAlign w:val="center"/>
          </w:tcPr>
          <w:p w14:paraId="1F8A89B1" w14:textId="1D029461" w:rsidR="002E2336" w:rsidRPr="00B35988" w:rsidRDefault="002E2336" w:rsidP="002E23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令和５年度</w:t>
            </w:r>
          </w:p>
        </w:tc>
      </w:tr>
      <w:tr w:rsidR="009A01EF" w:rsidRPr="00B35988" w14:paraId="0C489E2D" w14:textId="77777777" w:rsidTr="00817115">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11FAEE38" w14:textId="77777777" w:rsidR="009A01EF" w:rsidRPr="00B35988" w:rsidRDefault="009A01EF" w:rsidP="00C2154F">
            <w:pPr>
              <w:spacing w:line="280" w:lineRule="exact"/>
              <w:jc w:val="center"/>
              <w:rPr>
                <w:rFonts w:asciiTheme="majorEastAsia" w:eastAsiaTheme="majorEastAsia" w:hAnsiTheme="majorEastAsia"/>
                <w:sz w:val="20"/>
                <w:szCs w:val="20"/>
              </w:rPr>
            </w:pPr>
          </w:p>
        </w:tc>
        <w:tc>
          <w:tcPr>
            <w:tcW w:w="1058" w:type="dxa"/>
            <w:tcBorders>
              <w:top w:val="single" w:sz="4" w:space="0" w:color="auto"/>
              <w:left w:val="single" w:sz="6" w:space="0" w:color="auto"/>
              <w:bottom w:val="single" w:sz="4" w:space="0" w:color="auto"/>
              <w:right w:val="single" w:sz="4" w:space="0" w:color="auto"/>
            </w:tcBorders>
            <w:vAlign w:val="center"/>
          </w:tcPr>
          <w:p w14:paraId="62919B9B" w14:textId="77777777" w:rsidR="009A01EF" w:rsidRPr="00B35988" w:rsidRDefault="009A01EF" w:rsidP="00C2154F">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070B6B2B" w14:textId="77777777" w:rsidR="009A01EF" w:rsidRPr="00B35988" w:rsidRDefault="009A01EF" w:rsidP="00C2154F">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5C1B0CA3" w14:textId="77777777" w:rsidR="009A01EF" w:rsidRPr="00B35988" w:rsidRDefault="009A01EF" w:rsidP="00C2154F">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14C0B604" w14:textId="77777777" w:rsidR="009A01EF" w:rsidRPr="00B35988" w:rsidRDefault="009A01EF" w:rsidP="00C2154F">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4013610A" w14:textId="77777777" w:rsidR="009A01EF" w:rsidRPr="00B35988" w:rsidRDefault="009A01EF" w:rsidP="00C2154F">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8" w:space="0" w:color="auto"/>
            </w:tcBorders>
            <w:vAlign w:val="center"/>
          </w:tcPr>
          <w:p w14:paraId="427E8F34" w14:textId="77777777" w:rsidR="009A01EF" w:rsidRPr="00B35988" w:rsidRDefault="009A01EF" w:rsidP="00C2154F">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見込み</w:t>
            </w:r>
          </w:p>
        </w:tc>
      </w:tr>
      <w:tr w:rsidR="00714B0F" w:rsidRPr="00B35988" w14:paraId="65C18E08" w14:textId="77777777" w:rsidTr="00817115">
        <w:trPr>
          <w:trHeight w:val="397"/>
        </w:trPr>
        <w:tc>
          <w:tcPr>
            <w:tcW w:w="1928" w:type="dxa"/>
            <w:tcBorders>
              <w:top w:val="single" w:sz="4" w:space="0" w:color="auto"/>
              <w:left w:val="single" w:sz="8" w:space="0" w:color="auto"/>
              <w:bottom w:val="nil"/>
              <w:right w:val="single" w:sz="6" w:space="0" w:color="auto"/>
            </w:tcBorders>
            <w:vAlign w:val="center"/>
          </w:tcPr>
          <w:p w14:paraId="58E8E77B" w14:textId="77777777" w:rsidR="00714B0F" w:rsidRPr="00B35988" w:rsidRDefault="00714B0F" w:rsidP="00714B0F">
            <w:pPr>
              <w:spacing w:line="280" w:lineRule="exact"/>
              <w:rPr>
                <w:rFonts w:asciiTheme="majorEastAsia" w:eastAsiaTheme="majorEastAsia" w:hAnsiTheme="majorEastAsia"/>
                <w:sz w:val="20"/>
                <w:szCs w:val="20"/>
              </w:rPr>
            </w:pPr>
            <w:r w:rsidRPr="00FB3362">
              <w:rPr>
                <w:rFonts w:asciiTheme="majorEastAsia" w:eastAsiaTheme="majorEastAsia" w:hAnsiTheme="majorEastAsia" w:hint="eastAsia"/>
                <w:spacing w:val="22"/>
                <w:kern w:val="0"/>
                <w:sz w:val="20"/>
                <w:szCs w:val="20"/>
                <w:fitText w:val="935" w:id="1556875520"/>
              </w:rPr>
              <w:t>利用者</w:t>
            </w:r>
            <w:r w:rsidRPr="00FB3362">
              <w:rPr>
                <w:rFonts w:asciiTheme="majorEastAsia" w:eastAsiaTheme="majorEastAsia" w:hAnsiTheme="majorEastAsia" w:hint="eastAsia"/>
                <w:spacing w:val="1"/>
                <w:kern w:val="0"/>
                <w:sz w:val="20"/>
                <w:szCs w:val="20"/>
                <w:fitText w:val="935" w:id="1556875520"/>
              </w:rPr>
              <w:t>数</w:t>
            </w:r>
            <w:r w:rsidRPr="00B35988">
              <w:rPr>
                <w:rFonts w:asciiTheme="majorEastAsia" w:eastAsiaTheme="majorEastAsia" w:hAnsiTheme="majorEastAsia" w:hint="eastAsia"/>
                <w:sz w:val="20"/>
                <w:szCs w:val="20"/>
              </w:rPr>
              <w:t>（人／月）</w:t>
            </w:r>
          </w:p>
        </w:tc>
        <w:tc>
          <w:tcPr>
            <w:tcW w:w="1058" w:type="dxa"/>
            <w:tcBorders>
              <w:top w:val="single" w:sz="4" w:space="0" w:color="auto"/>
              <w:left w:val="single" w:sz="6" w:space="0" w:color="auto"/>
              <w:bottom w:val="nil"/>
              <w:right w:val="single" w:sz="4" w:space="0" w:color="auto"/>
            </w:tcBorders>
            <w:vAlign w:val="center"/>
          </w:tcPr>
          <w:p w14:paraId="7A05504B" w14:textId="6E615E70"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85</w:t>
            </w:r>
          </w:p>
        </w:tc>
        <w:tc>
          <w:tcPr>
            <w:tcW w:w="1059" w:type="dxa"/>
            <w:tcBorders>
              <w:top w:val="single" w:sz="4" w:space="0" w:color="auto"/>
              <w:left w:val="single" w:sz="4" w:space="0" w:color="auto"/>
              <w:bottom w:val="nil"/>
              <w:right w:val="single" w:sz="4" w:space="0" w:color="auto"/>
            </w:tcBorders>
            <w:vAlign w:val="center"/>
          </w:tcPr>
          <w:p w14:paraId="38E63BB1" w14:textId="373CA6F6" w:rsidR="00714B0F" w:rsidRPr="00B35988" w:rsidRDefault="00FB3362"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83</w:t>
            </w:r>
          </w:p>
        </w:tc>
        <w:tc>
          <w:tcPr>
            <w:tcW w:w="1059" w:type="dxa"/>
            <w:tcBorders>
              <w:top w:val="single" w:sz="4" w:space="0" w:color="auto"/>
              <w:left w:val="single" w:sz="4" w:space="0" w:color="auto"/>
              <w:bottom w:val="nil"/>
              <w:right w:val="single" w:sz="4" w:space="0" w:color="auto"/>
            </w:tcBorders>
            <w:vAlign w:val="center"/>
          </w:tcPr>
          <w:p w14:paraId="738CC53F" w14:textId="56564ACA"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20</w:t>
            </w:r>
          </w:p>
        </w:tc>
        <w:tc>
          <w:tcPr>
            <w:tcW w:w="1059" w:type="dxa"/>
            <w:tcBorders>
              <w:top w:val="single" w:sz="4" w:space="0" w:color="auto"/>
              <w:left w:val="single" w:sz="4" w:space="0" w:color="auto"/>
              <w:bottom w:val="nil"/>
              <w:right w:val="single" w:sz="4" w:space="0" w:color="auto"/>
            </w:tcBorders>
            <w:vAlign w:val="center"/>
          </w:tcPr>
          <w:p w14:paraId="7A77FAD1" w14:textId="1C9D6AE2" w:rsidR="00714B0F" w:rsidRPr="00B35988" w:rsidRDefault="00FB3362"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45</w:t>
            </w:r>
          </w:p>
        </w:tc>
        <w:tc>
          <w:tcPr>
            <w:tcW w:w="1059" w:type="dxa"/>
            <w:tcBorders>
              <w:top w:val="single" w:sz="4" w:space="0" w:color="auto"/>
              <w:left w:val="single" w:sz="4" w:space="0" w:color="auto"/>
              <w:bottom w:val="nil"/>
              <w:right w:val="single" w:sz="4" w:space="0" w:color="auto"/>
            </w:tcBorders>
            <w:vAlign w:val="center"/>
          </w:tcPr>
          <w:p w14:paraId="67DE2AB8" w14:textId="04915FC2"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55</w:t>
            </w:r>
          </w:p>
        </w:tc>
        <w:tc>
          <w:tcPr>
            <w:tcW w:w="1059" w:type="dxa"/>
            <w:tcBorders>
              <w:top w:val="single" w:sz="4" w:space="0" w:color="auto"/>
              <w:left w:val="single" w:sz="4" w:space="0" w:color="auto"/>
              <w:bottom w:val="nil"/>
              <w:right w:val="single" w:sz="8" w:space="0" w:color="auto"/>
            </w:tcBorders>
            <w:vAlign w:val="center"/>
          </w:tcPr>
          <w:p w14:paraId="5119CC5B" w14:textId="46EE52FC" w:rsidR="00714B0F" w:rsidRPr="00B35988" w:rsidRDefault="00FB3362"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96</w:t>
            </w:r>
          </w:p>
        </w:tc>
      </w:tr>
      <w:tr w:rsidR="00714B0F" w:rsidRPr="00B35988" w14:paraId="3996D0D2" w14:textId="77777777" w:rsidTr="00817115">
        <w:trPr>
          <w:trHeight w:val="397"/>
        </w:trPr>
        <w:tc>
          <w:tcPr>
            <w:tcW w:w="1928" w:type="dxa"/>
            <w:tcBorders>
              <w:top w:val="nil"/>
              <w:left w:val="single" w:sz="8" w:space="0" w:color="auto"/>
              <w:bottom w:val="single" w:sz="8" w:space="0" w:color="auto"/>
              <w:right w:val="single" w:sz="6" w:space="0" w:color="auto"/>
            </w:tcBorders>
            <w:vAlign w:val="center"/>
          </w:tcPr>
          <w:p w14:paraId="4D72B3FA" w14:textId="77777777" w:rsidR="00714B0F" w:rsidRPr="00B35988" w:rsidRDefault="00714B0F" w:rsidP="00714B0F">
            <w:pPr>
              <w:spacing w:line="28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利用延日数（日／月）</w:t>
            </w:r>
          </w:p>
        </w:tc>
        <w:tc>
          <w:tcPr>
            <w:tcW w:w="1058" w:type="dxa"/>
            <w:tcBorders>
              <w:top w:val="nil"/>
              <w:left w:val="single" w:sz="6" w:space="0" w:color="auto"/>
              <w:bottom w:val="single" w:sz="8" w:space="0" w:color="auto"/>
              <w:right w:val="single" w:sz="4" w:space="0" w:color="auto"/>
            </w:tcBorders>
            <w:vAlign w:val="center"/>
          </w:tcPr>
          <w:p w14:paraId="446F6D50" w14:textId="7112167F"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5,930</w:t>
            </w:r>
          </w:p>
        </w:tc>
        <w:tc>
          <w:tcPr>
            <w:tcW w:w="1059" w:type="dxa"/>
            <w:tcBorders>
              <w:top w:val="nil"/>
              <w:left w:val="single" w:sz="4" w:space="0" w:color="auto"/>
              <w:bottom w:val="single" w:sz="8" w:space="0" w:color="auto"/>
              <w:right w:val="single" w:sz="4" w:space="0" w:color="auto"/>
            </w:tcBorders>
            <w:vAlign w:val="center"/>
          </w:tcPr>
          <w:p w14:paraId="01C17AB2" w14:textId="4B0AEEA1" w:rsidR="00714B0F" w:rsidRPr="00B35988" w:rsidRDefault="00FB3362"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5,793</w:t>
            </w:r>
          </w:p>
        </w:tc>
        <w:tc>
          <w:tcPr>
            <w:tcW w:w="1059" w:type="dxa"/>
            <w:tcBorders>
              <w:top w:val="nil"/>
              <w:left w:val="single" w:sz="4" w:space="0" w:color="auto"/>
              <w:bottom w:val="single" w:sz="8" w:space="0" w:color="auto"/>
              <w:right w:val="single" w:sz="4" w:space="0" w:color="auto"/>
            </w:tcBorders>
            <w:vAlign w:val="center"/>
          </w:tcPr>
          <w:p w14:paraId="768CAFF7" w14:textId="73EE6440"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6,560</w:t>
            </w:r>
          </w:p>
        </w:tc>
        <w:tc>
          <w:tcPr>
            <w:tcW w:w="1059" w:type="dxa"/>
            <w:tcBorders>
              <w:top w:val="nil"/>
              <w:left w:val="single" w:sz="4" w:space="0" w:color="auto"/>
              <w:bottom w:val="single" w:sz="8" w:space="0" w:color="auto"/>
              <w:right w:val="single" w:sz="4" w:space="0" w:color="auto"/>
            </w:tcBorders>
            <w:vAlign w:val="center"/>
          </w:tcPr>
          <w:p w14:paraId="0E478482" w14:textId="4C2523DB" w:rsidR="00714B0F" w:rsidRPr="00B35988" w:rsidRDefault="00FB3362"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7,109</w:t>
            </w:r>
          </w:p>
        </w:tc>
        <w:tc>
          <w:tcPr>
            <w:tcW w:w="1059" w:type="dxa"/>
            <w:tcBorders>
              <w:top w:val="nil"/>
              <w:left w:val="single" w:sz="4" w:space="0" w:color="auto"/>
              <w:bottom w:val="single" w:sz="8" w:space="0" w:color="auto"/>
              <w:right w:val="single" w:sz="4" w:space="0" w:color="auto"/>
            </w:tcBorders>
            <w:vAlign w:val="center"/>
          </w:tcPr>
          <w:p w14:paraId="68B31750" w14:textId="5152292E" w:rsidR="00714B0F" w:rsidRPr="00B35988" w:rsidRDefault="00A562E5"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7,190</w:t>
            </w:r>
          </w:p>
        </w:tc>
        <w:tc>
          <w:tcPr>
            <w:tcW w:w="1059" w:type="dxa"/>
            <w:tcBorders>
              <w:top w:val="nil"/>
              <w:left w:val="single" w:sz="4" w:space="0" w:color="auto"/>
              <w:bottom w:val="single" w:sz="8" w:space="0" w:color="auto"/>
              <w:right w:val="single" w:sz="8" w:space="0" w:color="auto"/>
            </w:tcBorders>
            <w:vAlign w:val="center"/>
          </w:tcPr>
          <w:p w14:paraId="399238B9" w14:textId="2989E342" w:rsidR="00714B0F" w:rsidRPr="00B35988" w:rsidRDefault="00FB3362" w:rsidP="00714B0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7,922</w:t>
            </w:r>
          </w:p>
        </w:tc>
      </w:tr>
    </w:tbl>
    <w:p w14:paraId="24EAFED3" w14:textId="74739075" w:rsidR="00BB27A6" w:rsidRPr="00F60029" w:rsidRDefault="00FB3362"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4E8A2F90" w14:textId="433A98F9" w:rsidR="009A01EF" w:rsidRPr="00B35988" w:rsidRDefault="008802C7" w:rsidP="00817115">
      <w:pPr>
        <w:ind w:leftChars="350" w:left="794" w:firstLineChars="100" w:firstLine="227"/>
        <w:rPr>
          <w:rFonts w:ascii="HG丸ｺﾞｼｯｸM-PRO" w:eastAsia="HG丸ｺﾞｼｯｸM-PRO" w:hAnsi="HG丸ｺﾞｼｯｸM-PRO"/>
        </w:rPr>
      </w:pPr>
      <w:r w:rsidRPr="00B35988">
        <w:rPr>
          <w:rFonts w:ascii="HG丸ｺﾞｼｯｸM-PRO" w:eastAsia="HG丸ｺﾞｼｯｸM-PRO" w:hAnsi="HG丸ｺﾞｼｯｸM-PRO" w:hint="eastAsia"/>
        </w:rPr>
        <w:t>特別支援学校高等部卒業生による新規利用など、</w:t>
      </w:r>
      <w:r w:rsidR="002E2336" w:rsidRPr="00B35988">
        <w:rPr>
          <w:rFonts w:ascii="HG丸ｺﾞｼｯｸM-PRO" w:eastAsia="HG丸ｺﾞｼｯｸM-PRO" w:hAnsi="HG丸ｺﾞｼｯｸM-PRO" w:hint="eastAsia"/>
        </w:rPr>
        <w:t>令和３年度から令和５年度</w:t>
      </w:r>
      <w:r w:rsidR="008B219B" w:rsidRPr="00B35988">
        <w:rPr>
          <w:rFonts w:ascii="HG丸ｺﾞｼｯｸM-PRO" w:eastAsia="HG丸ｺﾞｼｯｸM-PRO" w:hAnsi="HG丸ｺﾞｼｯｸM-PRO" w:hint="eastAsia"/>
        </w:rPr>
        <w:t>まで</w:t>
      </w:r>
      <w:r w:rsidRPr="00B35988">
        <w:rPr>
          <w:rFonts w:ascii="HG丸ｺﾞｼｯｸM-PRO" w:eastAsia="HG丸ｺﾞｼｯｸM-PRO" w:hAnsi="HG丸ｺﾞｼｯｸM-PRO" w:hint="eastAsia"/>
        </w:rPr>
        <w:t>の利用実績等を踏まえ、引き続き、</w:t>
      </w:r>
      <w:r w:rsidR="00FB3362">
        <w:rPr>
          <w:rFonts w:ascii="HG丸ｺﾞｼｯｸM-PRO" w:eastAsia="HG丸ｺﾞｼｯｸM-PRO" w:hAnsi="HG丸ｺﾞｼｯｸM-PRO" w:hint="eastAsia"/>
        </w:rPr>
        <w:t>やや</w:t>
      </w:r>
      <w:r w:rsidRPr="00B35988">
        <w:rPr>
          <w:rFonts w:ascii="HG丸ｺﾞｼｯｸM-PRO" w:eastAsia="HG丸ｺﾞｼｯｸM-PRO" w:hAnsi="HG丸ｺﾞｼｯｸM-PRO" w:hint="eastAsia"/>
        </w:rPr>
        <w:t>増加すると見込みます。</w:t>
      </w:r>
    </w:p>
    <w:p w14:paraId="264F8BDE" w14:textId="77777777" w:rsidR="008802C7" w:rsidRPr="00B35988" w:rsidRDefault="00210229" w:rsidP="00E1082E">
      <w:pPr>
        <w:pStyle w:val="60"/>
        <w:ind w:leftChars="350" w:left="1234"/>
        <w:rPr>
          <w:sz w:val="20"/>
          <w:szCs w:val="20"/>
        </w:rPr>
      </w:pPr>
      <w:r w:rsidRPr="00B35988">
        <w:rPr>
          <w:rFonts w:hint="eastAsia"/>
          <w:sz w:val="20"/>
          <w:szCs w:val="20"/>
        </w:rPr>
        <w:t xml:space="preserve">　</w:t>
      </w:r>
      <w:r w:rsidR="009A01EF" w:rsidRPr="00B35988">
        <w:rPr>
          <w:rFonts w:hint="eastAsia"/>
          <w:sz w:val="20"/>
          <w:szCs w:val="20"/>
        </w:rPr>
        <w:t>就労継続支援（</w:t>
      </w:r>
      <w:r w:rsidRPr="00B35988">
        <w:rPr>
          <w:rFonts w:hint="eastAsia"/>
          <w:sz w:val="20"/>
          <w:szCs w:val="20"/>
        </w:rPr>
        <w:t>Ｂ型）の見込量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06"/>
        <w:gridCol w:w="1406"/>
        <w:gridCol w:w="1407"/>
      </w:tblGrid>
      <w:tr w:rsidR="002E2336" w:rsidRPr="00B35988" w14:paraId="587089BB" w14:textId="77777777" w:rsidTr="00F67D1E">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54B59458" w14:textId="77777777" w:rsidR="002E2336" w:rsidRPr="00B35988" w:rsidRDefault="002E2336" w:rsidP="002E2336">
            <w:pPr>
              <w:spacing w:line="280" w:lineRule="exact"/>
              <w:ind w:left="187" w:hangingChars="100" w:hanging="187"/>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区　　分</w:t>
            </w:r>
          </w:p>
        </w:tc>
        <w:tc>
          <w:tcPr>
            <w:tcW w:w="1406" w:type="dxa"/>
            <w:tcBorders>
              <w:top w:val="single" w:sz="8" w:space="0" w:color="auto"/>
              <w:left w:val="single" w:sz="6" w:space="0" w:color="auto"/>
              <w:bottom w:val="single" w:sz="4" w:space="0" w:color="auto"/>
              <w:right w:val="single" w:sz="4" w:space="0" w:color="000000"/>
            </w:tcBorders>
            <w:vAlign w:val="center"/>
          </w:tcPr>
          <w:p w14:paraId="5508E5DC" w14:textId="03CB39C3" w:rsidR="002E2336" w:rsidRPr="00B35988" w:rsidRDefault="002E2336" w:rsidP="002E2336">
            <w:pPr>
              <w:spacing w:line="280" w:lineRule="exact"/>
              <w:ind w:left="187" w:hangingChars="100" w:hanging="187"/>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令和６年度</w:t>
            </w:r>
          </w:p>
        </w:tc>
        <w:tc>
          <w:tcPr>
            <w:tcW w:w="1406" w:type="dxa"/>
            <w:tcBorders>
              <w:top w:val="single" w:sz="8" w:space="0" w:color="auto"/>
              <w:left w:val="single" w:sz="4" w:space="0" w:color="000000"/>
              <w:bottom w:val="single" w:sz="4" w:space="0" w:color="auto"/>
              <w:right w:val="single" w:sz="4" w:space="0" w:color="000000"/>
            </w:tcBorders>
            <w:vAlign w:val="center"/>
          </w:tcPr>
          <w:p w14:paraId="5167065B" w14:textId="3C6AF8D3" w:rsidR="002E2336" w:rsidRPr="00B35988" w:rsidRDefault="002E2336" w:rsidP="002E2336">
            <w:pPr>
              <w:spacing w:line="280" w:lineRule="exact"/>
              <w:ind w:left="187" w:hangingChars="100" w:hanging="187"/>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令和７年度</w:t>
            </w:r>
          </w:p>
        </w:tc>
        <w:tc>
          <w:tcPr>
            <w:tcW w:w="1407" w:type="dxa"/>
            <w:tcBorders>
              <w:top w:val="single" w:sz="8" w:space="0" w:color="auto"/>
              <w:left w:val="single" w:sz="4" w:space="0" w:color="000000"/>
              <w:bottom w:val="single" w:sz="4" w:space="0" w:color="auto"/>
              <w:right w:val="single" w:sz="8" w:space="0" w:color="auto"/>
            </w:tcBorders>
            <w:vAlign w:val="center"/>
          </w:tcPr>
          <w:p w14:paraId="786BBE4D" w14:textId="02B95FA4" w:rsidR="002E2336" w:rsidRPr="00B35988" w:rsidRDefault="002E2336" w:rsidP="002E2336">
            <w:pPr>
              <w:spacing w:line="280" w:lineRule="exact"/>
              <w:ind w:left="187" w:hangingChars="100" w:hanging="187"/>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令和８年度</w:t>
            </w:r>
          </w:p>
        </w:tc>
      </w:tr>
      <w:tr w:rsidR="00FB3362" w:rsidRPr="00B35988" w14:paraId="074ED815" w14:textId="77777777" w:rsidTr="00B72504">
        <w:trPr>
          <w:trHeight w:val="397"/>
        </w:trPr>
        <w:tc>
          <w:tcPr>
            <w:tcW w:w="1928" w:type="dxa"/>
            <w:tcBorders>
              <w:top w:val="single" w:sz="4" w:space="0" w:color="auto"/>
              <w:left w:val="single" w:sz="8" w:space="0" w:color="auto"/>
              <w:bottom w:val="nil"/>
              <w:right w:val="single" w:sz="6" w:space="0" w:color="auto"/>
            </w:tcBorders>
            <w:vAlign w:val="center"/>
          </w:tcPr>
          <w:p w14:paraId="7060AB37" w14:textId="77777777" w:rsidR="00FB3362" w:rsidRPr="00B35988" w:rsidRDefault="00FB3362" w:rsidP="00FB3362">
            <w:pPr>
              <w:spacing w:line="280" w:lineRule="exact"/>
              <w:rPr>
                <w:rFonts w:asciiTheme="majorEastAsia" w:eastAsiaTheme="majorEastAsia" w:hAnsiTheme="majorEastAsia"/>
                <w:sz w:val="20"/>
                <w:szCs w:val="20"/>
              </w:rPr>
            </w:pPr>
            <w:r w:rsidRPr="00FB3362">
              <w:rPr>
                <w:rFonts w:asciiTheme="majorEastAsia" w:eastAsiaTheme="majorEastAsia" w:hAnsiTheme="majorEastAsia" w:hint="eastAsia"/>
                <w:spacing w:val="22"/>
                <w:kern w:val="0"/>
                <w:sz w:val="20"/>
                <w:szCs w:val="20"/>
                <w:fitText w:val="935" w:id="1556875520"/>
              </w:rPr>
              <w:t>利用者</w:t>
            </w:r>
            <w:r w:rsidRPr="00FB3362">
              <w:rPr>
                <w:rFonts w:asciiTheme="majorEastAsia" w:eastAsiaTheme="majorEastAsia" w:hAnsiTheme="majorEastAsia" w:hint="eastAsia"/>
                <w:spacing w:val="1"/>
                <w:kern w:val="0"/>
                <w:sz w:val="20"/>
                <w:szCs w:val="20"/>
                <w:fitText w:val="935" w:id="1556875520"/>
              </w:rPr>
              <w:t>数</w:t>
            </w:r>
            <w:r w:rsidRPr="00B35988">
              <w:rPr>
                <w:rFonts w:asciiTheme="majorEastAsia" w:eastAsiaTheme="majorEastAsia" w:hAnsiTheme="majorEastAsia" w:hint="eastAsia"/>
                <w:sz w:val="20"/>
                <w:szCs w:val="20"/>
              </w:rPr>
              <w:t>（人／月）</w:t>
            </w:r>
          </w:p>
        </w:tc>
        <w:tc>
          <w:tcPr>
            <w:tcW w:w="1406" w:type="dxa"/>
            <w:tcBorders>
              <w:top w:val="single" w:sz="4" w:space="0" w:color="auto"/>
              <w:left w:val="single" w:sz="6" w:space="0" w:color="auto"/>
              <w:bottom w:val="nil"/>
              <w:right w:val="single" w:sz="4" w:space="0" w:color="000000"/>
            </w:tcBorders>
            <w:vAlign w:val="center"/>
          </w:tcPr>
          <w:p w14:paraId="4795467B" w14:textId="14482099" w:rsidR="00FB3362" w:rsidRPr="00FB3362" w:rsidRDefault="00FB3362" w:rsidP="00FB3362">
            <w:pPr>
              <w:spacing w:line="280" w:lineRule="exact"/>
              <w:jc w:val="right"/>
              <w:rPr>
                <w:rFonts w:ascii="ＭＳ ゴシック" w:eastAsia="ＭＳ ゴシック" w:hAnsi="ＭＳ ゴシック"/>
                <w:sz w:val="20"/>
                <w:szCs w:val="20"/>
              </w:rPr>
            </w:pPr>
            <w:r w:rsidRPr="00FB3362">
              <w:rPr>
                <w:rFonts w:ascii="ＭＳ ゴシック" w:eastAsia="ＭＳ ゴシック" w:hAnsi="ＭＳ ゴシック" w:hint="eastAsia"/>
                <w:sz w:val="20"/>
                <w:szCs w:val="20"/>
              </w:rPr>
              <w:t>1,050</w:t>
            </w:r>
          </w:p>
        </w:tc>
        <w:tc>
          <w:tcPr>
            <w:tcW w:w="1406" w:type="dxa"/>
            <w:tcBorders>
              <w:top w:val="single" w:sz="4" w:space="0" w:color="auto"/>
              <w:left w:val="single" w:sz="4" w:space="0" w:color="000000"/>
              <w:bottom w:val="nil"/>
              <w:right w:val="single" w:sz="4" w:space="0" w:color="000000"/>
            </w:tcBorders>
            <w:vAlign w:val="center"/>
          </w:tcPr>
          <w:p w14:paraId="44BDACEF" w14:textId="2E173752" w:rsidR="00FB3362" w:rsidRPr="00FB3362" w:rsidRDefault="00FB3362" w:rsidP="00FB3362">
            <w:pPr>
              <w:spacing w:line="280" w:lineRule="exact"/>
              <w:jc w:val="right"/>
              <w:rPr>
                <w:rFonts w:ascii="ＭＳ ゴシック" w:eastAsia="ＭＳ ゴシック" w:hAnsi="ＭＳ ゴシック"/>
                <w:sz w:val="20"/>
                <w:szCs w:val="20"/>
              </w:rPr>
            </w:pPr>
            <w:r w:rsidRPr="00FB3362">
              <w:rPr>
                <w:rFonts w:ascii="ＭＳ ゴシック" w:eastAsia="ＭＳ ゴシック" w:hAnsi="ＭＳ ゴシック" w:hint="eastAsia"/>
                <w:sz w:val="20"/>
                <w:szCs w:val="20"/>
              </w:rPr>
              <w:t>1,106</w:t>
            </w:r>
          </w:p>
        </w:tc>
        <w:tc>
          <w:tcPr>
            <w:tcW w:w="1407" w:type="dxa"/>
            <w:tcBorders>
              <w:top w:val="single" w:sz="4" w:space="0" w:color="auto"/>
              <w:left w:val="single" w:sz="4" w:space="0" w:color="000000"/>
              <w:bottom w:val="nil"/>
              <w:right w:val="single" w:sz="8" w:space="0" w:color="auto"/>
            </w:tcBorders>
            <w:vAlign w:val="center"/>
          </w:tcPr>
          <w:p w14:paraId="3BA014E8" w14:textId="4BB1FEEF" w:rsidR="00FB3362" w:rsidRPr="00FB3362" w:rsidRDefault="00FB3362" w:rsidP="00FB3362">
            <w:pPr>
              <w:spacing w:line="280" w:lineRule="exact"/>
              <w:jc w:val="right"/>
              <w:rPr>
                <w:rFonts w:ascii="ＭＳ ゴシック" w:eastAsia="ＭＳ ゴシック" w:hAnsi="ＭＳ ゴシック"/>
                <w:sz w:val="20"/>
                <w:szCs w:val="20"/>
              </w:rPr>
            </w:pPr>
            <w:r w:rsidRPr="00FB3362">
              <w:rPr>
                <w:rFonts w:ascii="ＭＳ ゴシック" w:eastAsia="ＭＳ ゴシック" w:hAnsi="ＭＳ ゴシック" w:hint="eastAsia"/>
                <w:sz w:val="20"/>
                <w:szCs w:val="20"/>
              </w:rPr>
              <w:t>1,166</w:t>
            </w:r>
          </w:p>
        </w:tc>
      </w:tr>
      <w:tr w:rsidR="00FB3362" w:rsidRPr="00B35988" w14:paraId="28437422" w14:textId="77777777" w:rsidTr="00B72504">
        <w:trPr>
          <w:trHeight w:val="397"/>
        </w:trPr>
        <w:tc>
          <w:tcPr>
            <w:tcW w:w="1928" w:type="dxa"/>
            <w:tcBorders>
              <w:top w:val="nil"/>
              <w:left w:val="single" w:sz="8" w:space="0" w:color="auto"/>
              <w:bottom w:val="single" w:sz="8" w:space="0" w:color="auto"/>
              <w:right w:val="single" w:sz="6" w:space="0" w:color="auto"/>
            </w:tcBorders>
            <w:vAlign w:val="center"/>
          </w:tcPr>
          <w:p w14:paraId="76C46243" w14:textId="77777777" w:rsidR="00FB3362" w:rsidRPr="00B35988" w:rsidRDefault="00FB3362" w:rsidP="00FB3362">
            <w:pPr>
              <w:spacing w:line="28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利用延日数（日／月）</w:t>
            </w:r>
          </w:p>
        </w:tc>
        <w:tc>
          <w:tcPr>
            <w:tcW w:w="1406" w:type="dxa"/>
            <w:tcBorders>
              <w:top w:val="nil"/>
              <w:left w:val="single" w:sz="6" w:space="0" w:color="auto"/>
              <w:bottom w:val="single" w:sz="8" w:space="0" w:color="auto"/>
              <w:right w:val="single" w:sz="4" w:space="0" w:color="000000"/>
            </w:tcBorders>
            <w:vAlign w:val="center"/>
          </w:tcPr>
          <w:p w14:paraId="66FA8CDD" w14:textId="6F748637" w:rsidR="00FB3362" w:rsidRPr="00FB3362" w:rsidRDefault="00FB3362" w:rsidP="00FB3362">
            <w:pPr>
              <w:spacing w:line="280" w:lineRule="exact"/>
              <w:jc w:val="right"/>
              <w:rPr>
                <w:rFonts w:ascii="ＭＳ ゴシック" w:eastAsia="ＭＳ ゴシック" w:hAnsi="ＭＳ ゴシック"/>
                <w:sz w:val="20"/>
                <w:szCs w:val="20"/>
              </w:rPr>
            </w:pPr>
            <w:r w:rsidRPr="00FB3362">
              <w:rPr>
                <w:rFonts w:ascii="ＭＳ ゴシック" w:eastAsia="ＭＳ ゴシック" w:hAnsi="ＭＳ ゴシック" w:hint="eastAsia"/>
                <w:sz w:val="20"/>
                <w:szCs w:val="20"/>
              </w:rPr>
              <w:t>18,888</w:t>
            </w:r>
          </w:p>
        </w:tc>
        <w:tc>
          <w:tcPr>
            <w:tcW w:w="1406" w:type="dxa"/>
            <w:tcBorders>
              <w:top w:val="nil"/>
              <w:left w:val="single" w:sz="4" w:space="0" w:color="000000"/>
              <w:bottom w:val="single" w:sz="8" w:space="0" w:color="auto"/>
              <w:right w:val="single" w:sz="4" w:space="0" w:color="000000"/>
            </w:tcBorders>
            <w:vAlign w:val="center"/>
          </w:tcPr>
          <w:p w14:paraId="34FAE31C" w14:textId="644DE2BD" w:rsidR="00FB3362" w:rsidRPr="00FB3362" w:rsidRDefault="00FB3362" w:rsidP="00FB3362">
            <w:pPr>
              <w:spacing w:line="280" w:lineRule="exact"/>
              <w:jc w:val="right"/>
              <w:rPr>
                <w:rFonts w:ascii="ＭＳ ゴシック" w:eastAsia="ＭＳ ゴシック" w:hAnsi="ＭＳ ゴシック"/>
                <w:sz w:val="20"/>
                <w:szCs w:val="20"/>
              </w:rPr>
            </w:pPr>
            <w:r w:rsidRPr="00FB3362">
              <w:rPr>
                <w:rFonts w:ascii="ＭＳ ゴシック" w:eastAsia="ＭＳ ゴシック" w:hAnsi="ＭＳ ゴシック" w:hint="eastAsia"/>
                <w:sz w:val="20"/>
                <w:szCs w:val="20"/>
              </w:rPr>
              <w:t>19,907</w:t>
            </w:r>
          </w:p>
        </w:tc>
        <w:tc>
          <w:tcPr>
            <w:tcW w:w="1407" w:type="dxa"/>
            <w:tcBorders>
              <w:top w:val="nil"/>
              <w:left w:val="single" w:sz="4" w:space="0" w:color="000000"/>
              <w:bottom w:val="single" w:sz="8" w:space="0" w:color="auto"/>
              <w:right w:val="single" w:sz="8" w:space="0" w:color="auto"/>
            </w:tcBorders>
            <w:vAlign w:val="center"/>
          </w:tcPr>
          <w:p w14:paraId="17E7876F" w14:textId="1B00691E" w:rsidR="00FB3362" w:rsidRPr="00FB3362" w:rsidRDefault="00FB3362" w:rsidP="00FB3362">
            <w:pPr>
              <w:spacing w:line="280" w:lineRule="exact"/>
              <w:jc w:val="right"/>
              <w:rPr>
                <w:rFonts w:ascii="ＭＳ ゴシック" w:eastAsia="ＭＳ ゴシック" w:hAnsi="ＭＳ ゴシック"/>
                <w:sz w:val="20"/>
                <w:szCs w:val="20"/>
              </w:rPr>
            </w:pPr>
            <w:r w:rsidRPr="00FB3362">
              <w:rPr>
                <w:rFonts w:ascii="ＭＳ ゴシック" w:eastAsia="ＭＳ ゴシック" w:hAnsi="ＭＳ ゴシック" w:hint="eastAsia"/>
                <w:sz w:val="20"/>
                <w:szCs w:val="20"/>
              </w:rPr>
              <w:t>20,980</w:t>
            </w:r>
          </w:p>
        </w:tc>
      </w:tr>
    </w:tbl>
    <w:p w14:paraId="21C9A38C" w14:textId="1079CC1F" w:rsidR="00BB27A6" w:rsidRPr="00A8362D" w:rsidRDefault="00FB3362"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BB27A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0E1C9EA0" w14:textId="0CFBF055" w:rsidR="008802C7" w:rsidRPr="00B35988" w:rsidRDefault="00FB3362" w:rsidP="005A098E">
      <w:pPr>
        <w:ind w:leftChars="350" w:left="794" w:firstLineChars="100" w:firstLine="227"/>
        <w:rPr>
          <w:rFonts w:ascii="HG丸ｺﾞｼｯｸM-PRO" w:eastAsia="HG丸ｺﾞｼｯｸM-PRO" w:hAnsi="HG丸ｺﾞｼｯｸM-PRO"/>
        </w:rPr>
      </w:pPr>
      <w:r w:rsidRPr="00FB3362">
        <w:rPr>
          <w:rFonts w:ascii="HG丸ｺﾞｼｯｸM-PRO" w:eastAsia="HG丸ｺﾞｼｯｸM-PRO" w:hAnsi="HG丸ｺﾞｼｯｸM-PRO" w:hint="eastAsia"/>
        </w:rPr>
        <w:t>現に利用している就労継続支援（Ｂ型）事業所に加え、新規開設等が見込まれることから、</w:t>
      </w:r>
      <w:r w:rsidR="00D14350" w:rsidRPr="00B35988">
        <w:rPr>
          <w:rFonts w:ascii="HG丸ｺﾞｼｯｸM-PRO" w:eastAsia="HG丸ｺﾞｼｯｸM-PRO" w:hAnsi="HG丸ｺﾞｼｯｸM-PRO" w:hint="eastAsia"/>
        </w:rPr>
        <w:t>見込量は確保できると考え</w:t>
      </w:r>
      <w:r w:rsidR="008802C7" w:rsidRPr="00B35988">
        <w:rPr>
          <w:rFonts w:ascii="HG丸ｺﾞｼｯｸM-PRO" w:eastAsia="HG丸ｺﾞｼｯｸM-PRO" w:hAnsi="HG丸ｺﾞｼｯｸM-PRO" w:hint="eastAsia"/>
        </w:rPr>
        <w:t>ます。</w:t>
      </w:r>
    </w:p>
    <w:p w14:paraId="7AFE1BEA" w14:textId="77777777" w:rsidR="009A01EF" w:rsidRDefault="009A01EF" w:rsidP="005A098E"/>
    <w:p w14:paraId="7438BF03" w14:textId="4004D64B" w:rsidR="00BB27A6" w:rsidRDefault="00BB27A6" w:rsidP="00966B10">
      <w:pPr>
        <w:spacing w:line="240" w:lineRule="exact"/>
      </w:pPr>
      <w:r>
        <w:br w:type="page"/>
      </w:r>
    </w:p>
    <w:p w14:paraId="0181DE44" w14:textId="77777777" w:rsidR="0023023D" w:rsidRPr="00966B10" w:rsidRDefault="0023023D" w:rsidP="00A647E1">
      <w:pPr>
        <w:pStyle w:val="32"/>
        <w:spacing w:afterLines="50" w:after="210"/>
        <w:ind w:leftChars="150" w:left="340"/>
        <w:rPr>
          <w:rFonts w:ascii="HG丸ｺﾞｼｯｸM-PRO" w:eastAsia="HG丸ｺﾞｼｯｸM-PRO" w:hAnsi="HG丸ｺﾞｼｯｸM-PRO"/>
          <w:b/>
          <w:bCs/>
        </w:rPr>
      </w:pPr>
      <w:r w:rsidRPr="00966B10">
        <w:rPr>
          <w:rFonts w:ascii="HG丸ｺﾞｼｯｸM-PRO" w:eastAsia="HG丸ｺﾞｼｯｸM-PRO" w:hAnsi="HG丸ｺﾞｼｯｸM-PRO" w:hint="eastAsia"/>
          <w:b/>
          <w:bCs/>
        </w:rPr>
        <w:t xml:space="preserve">　就労定着支援</w:t>
      </w:r>
    </w:p>
    <w:p w14:paraId="6E388CB9" w14:textId="1393978A" w:rsidR="0023023D" w:rsidRPr="00966B10" w:rsidRDefault="0023023D" w:rsidP="005A098E">
      <w:pPr>
        <w:ind w:leftChars="250" w:left="567" w:firstLineChars="100" w:firstLine="227"/>
        <w:rPr>
          <w:rFonts w:ascii="HG丸ｺﾞｼｯｸM-PRO" w:eastAsia="HG丸ｺﾞｼｯｸM-PRO" w:hAnsi="HG丸ｺﾞｼｯｸM-PRO"/>
        </w:rPr>
      </w:pPr>
      <w:r w:rsidRPr="00966B10">
        <w:rPr>
          <w:rFonts w:ascii="HG丸ｺﾞｼｯｸM-PRO" w:eastAsia="HG丸ｺﾞｼｯｸM-PRO" w:hAnsi="HG丸ｺﾞｼｯｸM-PRO" w:hint="eastAsia"/>
        </w:rPr>
        <w:t>就労移行支援等の利用を経て、一般企業に雇用された障</w:t>
      </w:r>
      <w:r w:rsidR="00966B10">
        <w:rPr>
          <w:rFonts w:ascii="HG丸ｺﾞｼｯｸM-PRO" w:eastAsia="HG丸ｺﾞｼｯｸM-PRO" w:hAnsi="HG丸ｺﾞｼｯｸM-PRO" w:hint="eastAsia"/>
        </w:rPr>
        <w:t>害</w:t>
      </w:r>
      <w:r w:rsidRPr="00966B10">
        <w:rPr>
          <w:rFonts w:ascii="HG丸ｺﾞｼｯｸM-PRO" w:eastAsia="HG丸ｺﾞｼｯｸM-PRO" w:hAnsi="HG丸ｺﾞｼｯｸM-PRO" w:hint="eastAsia"/>
        </w:rPr>
        <w:t>のある人に対し、一般就労に伴う生活の課題に対応できるよう、一般企業</w:t>
      </w:r>
      <w:r w:rsidR="00324A78">
        <w:rPr>
          <w:rFonts w:ascii="HG丸ｺﾞｼｯｸM-PRO" w:eastAsia="HG丸ｺﾞｼｯｸM-PRO" w:hAnsi="HG丸ｺﾞｼｯｸM-PRO" w:hint="eastAsia"/>
        </w:rPr>
        <w:t>や自宅</w:t>
      </w:r>
      <w:r w:rsidR="00966B10">
        <w:rPr>
          <w:rFonts w:ascii="HG丸ｺﾞｼｯｸM-PRO" w:eastAsia="HG丸ｺﾞｼｯｸM-PRO" w:hAnsi="HG丸ｺﾞｼｯｸM-PRO" w:hint="eastAsia"/>
        </w:rPr>
        <w:t>等</w:t>
      </w:r>
      <w:r w:rsidR="005B14EA">
        <w:rPr>
          <w:rFonts w:ascii="HG丸ｺﾞｼｯｸM-PRO" w:eastAsia="HG丸ｺﾞｼｯｸM-PRO" w:hAnsi="HG丸ｺﾞｼｯｸM-PRO" w:hint="eastAsia"/>
        </w:rPr>
        <w:t>を</w:t>
      </w:r>
      <w:r w:rsidR="00324A78">
        <w:rPr>
          <w:rFonts w:ascii="HG丸ｺﾞｼｯｸM-PRO" w:eastAsia="HG丸ｺﾞｼｯｸM-PRO" w:hAnsi="HG丸ｺﾞｼｯｸM-PRO" w:hint="eastAsia"/>
        </w:rPr>
        <w:t>訪問等し、必要な</w:t>
      </w:r>
      <w:r w:rsidRPr="00966B10">
        <w:rPr>
          <w:rFonts w:ascii="HG丸ｺﾞｼｯｸM-PRO" w:eastAsia="HG丸ｺﾞｼｯｸM-PRO" w:hAnsi="HG丸ｺﾞｼｯｸM-PRO" w:hint="eastAsia"/>
        </w:rPr>
        <w:t>連絡調整</w:t>
      </w:r>
      <w:r w:rsidR="00324A78">
        <w:rPr>
          <w:rFonts w:ascii="HG丸ｺﾞｼｯｸM-PRO" w:eastAsia="HG丸ｺﾞｼｯｸM-PRO" w:hAnsi="HG丸ｺﾞｼｯｸM-PRO" w:hint="eastAsia"/>
        </w:rPr>
        <w:t>、</w:t>
      </w:r>
      <w:r w:rsidR="00966B10">
        <w:rPr>
          <w:rFonts w:ascii="HG丸ｺﾞｼｯｸM-PRO" w:eastAsia="HG丸ｺﾞｼｯｸM-PRO" w:hAnsi="HG丸ｺﾞｼｯｸM-PRO" w:hint="eastAsia"/>
        </w:rPr>
        <w:t>指導、助言</w:t>
      </w:r>
      <w:r w:rsidRPr="00966B10">
        <w:rPr>
          <w:rFonts w:ascii="HG丸ｺﾞｼｯｸM-PRO" w:eastAsia="HG丸ｺﾞｼｯｸM-PRO" w:hAnsi="HG丸ｺﾞｼｯｸM-PRO" w:hint="eastAsia"/>
        </w:rPr>
        <w:t>等</w:t>
      </w:r>
      <w:r w:rsidR="00966B10">
        <w:rPr>
          <w:rFonts w:ascii="HG丸ｺﾞｼｯｸM-PRO" w:eastAsia="HG丸ｺﾞｼｯｸM-PRO" w:hAnsi="HG丸ｺﾞｼｯｸM-PRO" w:hint="eastAsia"/>
        </w:rPr>
        <w:t>を</w:t>
      </w:r>
      <w:r w:rsidRPr="00966B10">
        <w:rPr>
          <w:rFonts w:ascii="HG丸ｺﾞｼｯｸM-PRO" w:eastAsia="HG丸ｺﾞｼｯｸM-PRO" w:hAnsi="HG丸ｺﾞｼｯｸM-PRO" w:hint="eastAsia"/>
        </w:rPr>
        <w:t>行うサービスです。</w:t>
      </w:r>
    </w:p>
    <w:p w14:paraId="149DCCFF" w14:textId="1A1BFA26" w:rsidR="00BB27A6" w:rsidRPr="00F60029" w:rsidRDefault="00D5343F" w:rsidP="00BB27A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BB27A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607E63C5" w14:textId="3A51350E" w:rsidR="00D36A70" w:rsidRPr="00966B10" w:rsidRDefault="00D36A70" w:rsidP="00324A78">
      <w:pPr>
        <w:ind w:leftChars="350" w:left="794" w:firstLineChars="100" w:firstLine="227"/>
        <w:rPr>
          <w:rFonts w:ascii="HG丸ｺﾞｼｯｸM-PRO" w:eastAsia="HG丸ｺﾞｼｯｸM-PRO" w:hAnsi="HG丸ｺﾞｼｯｸM-PRO"/>
        </w:rPr>
      </w:pPr>
      <w:r w:rsidRPr="00966B10">
        <w:rPr>
          <w:rFonts w:ascii="HG丸ｺﾞｼｯｸM-PRO" w:eastAsia="HG丸ｺﾞｼｯｸM-PRO" w:hAnsi="HG丸ｺﾞｼｯｸM-PRO" w:hint="eastAsia"/>
        </w:rPr>
        <w:t>利用者数</w:t>
      </w:r>
      <w:r w:rsidR="009E4F6D" w:rsidRPr="00966B10">
        <w:rPr>
          <w:rFonts w:ascii="HG丸ｺﾞｼｯｸM-PRO" w:eastAsia="HG丸ｺﾞｼｯｸM-PRO" w:hAnsi="HG丸ｺﾞｼｯｸM-PRO" w:hint="eastAsia"/>
        </w:rPr>
        <w:t>は、</w:t>
      </w:r>
      <w:r w:rsidR="003F38A1" w:rsidRPr="00966B10">
        <w:rPr>
          <w:rFonts w:ascii="HG丸ｺﾞｼｯｸM-PRO" w:eastAsia="HG丸ｺﾞｼｯｸM-PRO" w:hAnsi="HG丸ｺﾞｼｯｸM-PRO" w:hint="eastAsia"/>
        </w:rPr>
        <w:t>やや</w:t>
      </w:r>
      <w:r w:rsidR="000D208F" w:rsidRPr="00966B10">
        <w:rPr>
          <w:rFonts w:ascii="HG丸ｺﾞｼｯｸM-PRO" w:eastAsia="HG丸ｺﾞｼｯｸM-PRO" w:hAnsi="HG丸ｺﾞｼｯｸM-PRO" w:hint="eastAsia"/>
        </w:rPr>
        <w:t>増加して</w:t>
      </w:r>
      <w:r w:rsidR="00324A78">
        <w:rPr>
          <w:rFonts w:ascii="HG丸ｺﾞｼｯｸM-PRO" w:eastAsia="HG丸ｺﾞｼｯｸM-PRO" w:hAnsi="HG丸ｺﾞｼｯｸM-PRO" w:hint="eastAsia"/>
        </w:rPr>
        <w:t>いますが</w:t>
      </w:r>
      <w:r w:rsidR="000D208F" w:rsidRPr="00966B10">
        <w:rPr>
          <w:rFonts w:ascii="HG丸ｺﾞｼｯｸM-PRO" w:eastAsia="HG丸ｺﾞｼｯｸM-PRO" w:hAnsi="HG丸ｺﾞｼｯｸM-PRO" w:hint="eastAsia"/>
        </w:rPr>
        <w:t>、計画を</w:t>
      </w:r>
      <w:r w:rsidR="00324A78">
        <w:rPr>
          <w:rFonts w:ascii="HG丸ｺﾞｼｯｸM-PRO" w:eastAsia="HG丸ｺﾞｼｯｸM-PRO" w:hAnsi="HG丸ｺﾞｼｯｸM-PRO" w:hint="eastAsia"/>
        </w:rPr>
        <w:t>下</w:t>
      </w:r>
      <w:r w:rsidR="000D208F" w:rsidRPr="00966B10">
        <w:rPr>
          <w:rFonts w:ascii="HG丸ｺﾞｼｯｸM-PRO" w:eastAsia="HG丸ｺﾞｼｯｸM-PRO" w:hAnsi="HG丸ｺﾞｼｯｸM-PRO" w:hint="eastAsia"/>
        </w:rPr>
        <w:t>回って推移しています</w:t>
      </w:r>
      <w:r w:rsidRPr="00966B10">
        <w:rPr>
          <w:rFonts w:ascii="HG丸ｺﾞｼｯｸM-PRO" w:eastAsia="HG丸ｺﾞｼｯｸM-PRO" w:hAnsi="HG丸ｺﾞｼｯｸM-PRO" w:hint="eastAsia"/>
        </w:rPr>
        <w:t>。</w:t>
      </w:r>
    </w:p>
    <w:p w14:paraId="6BC6646A" w14:textId="2271E8EC" w:rsidR="00D36A70" w:rsidRPr="00966B10" w:rsidRDefault="00D36A70" w:rsidP="00E1082E">
      <w:pPr>
        <w:pStyle w:val="60"/>
        <w:ind w:leftChars="350" w:left="1234"/>
        <w:rPr>
          <w:sz w:val="20"/>
          <w:szCs w:val="20"/>
        </w:rPr>
      </w:pPr>
      <w:r w:rsidRPr="00966B10">
        <w:rPr>
          <w:rFonts w:hint="eastAsia"/>
          <w:sz w:val="20"/>
          <w:szCs w:val="20"/>
        </w:rPr>
        <w:t xml:space="preserve">　就労</w:t>
      </w:r>
      <w:r w:rsidR="006D2EDB" w:rsidRPr="00966B10">
        <w:rPr>
          <w:rFonts w:hint="eastAsia"/>
          <w:sz w:val="20"/>
          <w:szCs w:val="20"/>
        </w:rPr>
        <w:t>定着</w:t>
      </w:r>
      <w:r w:rsidRPr="00966B10">
        <w:rPr>
          <w:rFonts w:hint="eastAsia"/>
          <w:sz w:val="20"/>
          <w:szCs w:val="20"/>
        </w:rPr>
        <w:t>支援の</w:t>
      </w:r>
      <w:r w:rsidR="000C14A3" w:rsidRPr="00966B10">
        <w:rPr>
          <w:rFonts w:hint="eastAsia"/>
          <w:sz w:val="20"/>
          <w:szCs w:val="20"/>
        </w:rPr>
        <w:t>第６期</w:t>
      </w:r>
      <w:r w:rsidRPr="00966B10">
        <w:rPr>
          <w:rFonts w:hint="eastAsia"/>
          <w:sz w:val="20"/>
          <w:szCs w:val="20"/>
        </w:rPr>
        <w:t>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58"/>
        <w:gridCol w:w="1059"/>
        <w:gridCol w:w="1059"/>
        <w:gridCol w:w="1059"/>
        <w:gridCol w:w="1059"/>
        <w:gridCol w:w="1059"/>
      </w:tblGrid>
      <w:tr w:rsidR="002E2336" w:rsidRPr="00966B10" w14:paraId="541D82FE" w14:textId="77777777" w:rsidTr="00917BF0">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35072D45" w14:textId="77777777" w:rsidR="002E2336" w:rsidRPr="00966B10" w:rsidRDefault="002E2336" w:rsidP="002E2336">
            <w:pPr>
              <w:spacing w:line="30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区　　分</w:t>
            </w:r>
          </w:p>
        </w:tc>
        <w:tc>
          <w:tcPr>
            <w:tcW w:w="2117" w:type="dxa"/>
            <w:gridSpan w:val="2"/>
            <w:tcBorders>
              <w:top w:val="single" w:sz="8" w:space="0" w:color="auto"/>
              <w:left w:val="single" w:sz="6" w:space="0" w:color="auto"/>
              <w:bottom w:val="single" w:sz="4" w:space="0" w:color="auto"/>
              <w:right w:val="single" w:sz="4" w:space="0" w:color="auto"/>
            </w:tcBorders>
            <w:vAlign w:val="center"/>
          </w:tcPr>
          <w:p w14:paraId="6F608628" w14:textId="2C8101B9" w:rsidR="002E2336" w:rsidRPr="00966B10" w:rsidRDefault="002E2336" w:rsidP="002E2336">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令和３年度</w:t>
            </w:r>
          </w:p>
        </w:tc>
        <w:tc>
          <w:tcPr>
            <w:tcW w:w="2118" w:type="dxa"/>
            <w:gridSpan w:val="2"/>
            <w:tcBorders>
              <w:top w:val="single" w:sz="8" w:space="0" w:color="auto"/>
              <w:left w:val="single" w:sz="4" w:space="0" w:color="auto"/>
              <w:bottom w:val="single" w:sz="4" w:space="0" w:color="auto"/>
              <w:right w:val="single" w:sz="4" w:space="0" w:color="auto"/>
            </w:tcBorders>
            <w:vAlign w:val="center"/>
          </w:tcPr>
          <w:p w14:paraId="6507A16B" w14:textId="6D17C8DB" w:rsidR="002E2336" w:rsidRPr="00966B10" w:rsidRDefault="002E2336" w:rsidP="002E2336">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令和４年度</w:t>
            </w:r>
          </w:p>
        </w:tc>
        <w:tc>
          <w:tcPr>
            <w:tcW w:w="2118" w:type="dxa"/>
            <w:gridSpan w:val="2"/>
            <w:tcBorders>
              <w:top w:val="single" w:sz="8" w:space="0" w:color="auto"/>
              <w:left w:val="single" w:sz="4" w:space="0" w:color="auto"/>
              <w:bottom w:val="single" w:sz="4" w:space="0" w:color="auto"/>
              <w:right w:val="single" w:sz="8" w:space="0" w:color="auto"/>
            </w:tcBorders>
            <w:vAlign w:val="center"/>
          </w:tcPr>
          <w:p w14:paraId="70C86D7F" w14:textId="346893C3" w:rsidR="002E2336" w:rsidRPr="00966B10" w:rsidRDefault="002E2336" w:rsidP="002E2336">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令和５年度</w:t>
            </w:r>
          </w:p>
        </w:tc>
      </w:tr>
      <w:tr w:rsidR="00D36A70" w:rsidRPr="00966B10" w14:paraId="003571F2" w14:textId="77777777" w:rsidTr="00917BF0">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0B372CCF" w14:textId="77777777" w:rsidR="00D36A70" w:rsidRPr="00966B10" w:rsidRDefault="00D36A70" w:rsidP="006D2EDB">
            <w:pPr>
              <w:spacing w:line="300" w:lineRule="exact"/>
              <w:ind w:left="187" w:hangingChars="100" w:hanging="187"/>
              <w:jc w:val="center"/>
              <w:rPr>
                <w:rFonts w:asciiTheme="majorEastAsia" w:eastAsiaTheme="majorEastAsia" w:hAnsiTheme="majorEastAsia"/>
                <w:sz w:val="20"/>
                <w:szCs w:val="20"/>
              </w:rPr>
            </w:pPr>
          </w:p>
        </w:tc>
        <w:tc>
          <w:tcPr>
            <w:tcW w:w="1058" w:type="dxa"/>
            <w:tcBorders>
              <w:top w:val="single" w:sz="4" w:space="0" w:color="auto"/>
              <w:left w:val="single" w:sz="6" w:space="0" w:color="auto"/>
              <w:bottom w:val="single" w:sz="4" w:space="0" w:color="auto"/>
              <w:right w:val="single" w:sz="4" w:space="0" w:color="auto"/>
            </w:tcBorders>
            <w:vAlign w:val="center"/>
          </w:tcPr>
          <w:p w14:paraId="5EBEAF34" w14:textId="77777777" w:rsidR="00D36A70" w:rsidRPr="00966B10" w:rsidRDefault="00D36A70" w:rsidP="006D2EDB">
            <w:pPr>
              <w:spacing w:line="30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54544BF6" w14:textId="77777777" w:rsidR="00D36A70" w:rsidRPr="00966B10" w:rsidRDefault="00D36A70" w:rsidP="006D2EDB">
            <w:pPr>
              <w:spacing w:line="30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40F2EFB0" w14:textId="77777777" w:rsidR="00D36A70" w:rsidRPr="00966B10" w:rsidRDefault="00D36A70" w:rsidP="006D2EDB">
            <w:pPr>
              <w:spacing w:line="30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42E20C2D" w14:textId="77777777" w:rsidR="00D36A70" w:rsidRPr="00966B10" w:rsidRDefault="00D36A70" w:rsidP="006D2EDB">
            <w:pPr>
              <w:spacing w:line="30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74FA00FF" w14:textId="77777777" w:rsidR="00D36A70" w:rsidRPr="00966B10" w:rsidRDefault="00D36A70" w:rsidP="006D2EDB">
            <w:pPr>
              <w:spacing w:line="30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8" w:space="0" w:color="auto"/>
            </w:tcBorders>
            <w:vAlign w:val="center"/>
          </w:tcPr>
          <w:p w14:paraId="360530FF" w14:textId="77777777" w:rsidR="00D36A70" w:rsidRPr="00966B10" w:rsidRDefault="00D36A70" w:rsidP="006D2EDB">
            <w:pPr>
              <w:spacing w:line="30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見込み</w:t>
            </w:r>
          </w:p>
        </w:tc>
      </w:tr>
      <w:tr w:rsidR="00D36A70" w:rsidRPr="00966B10" w14:paraId="7F839164" w14:textId="77777777" w:rsidTr="00917BF0">
        <w:trPr>
          <w:trHeight w:val="397"/>
        </w:trPr>
        <w:tc>
          <w:tcPr>
            <w:tcW w:w="1928" w:type="dxa"/>
            <w:tcBorders>
              <w:top w:val="nil"/>
              <w:left w:val="single" w:sz="8" w:space="0" w:color="auto"/>
              <w:bottom w:val="single" w:sz="8" w:space="0" w:color="auto"/>
              <w:right w:val="single" w:sz="6" w:space="0" w:color="auto"/>
            </w:tcBorders>
            <w:vAlign w:val="center"/>
          </w:tcPr>
          <w:p w14:paraId="288A1391" w14:textId="11BA76B1" w:rsidR="00D36A70" w:rsidRPr="00966B10" w:rsidRDefault="00D36A70" w:rsidP="00D36A70">
            <w:pPr>
              <w:spacing w:line="280" w:lineRule="exact"/>
              <w:rPr>
                <w:rFonts w:asciiTheme="majorEastAsia" w:eastAsiaTheme="majorEastAsia" w:hAnsiTheme="majorEastAsia"/>
                <w:sz w:val="20"/>
                <w:szCs w:val="20"/>
              </w:rPr>
            </w:pPr>
            <w:r w:rsidRPr="00966B10">
              <w:rPr>
                <w:rFonts w:asciiTheme="majorEastAsia" w:eastAsiaTheme="majorEastAsia" w:hAnsiTheme="majorEastAsia" w:hint="eastAsia"/>
                <w:spacing w:val="22"/>
                <w:kern w:val="0"/>
                <w:sz w:val="20"/>
                <w:szCs w:val="20"/>
                <w:fitText w:val="935" w:id="-2007832576"/>
              </w:rPr>
              <w:t>利用者</w:t>
            </w:r>
            <w:r w:rsidRPr="00966B10">
              <w:rPr>
                <w:rFonts w:asciiTheme="majorEastAsia" w:eastAsiaTheme="majorEastAsia" w:hAnsiTheme="majorEastAsia" w:hint="eastAsia"/>
                <w:spacing w:val="1"/>
                <w:kern w:val="0"/>
                <w:sz w:val="20"/>
                <w:szCs w:val="20"/>
                <w:fitText w:val="935" w:id="-2007832576"/>
              </w:rPr>
              <w:t>数</w:t>
            </w:r>
            <w:r w:rsidRPr="00966B10">
              <w:rPr>
                <w:rFonts w:asciiTheme="majorEastAsia" w:eastAsiaTheme="majorEastAsia" w:hAnsiTheme="majorEastAsia" w:hint="eastAsia"/>
                <w:sz w:val="20"/>
                <w:szCs w:val="20"/>
              </w:rPr>
              <w:t>（人／月）</w:t>
            </w:r>
          </w:p>
        </w:tc>
        <w:tc>
          <w:tcPr>
            <w:tcW w:w="1058" w:type="dxa"/>
            <w:tcBorders>
              <w:top w:val="nil"/>
              <w:left w:val="single" w:sz="6" w:space="0" w:color="auto"/>
              <w:bottom w:val="single" w:sz="8" w:space="0" w:color="auto"/>
              <w:right w:val="single" w:sz="4" w:space="0" w:color="auto"/>
            </w:tcBorders>
            <w:vAlign w:val="center"/>
          </w:tcPr>
          <w:p w14:paraId="541D5932" w14:textId="2B812470" w:rsidR="00D36A70" w:rsidRPr="00966B10" w:rsidRDefault="00324A78" w:rsidP="00D36A70">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0</w:t>
            </w:r>
          </w:p>
        </w:tc>
        <w:tc>
          <w:tcPr>
            <w:tcW w:w="1059" w:type="dxa"/>
            <w:tcBorders>
              <w:top w:val="nil"/>
              <w:left w:val="single" w:sz="4" w:space="0" w:color="auto"/>
              <w:bottom w:val="single" w:sz="8" w:space="0" w:color="auto"/>
              <w:right w:val="single" w:sz="4" w:space="0" w:color="auto"/>
            </w:tcBorders>
            <w:vAlign w:val="center"/>
          </w:tcPr>
          <w:p w14:paraId="04F3C3DC" w14:textId="70639865" w:rsidR="00D36A70" w:rsidRPr="00966B10" w:rsidRDefault="00324A78" w:rsidP="00D36A70">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9</w:t>
            </w:r>
          </w:p>
        </w:tc>
        <w:tc>
          <w:tcPr>
            <w:tcW w:w="1059" w:type="dxa"/>
            <w:tcBorders>
              <w:top w:val="nil"/>
              <w:left w:val="single" w:sz="4" w:space="0" w:color="auto"/>
              <w:bottom w:val="single" w:sz="8" w:space="0" w:color="auto"/>
              <w:right w:val="single" w:sz="4" w:space="0" w:color="auto"/>
            </w:tcBorders>
            <w:vAlign w:val="center"/>
          </w:tcPr>
          <w:p w14:paraId="16AD8998" w14:textId="32669EB4" w:rsidR="00D36A70" w:rsidRPr="00966B10" w:rsidRDefault="00324A78" w:rsidP="00D36A70">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0</w:t>
            </w:r>
          </w:p>
        </w:tc>
        <w:tc>
          <w:tcPr>
            <w:tcW w:w="1059" w:type="dxa"/>
            <w:tcBorders>
              <w:top w:val="nil"/>
              <w:left w:val="single" w:sz="4" w:space="0" w:color="auto"/>
              <w:bottom w:val="single" w:sz="8" w:space="0" w:color="auto"/>
              <w:right w:val="single" w:sz="4" w:space="0" w:color="auto"/>
            </w:tcBorders>
            <w:vAlign w:val="center"/>
          </w:tcPr>
          <w:p w14:paraId="1A844850" w14:textId="4A7427D6" w:rsidR="00D36A70" w:rsidRPr="00966B10" w:rsidRDefault="00324A78" w:rsidP="00D36A70">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1</w:t>
            </w:r>
          </w:p>
        </w:tc>
        <w:tc>
          <w:tcPr>
            <w:tcW w:w="1059" w:type="dxa"/>
            <w:tcBorders>
              <w:top w:val="nil"/>
              <w:left w:val="single" w:sz="4" w:space="0" w:color="auto"/>
              <w:bottom w:val="single" w:sz="8" w:space="0" w:color="auto"/>
              <w:right w:val="single" w:sz="4" w:space="0" w:color="auto"/>
            </w:tcBorders>
            <w:vAlign w:val="center"/>
          </w:tcPr>
          <w:p w14:paraId="5FD6F276" w14:textId="1A1452BA" w:rsidR="00D36A70" w:rsidRPr="00966B10" w:rsidRDefault="00324A78" w:rsidP="00D36A70">
            <w:pPr>
              <w:spacing w:line="30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0</w:t>
            </w:r>
          </w:p>
        </w:tc>
        <w:tc>
          <w:tcPr>
            <w:tcW w:w="1059" w:type="dxa"/>
            <w:tcBorders>
              <w:top w:val="nil"/>
              <w:left w:val="single" w:sz="4" w:space="0" w:color="auto"/>
              <w:bottom w:val="single" w:sz="8" w:space="0" w:color="auto"/>
              <w:right w:val="single" w:sz="8" w:space="0" w:color="auto"/>
            </w:tcBorders>
            <w:vAlign w:val="center"/>
          </w:tcPr>
          <w:p w14:paraId="54208B0F" w14:textId="77989E2A" w:rsidR="00D36A70" w:rsidRPr="00966B10" w:rsidRDefault="00324A78" w:rsidP="00D36A70">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4</w:t>
            </w:r>
          </w:p>
        </w:tc>
      </w:tr>
    </w:tbl>
    <w:p w14:paraId="663EBCD7" w14:textId="3E584AB0" w:rsidR="00BB27A6" w:rsidRPr="00F60029" w:rsidRDefault="00D5343F" w:rsidP="00966B10">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0B7DB330" w14:textId="43806D73" w:rsidR="00D36A70" w:rsidRPr="00966B10" w:rsidRDefault="000D208F" w:rsidP="00D36A70">
      <w:pPr>
        <w:ind w:leftChars="350" w:left="794" w:firstLineChars="100" w:firstLine="227"/>
        <w:rPr>
          <w:rFonts w:ascii="HG丸ｺﾞｼｯｸM-PRO" w:eastAsia="HG丸ｺﾞｼｯｸM-PRO" w:hAnsi="HG丸ｺﾞｼｯｸM-PRO"/>
        </w:rPr>
      </w:pPr>
      <w:r w:rsidRPr="00966B10">
        <w:rPr>
          <w:rFonts w:ascii="HG丸ｺﾞｼｯｸM-PRO" w:eastAsia="HG丸ｺﾞｼｯｸM-PRO" w:hAnsi="HG丸ｺﾞｼｯｸM-PRO" w:hint="eastAsia"/>
        </w:rPr>
        <w:t>令和３年度から令和５年度までの利用実績等を踏まえるとともに、利用者数の増加等を成果目標に掲げて</w:t>
      </w:r>
      <w:r w:rsidR="006D2EDB" w:rsidRPr="00966B10">
        <w:rPr>
          <w:rFonts w:ascii="HG丸ｺﾞｼｯｸM-PRO" w:eastAsia="HG丸ｺﾞｼｯｸM-PRO" w:hAnsi="HG丸ｺﾞｼｯｸM-PRO" w:hint="eastAsia"/>
        </w:rPr>
        <w:t>い</w:t>
      </w:r>
      <w:r w:rsidRPr="00966B10">
        <w:rPr>
          <w:rFonts w:ascii="HG丸ｺﾞｼｯｸM-PRO" w:eastAsia="HG丸ｺﾞｼｯｸM-PRO" w:hAnsi="HG丸ｺﾞｼｯｸM-PRO" w:hint="eastAsia"/>
        </w:rPr>
        <w:t>ることから、</w:t>
      </w:r>
      <w:r w:rsidR="006D2EDB" w:rsidRPr="00966B10">
        <w:rPr>
          <w:rFonts w:ascii="HG丸ｺﾞｼｯｸM-PRO" w:eastAsia="HG丸ｺﾞｼｯｸM-PRO" w:hAnsi="HG丸ｺﾞｼｯｸM-PRO" w:hint="eastAsia"/>
        </w:rPr>
        <w:t>次のとおり</w:t>
      </w:r>
      <w:r w:rsidR="00D36A70" w:rsidRPr="00966B10">
        <w:rPr>
          <w:rFonts w:ascii="HG丸ｺﾞｼｯｸM-PRO" w:eastAsia="HG丸ｺﾞｼｯｸM-PRO" w:hAnsi="HG丸ｺﾞｼｯｸM-PRO" w:hint="eastAsia"/>
        </w:rPr>
        <w:t>見込みます。</w:t>
      </w:r>
    </w:p>
    <w:p w14:paraId="704FF234" w14:textId="64329BBA" w:rsidR="00D36A70" w:rsidRPr="00966B10" w:rsidRDefault="00D36A70" w:rsidP="00E1082E">
      <w:pPr>
        <w:pStyle w:val="60"/>
        <w:ind w:leftChars="350" w:left="1234"/>
        <w:rPr>
          <w:sz w:val="20"/>
          <w:szCs w:val="20"/>
        </w:rPr>
      </w:pPr>
      <w:r w:rsidRPr="00966B10">
        <w:rPr>
          <w:rFonts w:hint="eastAsia"/>
          <w:sz w:val="20"/>
          <w:szCs w:val="20"/>
        </w:rPr>
        <w:t xml:space="preserve">　就労</w:t>
      </w:r>
      <w:r w:rsidR="006D2EDB" w:rsidRPr="00966B10">
        <w:rPr>
          <w:rFonts w:hint="eastAsia"/>
          <w:sz w:val="20"/>
          <w:szCs w:val="20"/>
        </w:rPr>
        <w:t>定着</w:t>
      </w:r>
      <w:r w:rsidRPr="00966B10">
        <w:rPr>
          <w:rFonts w:hint="eastAsia"/>
          <w:sz w:val="20"/>
          <w:szCs w:val="20"/>
        </w:rPr>
        <w:t>支援の見込量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06"/>
        <w:gridCol w:w="1406"/>
        <w:gridCol w:w="1407"/>
      </w:tblGrid>
      <w:tr w:rsidR="002E2336" w:rsidRPr="00966B10" w14:paraId="13CBC943" w14:textId="77777777" w:rsidTr="006D2EDB">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460BB6D1" w14:textId="77777777" w:rsidR="002E2336" w:rsidRPr="00966B10" w:rsidRDefault="002E2336" w:rsidP="002E2336">
            <w:pPr>
              <w:spacing w:line="28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区　　分</w:t>
            </w:r>
          </w:p>
        </w:tc>
        <w:tc>
          <w:tcPr>
            <w:tcW w:w="1406" w:type="dxa"/>
            <w:tcBorders>
              <w:top w:val="single" w:sz="8" w:space="0" w:color="auto"/>
              <w:left w:val="single" w:sz="6" w:space="0" w:color="auto"/>
              <w:bottom w:val="single" w:sz="4" w:space="0" w:color="auto"/>
              <w:right w:val="single" w:sz="4" w:space="0" w:color="000000"/>
            </w:tcBorders>
            <w:vAlign w:val="center"/>
          </w:tcPr>
          <w:p w14:paraId="4A714891" w14:textId="07A057C7" w:rsidR="002E2336" w:rsidRPr="00966B10" w:rsidRDefault="002E2336" w:rsidP="002E2336">
            <w:pPr>
              <w:spacing w:line="28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令和６年度</w:t>
            </w:r>
          </w:p>
        </w:tc>
        <w:tc>
          <w:tcPr>
            <w:tcW w:w="1406" w:type="dxa"/>
            <w:tcBorders>
              <w:top w:val="single" w:sz="8" w:space="0" w:color="auto"/>
              <w:left w:val="single" w:sz="4" w:space="0" w:color="000000"/>
              <w:bottom w:val="single" w:sz="4" w:space="0" w:color="auto"/>
              <w:right w:val="single" w:sz="4" w:space="0" w:color="000000"/>
            </w:tcBorders>
            <w:vAlign w:val="center"/>
          </w:tcPr>
          <w:p w14:paraId="76F9B7F1" w14:textId="1273B4F8" w:rsidR="002E2336" w:rsidRPr="00966B10" w:rsidRDefault="002E2336" w:rsidP="002E2336">
            <w:pPr>
              <w:spacing w:line="28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令和７年度</w:t>
            </w:r>
          </w:p>
        </w:tc>
        <w:tc>
          <w:tcPr>
            <w:tcW w:w="1407" w:type="dxa"/>
            <w:tcBorders>
              <w:top w:val="single" w:sz="8" w:space="0" w:color="auto"/>
              <w:left w:val="single" w:sz="4" w:space="0" w:color="000000"/>
              <w:bottom w:val="single" w:sz="4" w:space="0" w:color="auto"/>
              <w:right w:val="single" w:sz="8" w:space="0" w:color="auto"/>
            </w:tcBorders>
            <w:vAlign w:val="center"/>
          </w:tcPr>
          <w:p w14:paraId="65128D83" w14:textId="1AC9CD2F" w:rsidR="002E2336" w:rsidRPr="00966B10" w:rsidRDefault="002E2336" w:rsidP="002E2336">
            <w:pPr>
              <w:spacing w:line="28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令和８年度</w:t>
            </w:r>
          </w:p>
        </w:tc>
      </w:tr>
      <w:tr w:rsidR="009E4F6D" w:rsidRPr="00966B10" w14:paraId="2FD3ADDD" w14:textId="77777777" w:rsidTr="006D2EDB">
        <w:trPr>
          <w:trHeight w:val="397"/>
        </w:trPr>
        <w:tc>
          <w:tcPr>
            <w:tcW w:w="1928" w:type="dxa"/>
            <w:tcBorders>
              <w:top w:val="nil"/>
              <w:left w:val="single" w:sz="8" w:space="0" w:color="auto"/>
              <w:bottom w:val="single" w:sz="8" w:space="0" w:color="auto"/>
              <w:right w:val="single" w:sz="6" w:space="0" w:color="auto"/>
            </w:tcBorders>
            <w:vAlign w:val="center"/>
          </w:tcPr>
          <w:p w14:paraId="2AFFB1EE" w14:textId="4392FA4F" w:rsidR="009E4F6D" w:rsidRPr="00966B10" w:rsidRDefault="009E4F6D" w:rsidP="009E4F6D">
            <w:pPr>
              <w:spacing w:line="280" w:lineRule="exact"/>
              <w:rPr>
                <w:rFonts w:asciiTheme="majorEastAsia" w:eastAsiaTheme="majorEastAsia" w:hAnsiTheme="majorEastAsia"/>
                <w:sz w:val="20"/>
                <w:szCs w:val="20"/>
              </w:rPr>
            </w:pPr>
            <w:r w:rsidRPr="00966B10">
              <w:rPr>
                <w:rFonts w:asciiTheme="majorEastAsia" w:eastAsiaTheme="majorEastAsia" w:hAnsiTheme="majorEastAsia" w:hint="eastAsia"/>
                <w:spacing w:val="22"/>
                <w:kern w:val="0"/>
                <w:sz w:val="20"/>
                <w:szCs w:val="20"/>
                <w:fitText w:val="935" w:id="-2007832575"/>
              </w:rPr>
              <w:t>利用者</w:t>
            </w:r>
            <w:r w:rsidRPr="00966B10">
              <w:rPr>
                <w:rFonts w:asciiTheme="majorEastAsia" w:eastAsiaTheme="majorEastAsia" w:hAnsiTheme="majorEastAsia" w:hint="eastAsia"/>
                <w:spacing w:val="1"/>
                <w:kern w:val="0"/>
                <w:sz w:val="20"/>
                <w:szCs w:val="20"/>
                <w:fitText w:val="935" w:id="-2007832575"/>
              </w:rPr>
              <w:t>数</w:t>
            </w:r>
            <w:r w:rsidRPr="00966B10">
              <w:rPr>
                <w:rFonts w:asciiTheme="majorEastAsia" w:eastAsiaTheme="majorEastAsia" w:hAnsiTheme="majorEastAsia" w:hint="eastAsia"/>
                <w:sz w:val="20"/>
                <w:szCs w:val="20"/>
              </w:rPr>
              <w:t>（人／月）</w:t>
            </w:r>
          </w:p>
        </w:tc>
        <w:tc>
          <w:tcPr>
            <w:tcW w:w="1406" w:type="dxa"/>
            <w:tcBorders>
              <w:top w:val="nil"/>
              <w:left w:val="single" w:sz="6" w:space="0" w:color="auto"/>
              <w:bottom w:val="single" w:sz="8" w:space="0" w:color="auto"/>
              <w:right w:val="single" w:sz="4" w:space="0" w:color="000000"/>
            </w:tcBorders>
            <w:vAlign w:val="center"/>
          </w:tcPr>
          <w:p w14:paraId="2E59B521" w14:textId="422D3F84" w:rsidR="009E4F6D" w:rsidRPr="00966B10" w:rsidRDefault="00324A78" w:rsidP="009E4F6D">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6</w:t>
            </w:r>
          </w:p>
        </w:tc>
        <w:tc>
          <w:tcPr>
            <w:tcW w:w="1406" w:type="dxa"/>
            <w:tcBorders>
              <w:top w:val="nil"/>
              <w:left w:val="single" w:sz="4" w:space="0" w:color="000000"/>
              <w:bottom w:val="single" w:sz="8" w:space="0" w:color="auto"/>
              <w:right w:val="single" w:sz="4" w:space="0" w:color="000000"/>
            </w:tcBorders>
            <w:vAlign w:val="center"/>
          </w:tcPr>
          <w:p w14:paraId="42867945" w14:textId="2B7F56B9" w:rsidR="009E4F6D" w:rsidRPr="00966B10" w:rsidRDefault="00324A78" w:rsidP="009E4F6D">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8</w:t>
            </w:r>
          </w:p>
        </w:tc>
        <w:tc>
          <w:tcPr>
            <w:tcW w:w="1407" w:type="dxa"/>
            <w:tcBorders>
              <w:top w:val="nil"/>
              <w:left w:val="single" w:sz="4" w:space="0" w:color="000000"/>
              <w:bottom w:val="single" w:sz="8" w:space="0" w:color="auto"/>
              <w:right w:val="single" w:sz="8" w:space="0" w:color="auto"/>
            </w:tcBorders>
            <w:vAlign w:val="center"/>
          </w:tcPr>
          <w:p w14:paraId="3BE73471" w14:textId="4E989340" w:rsidR="009E4F6D" w:rsidRPr="00966B10" w:rsidRDefault="00324A78" w:rsidP="009E4F6D">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1</w:t>
            </w:r>
          </w:p>
        </w:tc>
      </w:tr>
    </w:tbl>
    <w:p w14:paraId="5A37D016" w14:textId="5C361555" w:rsidR="00BB27A6" w:rsidRPr="00A8362D" w:rsidRDefault="00D5343F" w:rsidP="00966B10">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BB27A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355B0078" w14:textId="2D17C7FA" w:rsidR="00D36A70" w:rsidRPr="00966B10" w:rsidRDefault="00324A78" w:rsidP="00D36A70">
      <w:pPr>
        <w:ind w:leftChars="350" w:left="794" w:firstLineChars="100" w:firstLine="227"/>
        <w:rPr>
          <w:rFonts w:ascii="HG丸ｺﾞｼｯｸM-PRO" w:eastAsia="HG丸ｺﾞｼｯｸM-PRO" w:hAnsi="HG丸ｺﾞｼｯｸM-PRO"/>
        </w:rPr>
      </w:pPr>
      <w:r w:rsidRPr="00324A78">
        <w:rPr>
          <w:rFonts w:ascii="HG丸ｺﾞｼｯｸM-PRO" w:eastAsia="HG丸ｺﾞｼｯｸM-PRO" w:hAnsi="HG丸ｺﾞｼｯｸM-PRO" w:hint="eastAsia"/>
        </w:rPr>
        <w:t>現に利用している就労定着支援事業所により、見込量は確保できると考えます</w:t>
      </w:r>
      <w:r w:rsidR="00D36A70" w:rsidRPr="00966B10">
        <w:rPr>
          <w:rFonts w:ascii="HG丸ｺﾞｼｯｸM-PRO" w:eastAsia="HG丸ｺﾞｼｯｸM-PRO" w:hAnsi="HG丸ｺﾞｼｯｸM-PRO" w:hint="eastAsia"/>
        </w:rPr>
        <w:t>。</w:t>
      </w:r>
      <w:r w:rsidRPr="00324A78">
        <w:rPr>
          <w:rFonts w:ascii="HG丸ｺﾞｼｯｸM-PRO" w:eastAsia="HG丸ｺﾞｼｯｸM-PRO" w:hAnsi="HG丸ｺﾞｼｯｸM-PRO" w:hint="eastAsia"/>
        </w:rPr>
        <w:t>なお、ハローワークや特別支援学校、相談支援事業所などの関係機関等と連携を図るなど、就労</w:t>
      </w:r>
      <w:r>
        <w:rPr>
          <w:rFonts w:ascii="HG丸ｺﾞｼｯｸM-PRO" w:eastAsia="HG丸ｺﾞｼｯｸM-PRO" w:hAnsi="HG丸ｺﾞｼｯｸM-PRO" w:hint="eastAsia"/>
        </w:rPr>
        <w:t>定着</w:t>
      </w:r>
      <w:r w:rsidRPr="00324A78">
        <w:rPr>
          <w:rFonts w:ascii="HG丸ｺﾞｼｯｸM-PRO" w:eastAsia="HG丸ｺﾞｼｯｸM-PRO" w:hAnsi="HG丸ｺﾞｼｯｸM-PRO" w:hint="eastAsia"/>
        </w:rPr>
        <w:t>支援のさらなる利用促進に努めます。</w:t>
      </w:r>
    </w:p>
    <w:p w14:paraId="2B7E00BD" w14:textId="77777777" w:rsidR="005A098E" w:rsidRDefault="005A098E" w:rsidP="006D2EDB"/>
    <w:p w14:paraId="6FC76CF4" w14:textId="50ABBF21" w:rsidR="00BB27A6" w:rsidRPr="00D36A70" w:rsidRDefault="00BB27A6" w:rsidP="00966B10">
      <w:pPr>
        <w:spacing w:line="240" w:lineRule="exact"/>
      </w:pPr>
      <w:r>
        <w:br w:type="page"/>
      </w:r>
    </w:p>
    <w:p w14:paraId="1BEF0FF4" w14:textId="0EE93BCC" w:rsidR="009A01EF" w:rsidRPr="00966B10" w:rsidRDefault="000D208F" w:rsidP="00A647E1">
      <w:pPr>
        <w:pStyle w:val="32"/>
        <w:spacing w:afterLines="50" w:after="210"/>
        <w:ind w:leftChars="150" w:left="340"/>
        <w:rPr>
          <w:rFonts w:ascii="HG丸ｺﾞｼｯｸM-PRO" w:eastAsia="HG丸ｺﾞｼｯｸM-PRO" w:hAnsi="HG丸ｺﾞｼｯｸM-PRO"/>
          <w:b/>
          <w:bCs/>
        </w:rPr>
      </w:pPr>
      <w:r w:rsidRPr="00966B10">
        <w:rPr>
          <w:rFonts w:ascii="HG丸ｺﾞｼｯｸM-PRO" w:eastAsia="HG丸ｺﾞｼｯｸM-PRO" w:hAnsi="HG丸ｺﾞｼｯｸM-PRO" w:hint="eastAsia"/>
          <w:b/>
          <w:bCs/>
        </w:rPr>
        <w:t xml:space="preserve"> </w:t>
      </w:r>
      <w:r w:rsidR="009A01EF" w:rsidRPr="00966B10">
        <w:rPr>
          <w:rFonts w:ascii="HG丸ｺﾞｼｯｸM-PRO" w:eastAsia="HG丸ｺﾞｼｯｸM-PRO" w:hAnsi="HG丸ｺﾞｼｯｸM-PRO" w:hint="eastAsia"/>
          <w:b/>
          <w:bCs/>
        </w:rPr>
        <w:t>療養介護</w:t>
      </w:r>
    </w:p>
    <w:p w14:paraId="3D43CD72" w14:textId="05E66016" w:rsidR="009A01EF" w:rsidRPr="00966B10" w:rsidRDefault="009A01EF" w:rsidP="005A098E">
      <w:pPr>
        <w:ind w:leftChars="250" w:left="567" w:firstLineChars="100" w:firstLine="227"/>
        <w:rPr>
          <w:rFonts w:ascii="HG丸ｺﾞｼｯｸM-PRO" w:eastAsia="HG丸ｺﾞｼｯｸM-PRO" w:hAnsi="HG丸ｺﾞｼｯｸM-PRO"/>
        </w:rPr>
      </w:pPr>
      <w:r w:rsidRPr="00966B10">
        <w:rPr>
          <w:rFonts w:ascii="HG丸ｺﾞｼｯｸM-PRO" w:eastAsia="HG丸ｺﾞｼｯｸM-PRO" w:hAnsi="HG丸ｺﾞｼｯｸM-PRO" w:hint="eastAsia"/>
        </w:rPr>
        <w:t>医療を</w:t>
      </w:r>
      <w:r w:rsidR="00324A78">
        <w:rPr>
          <w:rFonts w:ascii="HG丸ｺﾞｼｯｸM-PRO" w:eastAsia="HG丸ｺﾞｼｯｸM-PRO" w:hAnsi="HG丸ｺﾞｼｯｸM-PRO" w:hint="eastAsia"/>
        </w:rPr>
        <w:t>必要とし、</w:t>
      </w:r>
      <w:r w:rsidRPr="00966B10">
        <w:rPr>
          <w:rFonts w:ascii="HG丸ｺﾞｼｯｸM-PRO" w:eastAsia="HG丸ｺﾞｼｯｸM-PRO" w:hAnsi="HG丸ｺﾞｼｯｸM-PRO" w:hint="eastAsia"/>
        </w:rPr>
        <w:t>常時介護を要する</w:t>
      </w:r>
      <w:r w:rsidR="00324A78">
        <w:rPr>
          <w:rFonts w:ascii="HG丸ｺﾞｼｯｸM-PRO" w:eastAsia="HG丸ｺﾞｼｯｸM-PRO" w:hAnsi="HG丸ｺﾞｼｯｸM-PRO" w:hint="eastAsia"/>
        </w:rPr>
        <w:t>障害のある</w:t>
      </w:r>
      <w:r w:rsidRPr="00966B10">
        <w:rPr>
          <w:rFonts w:ascii="HG丸ｺﾞｼｯｸM-PRO" w:eastAsia="HG丸ｺﾞｼｯｸM-PRO" w:hAnsi="HG丸ｺﾞｼｯｸM-PRO" w:hint="eastAsia"/>
        </w:rPr>
        <w:t>人に対し、主として昼間に、機能訓練や療養上の管理、看護、医学的管理下における介護、日常生活の世話を医療機関</w:t>
      </w:r>
      <w:r w:rsidR="00324A78">
        <w:rPr>
          <w:rFonts w:ascii="HG丸ｺﾞｼｯｸM-PRO" w:eastAsia="HG丸ｺﾞｼｯｸM-PRO" w:hAnsi="HG丸ｺﾞｼｯｸM-PRO" w:hint="eastAsia"/>
        </w:rPr>
        <w:t>併設の施設</w:t>
      </w:r>
      <w:r w:rsidRPr="00966B10">
        <w:rPr>
          <w:rFonts w:ascii="HG丸ｺﾞｼｯｸM-PRO" w:eastAsia="HG丸ｺﾞｼｯｸM-PRO" w:hAnsi="HG丸ｺﾞｼｯｸM-PRO" w:hint="eastAsia"/>
        </w:rPr>
        <w:t>で行うサービスです。</w:t>
      </w:r>
    </w:p>
    <w:p w14:paraId="67D043CE" w14:textId="21DD3E17" w:rsidR="00BB27A6" w:rsidRPr="00F60029" w:rsidRDefault="00D5343F" w:rsidP="00BB27A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BB27A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0189BCDA" w14:textId="4E764B81" w:rsidR="009A01EF" w:rsidRPr="00966B10" w:rsidRDefault="009A01EF" w:rsidP="00F61F4C">
      <w:pPr>
        <w:ind w:leftChars="350" w:left="794" w:firstLineChars="100" w:firstLine="227"/>
        <w:rPr>
          <w:rFonts w:ascii="HG丸ｺﾞｼｯｸM-PRO" w:eastAsia="HG丸ｺﾞｼｯｸM-PRO" w:hAnsi="HG丸ｺﾞｼｯｸM-PRO"/>
        </w:rPr>
      </w:pPr>
      <w:r w:rsidRPr="00966B10">
        <w:rPr>
          <w:rFonts w:ascii="HG丸ｺﾞｼｯｸM-PRO" w:eastAsia="HG丸ｺﾞｼｯｸM-PRO" w:hAnsi="HG丸ｺﾞｼｯｸM-PRO" w:hint="eastAsia"/>
        </w:rPr>
        <w:t>利用者数</w:t>
      </w:r>
      <w:r w:rsidR="002919D9" w:rsidRPr="00966B10">
        <w:rPr>
          <w:rFonts w:ascii="HG丸ｺﾞｼｯｸM-PRO" w:eastAsia="HG丸ｺﾞｼｯｸM-PRO" w:hAnsi="HG丸ｺﾞｼｯｸM-PRO" w:hint="eastAsia"/>
        </w:rPr>
        <w:t>は、</w:t>
      </w:r>
      <w:r w:rsidR="00F61F4C">
        <w:rPr>
          <w:rFonts w:ascii="HG丸ｺﾞｼｯｸM-PRO" w:eastAsia="HG丸ｺﾞｼｯｸM-PRO" w:hAnsi="HG丸ｺﾞｼｯｸM-PRO" w:hint="eastAsia"/>
        </w:rPr>
        <w:t>概ね</w:t>
      </w:r>
      <w:r w:rsidR="008929BB" w:rsidRPr="00966B10">
        <w:rPr>
          <w:rFonts w:ascii="HG丸ｺﾞｼｯｸM-PRO" w:eastAsia="HG丸ｺﾞｼｯｸM-PRO" w:hAnsi="HG丸ｺﾞｼｯｸM-PRO" w:hint="eastAsia"/>
        </w:rPr>
        <w:t>計画どおりに推移しています</w:t>
      </w:r>
      <w:r w:rsidRPr="00966B10">
        <w:rPr>
          <w:rFonts w:ascii="HG丸ｺﾞｼｯｸM-PRO" w:eastAsia="HG丸ｺﾞｼｯｸM-PRO" w:hAnsi="HG丸ｺﾞｼｯｸM-PRO" w:hint="eastAsia"/>
        </w:rPr>
        <w:t>。</w:t>
      </w:r>
    </w:p>
    <w:p w14:paraId="1C1E9BB0" w14:textId="41483C4B" w:rsidR="009A01EF" w:rsidRPr="00966B10" w:rsidRDefault="000A6C9F" w:rsidP="00E1082E">
      <w:pPr>
        <w:pStyle w:val="60"/>
        <w:ind w:leftChars="350" w:left="1234"/>
        <w:rPr>
          <w:sz w:val="20"/>
          <w:szCs w:val="20"/>
        </w:rPr>
      </w:pPr>
      <w:r w:rsidRPr="00966B10">
        <w:rPr>
          <w:rFonts w:hint="eastAsia"/>
          <w:sz w:val="20"/>
          <w:szCs w:val="20"/>
        </w:rPr>
        <w:t xml:space="preserve">　</w:t>
      </w:r>
      <w:r w:rsidR="009A01EF" w:rsidRPr="00966B10">
        <w:rPr>
          <w:rFonts w:hint="eastAsia"/>
          <w:sz w:val="20"/>
          <w:szCs w:val="20"/>
        </w:rPr>
        <w:t>療養介護の</w:t>
      </w:r>
      <w:r w:rsidR="000C14A3" w:rsidRPr="00966B10">
        <w:rPr>
          <w:rFonts w:hint="eastAsia"/>
          <w:sz w:val="20"/>
          <w:szCs w:val="20"/>
        </w:rPr>
        <w:t>第６期</w:t>
      </w:r>
      <w:r w:rsidRPr="00966B10">
        <w:rPr>
          <w:rFonts w:hint="eastAsia"/>
          <w:sz w:val="20"/>
          <w:szCs w:val="20"/>
        </w:rPr>
        <w:t>計画と実績</w:t>
      </w:r>
    </w:p>
    <w:tbl>
      <w:tblPr>
        <w:tblW w:w="7825"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11"/>
        <w:gridCol w:w="1011"/>
        <w:gridCol w:w="1012"/>
        <w:gridCol w:w="1011"/>
        <w:gridCol w:w="1011"/>
        <w:gridCol w:w="1012"/>
      </w:tblGrid>
      <w:tr w:rsidR="002E2336" w:rsidRPr="00966B10" w14:paraId="797F4D05" w14:textId="77777777" w:rsidTr="005A098E">
        <w:trPr>
          <w:cantSplit/>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5D477405" w14:textId="77777777" w:rsidR="002E2336" w:rsidRPr="00966B10" w:rsidRDefault="002E2336" w:rsidP="002E2336">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区　　分</w:t>
            </w:r>
          </w:p>
        </w:tc>
        <w:tc>
          <w:tcPr>
            <w:tcW w:w="2022" w:type="dxa"/>
            <w:gridSpan w:val="2"/>
            <w:tcBorders>
              <w:top w:val="single" w:sz="8" w:space="0" w:color="auto"/>
              <w:left w:val="single" w:sz="6" w:space="0" w:color="auto"/>
              <w:bottom w:val="single" w:sz="4" w:space="0" w:color="auto"/>
              <w:right w:val="single" w:sz="4" w:space="0" w:color="auto"/>
            </w:tcBorders>
            <w:vAlign w:val="center"/>
          </w:tcPr>
          <w:p w14:paraId="193ADB4B" w14:textId="4729C30E" w:rsidR="002E2336" w:rsidRPr="00966B10" w:rsidRDefault="002E2336" w:rsidP="002E2336">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令和３年度</w:t>
            </w:r>
          </w:p>
        </w:tc>
        <w:tc>
          <w:tcPr>
            <w:tcW w:w="2023" w:type="dxa"/>
            <w:gridSpan w:val="2"/>
            <w:tcBorders>
              <w:top w:val="single" w:sz="8" w:space="0" w:color="auto"/>
              <w:left w:val="single" w:sz="4" w:space="0" w:color="auto"/>
              <w:bottom w:val="single" w:sz="4" w:space="0" w:color="auto"/>
              <w:right w:val="single" w:sz="4" w:space="0" w:color="auto"/>
            </w:tcBorders>
            <w:vAlign w:val="center"/>
          </w:tcPr>
          <w:p w14:paraId="01FB8499" w14:textId="57ECAA8C" w:rsidR="002E2336" w:rsidRPr="00966B10" w:rsidRDefault="002E2336" w:rsidP="002E2336">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令和４年度</w:t>
            </w:r>
          </w:p>
        </w:tc>
        <w:tc>
          <w:tcPr>
            <w:tcW w:w="2023" w:type="dxa"/>
            <w:gridSpan w:val="2"/>
            <w:tcBorders>
              <w:top w:val="single" w:sz="8" w:space="0" w:color="auto"/>
              <w:left w:val="single" w:sz="4" w:space="0" w:color="auto"/>
              <w:bottom w:val="single" w:sz="4" w:space="0" w:color="auto"/>
              <w:right w:val="single" w:sz="8" w:space="0" w:color="auto"/>
            </w:tcBorders>
            <w:vAlign w:val="center"/>
          </w:tcPr>
          <w:p w14:paraId="291A8579" w14:textId="14C71C7F" w:rsidR="002E2336" w:rsidRPr="00966B10" w:rsidRDefault="002E2336" w:rsidP="002E2336">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令和５年度</w:t>
            </w:r>
          </w:p>
        </w:tc>
      </w:tr>
      <w:tr w:rsidR="009A01EF" w:rsidRPr="00966B10" w14:paraId="73B54181" w14:textId="77777777" w:rsidTr="005A098E">
        <w:trPr>
          <w:cantSplit/>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23BAB666" w14:textId="77777777" w:rsidR="009A01EF" w:rsidRPr="00966B10" w:rsidRDefault="009A01EF" w:rsidP="000A6C9F">
            <w:pPr>
              <w:spacing w:line="280" w:lineRule="exact"/>
              <w:jc w:val="center"/>
              <w:rPr>
                <w:rFonts w:asciiTheme="majorEastAsia" w:eastAsiaTheme="majorEastAsia" w:hAnsiTheme="majorEastAsia"/>
                <w:sz w:val="20"/>
                <w:szCs w:val="20"/>
              </w:rPr>
            </w:pPr>
          </w:p>
        </w:tc>
        <w:tc>
          <w:tcPr>
            <w:tcW w:w="1011" w:type="dxa"/>
            <w:tcBorders>
              <w:top w:val="single" w:sz="4" w:space="0" w:color="auto"/>
              <w:left w:val="single" w:sz="6" w:space="0" w:color="auto"/>
              <w:bottom w:val="single" w:sz="4" w:space="0" w:color="auto"/>
              <w:right w:val="single" w:sz="4" w:space="0" w:color="auto"/>
            </w:tcBorders>
            <w:vAlign w:val="center"/>
          </w:tcPr>
          <w:p w14:paraId="4CF42B04" w14:textId="77777777" w:rsidR="009A01EF" w:rsidRPr="00966B10" w:rsidRDefault="009A01EF" w:rsidP="000A6C9F">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計画</w:t>
            </w:r>
          </w:p>
        </w:tc>
        <w:tc>
          <w:tcPr>
            <w:tcW w:w="1011" w:type="dxa"/>
            <w:tcBorders>
              <w:top w:val="single" w:sz="4" w:space="0" w:color="auto"/>
              <w:left w:val="single" w:sz="4" w:space="0" w:color="auto"/>
              <w:bottom w:val="single" w:sz="4" w:space="0" w:color="auto"/>
              <w:right w:val="single" w:sz="4" w:space="0" w:color="auto"/>
            </w:tcBorders>
            <w:vAlign w:val="center"/>
          </w:tcPr>
          <w:p w14:paraId="4E2308A0" w14:textId="77777777" w:rsidR="009A01EF" w:rsidRPr="00966B10" w:rsidRDefault="009A01EF" w:rsidP="000A6C9F">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実績</w:t>
            </w:r>
          </w:p>
        </w:tc>
        <w:tc>
          <w:tcPr>
            <w:tcW w:w="1012" w:type="dxa"/>
            <w:tcBorders>
              <w:top w:val="single" w:sz="4" w:space="0" w:color="auto"/>
              <w:left w:val="single" w:sz="4" w:space="0" w:color="auto"/>
              <w:bottom w:val="single" w:sz="4" w:space="0" w:color="auto"/>
              <w:right w:val="single" w:sz="4" w:space="0" w:color="auto"/>
            </w:tcBorders>
            <w:vAlign w:val="center"/>
          </w:tcPr>
          <w:p w14:paraId="310EC99A" w14:textId="77777777" w:rsidR="009A01EF" w:rsidRPr="00966B10" w:rsidRDefault="009A01EF" w:rsidP="000A6C9F">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計画</w:t>
            </w:r>
          </w:p>
        </w:tc>
        <w:tc>
          <w:tcPr>
            <w:tcW w:w="1011" w:type="dxa"/>
            <w:tcBorders>
              <w:top w:val="single" w:sz="4" w:space="0" w:color="auto"/>
              <w:left w:val="single" w:sz="4" w:space="0" w:color="auto"/>
              <w:bottom w:val="single" w:sz="4" w:space="0" w:color="auto"/>
              <w:right w:val="single" w:sz="4" w:space="0" w:color="auto"/>
            </w:tcBorders>
            <w:vAlign w:val="center"/>
          </w:tcPr>
          <w:p w14:paraId="1F58ECDE" w14:textId="77777777" w:rsidR="009A01EF" w:rsidRPr="00966B10" w:rsidRDefault="009A01EF" w:rsidP="000A6C9F">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実績</w:t>
            </w:r>
          </w:p>
        </w:tc>
        <w:tc>
          <w:tcPr>
            <w:tcW w:w="1011" w:type="dxa"/>
            <w:tcBorders>
              <w:top w:val="single" w:sz="4" w:space="0" w:color="auto"/>
              <w:left w:val="single" w:sz="4" w:space="0" w:color="auto"/>
              <w:bottom w:val="single" w:sz="4" w:space="0" w:color="auto"/>
              <w:right w:val="single" w:sz="4" w:space="0" w:color="auto"/>
            </w:tcBorders>
            <w:vAlign w:val="center"/>
          </w:tcPr>
          <w:p w14:paraId="3183C4E9" w14:textId="77777777" w:rsidR="009A01EF" w:rsidRPr="00966B10" w:rsidRDefault="009A01EF" w:rsidP="000A6C9F">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計画</w:t>
            </w:r>
          </w:p>
        </w:tc>
        <w:tc>
          <w:tcPr>
            <w:tcW w:w="1012" w:type="dxa"/>
            <w:tcBorders>
              <w:top w:val="single" w:sz="4" w:space="0" w:color="auto"/>
              <w:left w:val="single" w:sz="4" w:space="0" w:color="auto"/>
              <w:bottom w:val="single" w:sz="4" w:space="0" w:color="auto"/>
              <w:right w:val="single" w:sz="8" w:space="0" w:color="auto"/>
            </w:tcBorders>
            <w:vAlign w:val="center"/>
          </w:tcPr>
          <w:p w14:paraId="2725E454" w14:textId="77777777" w:rsidR="009A01EF" w:rsidRPr="00966B10" w:rsidRDefault="009A01EF" w:rsidP="000A6C9F">
            <w:pPr>
              <w:spacing w:line="280" w:lineRule="exact"/>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見込み</w:t>
            </w:r>
          </w:p>
        </w:tc>
      </w:tr>
      <w:tr w:rsidR="005A098E" w:rsidRPr="00966B10" w14:paraId="5CD4FBF2" w14:textId="77777777" w:rsidTr="005A098E">
        <w:trPr>
          <w:cantSplit/>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0B9EEDA6" w14:textId="77777777" w:rsidR="005A098E" w:rsidRPr="00966B10" w:rsidRDefault="005A098E" w:rsidP="005A098E">
            <w:pPr>
              <w:spacing w:line="280" w:lineRule="exact"/>
              <w:ind w:left="187" w:hangingChars="100" w:hanging="187"/>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利用者数（人／月）</w:t>
            </w:r>
          </w:p>
        </w:tc>
        <w:tc>
          <w:tcPr>
            <w:tcW w:w="1011" w:type="dxa"/>
            <w:tcBorders>
              <w:top w:val="single" w:sz="4" w:space="0" w:color="auto"/>
              <w:left w:val="single" w:sz="6" w:space="0" w:color="auto"/>
              <w:bottom w:val="single" w:sz="8" w:space="0" w:color="auto"/>
              <w:right w:val="single" w:sz="4" w:space="0" w:color="auto"/>
            </w:tcBorders>
            <w:vAlign w:val="center"/>
          </w:tcPr>
          <w:p w14:paraId="6B0FAF7A" w14:textId="2A300399" w:rsidR="005A098E" w:rsidRPr="00966B10" w:rsidRDefault="00324A78" w:rsidP="000A6C9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3</w:t>
            </w:r>
          </w:p>
        </w:tc>
        <w:tc>
          <w:tcPr>
            <w:tcW w:w="1011" w:type="dxa"/>
            <w:tcBorders>
              <w:top w:val="single" w:sz="4" w:space="0" w:color="auto"/>
              <w:left w:val="single" w:sz="4" w:space="0" w:color="auto"/>
              <w:bottom w:val="single" w:sz="8" w:space="0" w:color="auto"/>
              <w:right w:val="single" w:sz="4" w:space="0" w:color="auto"/>
            </w:tcBorders>
            <w:vAlign w:val="center"/>
          </w:tcPr>
          <w:p w14:paraId="53CBC1AC" w14:textId="39608A2B" w:rsidR="005A098E" w:rsidRPr="00966B10" w:rsidRDefault="00324A78" w:rsidP="000A6C9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2</w:t>
            </w:r>
          </w:p>
        </w:tc>
        <w:tc>
          <w:tcPr>
            <w:tcW w:w="1012" w:type="dxa"/>
            <w:tcBorders>
              <w:top w:val="single" w:sz="4" w:space="0" w:color="auto"/>
              <w:left w:val="single" w:sz="4" w:space="0" w:color="auto"/>
              <w:bottom w:val="single" w:sz="8" w:space="0" w:color="auto"/>
              <w:right w:val="single" w:sz="4" w:space="0" w:color="auto"/>
            </w:tcBorders>
            <w:vAlign w:val="center"/>
          </w:tcPr>
          <w:p w14:paraId="4AD1C21E" w14:textId="13004465" w:rsidR="005A098E" w:rsidRPr="00966B10" w:rsidRDefault="00324A78" w:rsidP="000A6C9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3</w:t>
            </w:r>
          </w:p>
        </w:tc>
        <w:tc>
          <w:tcPr>
            <w:tcW w:w="1011" w:type="dxa"/>
            <w:tcBorders>
              <w:top w:val="single" w:sz="4" w:space="0" w:color="auto"/>
              <w:left w:val="single" w:sz="4" w:space="0" w:color="auto"/>
              <w:bottom w:val="single" w:sz="8" w:space="0" w:color="auto"/>
              <w:right w:val="single" w:sz="4" w:space="0" w:color="auto"/>
            </w:tcBorders>
            <w:vAlign w:val="center"/>
          </w:tcPr>
          <w:p w14:paraId="6C10E28C" w14:textId="161C631D" w:rsidR="005A098E" w:rsidRPr="00966B10" w:rsidRDefault="00324A78" w:rsidP="000A6C9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4</w:t>
            </w:r>
          </w:p>
        </w:tc>
        <w:tc>
          <w:tcPr>
            <w:tcW w:w="1011" w:type="dxa"/>
            <w:tcBorders>
              <w:top w:val="single" w:sz="4" w:space="0" w:color="auto"/>
              <w:left w:val="single" w:sz="4" w:space="0" w:color="auto"/>
              <w:bottom w:val="single" w:sz="8" w:space="0" w:color="auto"/>
              <w:right w:val="single" w:sz="4" w:space="0" w:color="auto"/>
            </w:tcBorders>
            <w:vAlign w:val="center"/>
          </w:tcPr>
          <w:p w14:paraId="5ECFF30B" w14:textId="7220857A" w:rsidR="005A098E" w:rsidRPr="00966B10" w:rsidRDefault="00324A78" w:rsidP="000A6C9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3</w:t>
            </w:r>
          </w:p>
        </w:tc>
        <w:tc>
          <w:tcPr>
            <w:tcW w:w="1012" w:type="dxa"/>
            <w:tcBorders>
              <w:top w:val="single" w:sz="4" w:space="0" w:color="auto"/>
              <w:left w:val="single" w:sz="4" w:space="0" w:color="auto"/>
              <w:bottom w:val="single" w:sz="8" w:space="0" w:color="auto"/>
              <w:right w:val="single" w:sz="8" w:space="0" w:color="auto"/>
            </w:tcBorders>
            <w:vAlign w:val="center"/>
          </w:tcPr>
          <w:p w14:paraId="6AABD345" w14:textId="260B5FE7" w:rsidR="005A098E" w:rsidRPr="00966B10" w:rsidRDefault="00324A78" w:rsidP="000A6C9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5</w:t>
            </w:r>
          </w:p>
        </w:tc>
      </w:tr>
    </w:tbl>
    <w:p w14:paraId="0FDF7C4B" w14:textId="3FA3B486" w:rsidR="00BB27A6" w:rsidRPr="00F60029" w:rsidRDefault="00D5343F" w:rsidP="00966B10">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2CBD4F71" w14:textId="14DDF09C" w:rsidR="009A01EF" w:rsidRPr="00966B10" w:rsidRDefault="002E2336" w:rsidP="005A098E">
      <w:pPr>
        <w:ind w:leftChars="350" w:left="794" w:firstLineChars="100" w:firstLine="227"/>
        <w:rPr>
          <w:rFonts w:ascii="HG丸ｺﾞｼｯｸM-PRO" w:eastAsia="HG丸ｺﾞｼｯｸM-PRO" w:hAnsi="HG丸ｺﾞｼｯｸM-PRO"/>
        </w:rPr>
      </w:pPr>
      <w:r w:rsidRPr="00966B10">
        <w:rPr>
          <w:rFonts w:ascii="HG丸ｺﾞｼｯｸM-PRO" w:eastAsia="HG丸ｺﾞｼｯｸM-PRO" w:hAnsi="HG丸ｺﾞｼｯｸM-PRO" w:hint="eastAsia"/>
        </w:rPr>
        <w:t>令和３年度から令和５年度</w:t>
      </w:r>
      <w:r w:rsidR="008B219B" w:rsidRPr="00966B10">
        <w:rPr>
          <w:rFonts w:ascii="HG丸ｺﾞｼｯｸM-PRO" w:eastAsia="HG丸ｺﾞｼｯｸM-PRO" w:hAnsi="HG丸ｺﾞｼｯｸM-PRO" w:hint="eastAsia"/>
        </w:rPr>
        <w:t>まで</w:t>
      </w:r>
      <w:r w:rsidR="002919D9" w:rsidRPr="00966B10">
        <w:rPr>
          <w:rFonts w:ascii="HG丸ｺﾞｼｯｸM-PRO" w:eastAsia="HG丸ｺﾞｼｯｸM-PRO" w:hAnsi="HG丸ｺﾞｼｯｸM-PRO" w:hint="eastAsia"/>
        </w:rPr>
        <w:t>の利用実績等を踏まえ、引き続き、</w:t>
      </w:r>
      <w:r w:rsidR="005B14EA">
        <w:rPr>
          <w:rFonts w:ascii="HG丸ｺﾞｼｯｸM-PRO" w:eastAsia="HG丸ｺﾞｼｯｸM-PRO" w:hAnsi="HG丸ｺﾞｼｯｸM-PRO" w:hint="eastAsia"/>
        </w:rPr>
        <w:t>概ね</w:t>
      </w:r>
      <w:r w:rsidR="006D2EDB" w:rsidRPr="00966B10">
        <w:rPr>
          <w:rFonts w:ascii="HG丸ｺﾞｼｯｸM-PRO" w:eastAsia="HG丸ｺﾞｼｯｸM-PRO" w:hAnsi="HG丸ｺﾞｼｯｸM-PRO" w:hint="eastAsia"/>
        </w:rPr>
        <w:t>横ばいで推移</w:t>
      </w:r>
      <w:r w:rsidR="009A01EF" w:rsidRPr="00966B10">
        <w:rPr>
          <w:rFonts w:ascii="HG丸ｺﾞｼｯｸM-PRO" w:eastAsia="HG丸ｺﾞｼｯｸM-PRO" w:hAnsi="HG丸ｺﾞｼｯｸM-PRO" w:hint="eastAsia"/>
        </w:rPr>
        <w:t>すると</w:t>
      </w:r>
      <w:r w:rsidR="002919D9" w:rsidRPr="00966B10">
        <w:rPr>
          <w:rFonts w:ascii="HG丸ｺﾞｼｯｸM-PRO" w:eastAsia="HG丸ｺﾞｼｯｸM-PRO" w:hAnsi="HG丸ｺﾞｼｯｸM-PRO" w:hint="eastAsia"/>
        </w:rPr>
        <w:t>見込み</w:t>
      </w:r>
      <w:r w:rsidR="009A01EF" w:rsidRPr="00966B10">
        <w:rPr>
          <w:rFonts w:ascii="HG丸ｺﾞｼｯｸM-PRO" w:eastAsia="HG丸ｺﾞｼｯｸM-PRO" w:hAnsi="HG丸ｺﾞｼｯｸM-PRO" w:hint="eastAsia"/>
        </w:rPr>
        <w:t>ます。</w:t>
      </w:r>
    </w:p>
    <w:p w14:paraId="759D64CF" w14:textId="77777777" w:rsidR="002919D9" w:rsidRPr="00966B10" w:rsidRDefault="001C3405" w:rsidP="00E1082E">
      <w:pPr>
        <w:pStyle w:val="60"/>
        <w:ind w:leftChars="350" w:left="1234"/>
        <w:rPr>
          <w:sz w:val="20"/>
          <w:szCs w:val="20"/>
        </w:rPr>
      </w:pPr>
      <w:r w:rsidRPr="00966B10">
        <w:rPr>
          <w:rFonts w:hint="eastAsia"/>
          <w:sz w:val="20"/>
          <w:szCs w:val="20"/>
        </w:rPr>
        <w:t xml:space="preserve">　療養介護の見込量</w:t>
      </w:r>
    </w:p>
    <w:tbl>
      <w:tblPr>
        <w:tblW w:w="5864"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369"/>
        <w:gridCol w:w="1369"/>
        <w:gridCol w:w="1369"/>
      </w:tblGrid>
      <w:tr w:rsidR="002E2336" w:rsidRPr="00966B10" w14:paraId="6BAB384E" w14:textId="77777777" w:rsidTr="006D2EDB">
        <w:trPr>
          <w:trHeight w:val="397"/>
        </w:trPr>
        <w:tc>
          <w:tcPr>
            <w:tcW w:w="1757" w:type="dxa"/>
            <w:tcBorders>
              <w:top w:val="single" w:sz="8" w:space="0" w:color="auto"/>
              <w:left w:val="single" w:sz="8" w:space="0" w:color="auto"/>
              <w:bottom w:val="single" w:sz="4" w:space="0" w:color="auto"/>
              <w:right w:val="single" w:sz="6" w:space="0" w:color="auto"/>
            </w:tcBorders>
            <w:vAlign w:val="center"/>
          </w:tcPr>
          <w:p w14:paraId="32315355" w14:textId="77777777" w:rsidR="002E2336" w:rsidRPr="00966B10" w:rsidRDefault="002E2336" w:rsidP="002E2336">
            <w:pPr>
              <w:spacing w:line="28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区　　分</w:t>
            </w:r>
          </w:p>
        </w:tc>
        <w:tc>
          <w:tcPr>
            <w:tcW w:w="1369" w:type="dxa"/>
            <w:tcBorders>
              <w:top w:val="single" w:sz="8" w:space="0" w:color="auto"/>
              <w:left w:val="single" w:sz="6" w:space="0" w:color="auto"/>
              <w:bottom w:val="single" w:sz="4" w:space="0" w:color="auto"/>
              <w:right w:val="single" w:sz="4" w:space="0" w:color="000000"/>
            </w:tcBorders>
            <w:vAlign w:val="center"/>
          </w:tcPr>
          <w:p w14:paraId="2956C0B7" w14:textId="72C5FB04" w:rsidR="002E2336" w:rsidRPr="00966B10" w:rsidRDefault="002E2336" w:rsidP="002E2336">
            <w:pPr>
              <w:spacing w:line="28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令和６年度</w:t>
            </w:r>
          </w:p>
        </w:tc>
        <w:tc>
          <w:tcPr>
            <w:tcW w:w="1369" w:type="dxa"/>
            <w:tcBorders>
              <w:top w:val="single" w:sz="8" w:space="0" w:color="auto"/>
              <w:left w:val="single" w:sz="4" w:space="0" w:color="000000"/>
              <w:bottom w:val="single" w:sz="4" w:space="0" w:color="auto"/>
              <w:right w:val="single" w:sz="4" w:space="0" w:color="000000"/>
            </w:tcBorders>
            <w:vAlign w:val="center"/>
          </w:tcPr>
          <w:p w14:paraId="002C0859" w14:textId="7EE15A1E" w:rsidR="002E2336" w:rsidRPr="00966B10" w:rsidRDefault="002E2336" w:rsidP="002E2336">
            <w:pPr>
              <w:spacing w:line="28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令和７年度</w:t>
            </w:r>
          </w:p>
        </w:tc>
        <w:tc>
          <w:tcPr>
            <w:tcW w:w="1369" w:type="dxa"/>
            <w:tcBorders>
              <w:top w:val="single" w:sz="8" w:space="0" w:color="auto"/>
              <w:left w:val="single" w:sz="4" w:space="0" w:color="000000"/>
              <w:bottom w:val="single" w:sz="4" w:space="0" w:color="auto"/>
              <w:right w:val="single" w:sz="8" w:space="0" w:color="auto"/>
            </w:tcBorders>
            <w:vAlign w:val="center"/>
          </w:tcPr>
          <w:p w14:paraId="3448E5F8" w14:textId="2FB58C9A" w:rsidR="002E2336" w:rsidRPr="00966B10" w:rsidRDefault="002E2336" w:rsidP="002E2336">
            <w:pPr>
              <w:spacing w:line="280" w:lineRule="exact"/>
              <w:ind w:left="187" w:hangingChars="100" w:hanging="187"/>
              <w:jc w:val="center"/>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令和８年度</w:t>
            </w:r>
          </w:p>
        </w:tc>
      </w:tr>
      <w:tr w:rsidR="002919D9" w:rsidRPr="00966B10" w14:paraId="2515141C" w14:textId="77777777" w:rsidTr="006D2EDB">
        <w:trPr>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229BEF11" w14:textId="77777777" w:rsidR="002919D9" w:rsidRPr="00966B10" w:rsidRDefault="002919D9" w:rsidP="005A098E">
            <w:pPr>
              <w:spacing w:line="280" w:lineRule="exact"/>
              <w:ind w:left="187" w:hangingChars="100" w:hanging="187"/>
              <w:rPr>
                <w:rFonts w:asciiTheme="majorEastAsia" w:eastAsiaTheme="majorEastAsia" w:hAnsiTheme="majorEastAsia"/>
                <w:sz w:val="20"/>
                <w:szCs w:val="20"/>
              </w:rPr>
            </w:pPr>
            <w:r w:rsidRPr="00966B10">
              <w:rPr>
                <w:rFonts w:asciiTheme="majorEastAsia" w:eastAsiaTheme="majorEastAsia" w:hAnsiTheme="majorEastAsia" w:hint="eastAsia"/>
                <w:sz w:val="20"/>
                <w:szCs w:val="20"/>
              </w:rPr>
              <w:t>利用者数（人／月）</w:t>
            </w:r>
          </w:p>
        </w:tc>
        <w:tc>
          <w:tcPr>
            <w:tcW w:w="1369" w:type="dxa"/>
            <w:tcBorders>
              <w:top w:val="single" w:sz="4" w:space="0" w:color="auto"/>
              <w:left w:val="single" w:sz="6" w:space="0" w:color="auto"/>
              <w:bottom w:val="single" w:sz="8" w:space="0" w:color="auto"/>
              <w:right w:val="single" w:sz="4" w:space="0" w:color="000000"/>
            </w:tcBorders>
            <w:vAlign w:val="center"/>
          </w:tcPr>
          <w:p w14:paraId="532F13D9" w14:textId="28D59C2C" w:rsidR="002919D9" w:rsidRPr="00966B10" w:rsidRDefault="00324A78"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5</w:t>
            </w:r>
          </w:p>
        </w:tc>
        <w:tc>
          <w:tcPr>
            <w:tcW w:w="1369" w:type="dxa"/>
            <w:tcBorders>
              <w:top w:val="single" w:sz="4" w:space="0" w:color="auto"/>
              <w:left w:val="single" w:sz="4" w:space="0" w:color="000000"/>
              <w:bottom w:val="single" w:sz="8" w:space="0" w:color="auto"/>
              <w:right w:val="single" w:sz="4" w:space="0" w:color="000000"/>
            </w:tcBorders>
            <w:vAlign w:val="center"/>
          </w:tcPr>
          <w:p w14:paraId="50196045" w14:textId="796D95C6" w:rsidR="002919D9" w:rsidRPr="00966B10" w:rsidRDefault="00324A78"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6</w:t>
            </w:r>
          </w:p>
        </w:tc>
        <w:tc>
          <w:tcPr>
            <w:tcW w:w="1369" w:type="dxa"/>
            <w:tcBorders>
              <w:top w:val="single" w:sz="4" w:space="0" w:color="auto"/>
              <w:left w:val="single" w:sz="4" w:space="0" w:color="000000"/>
              <w:bottom w:val="single" w:sz="8" w:space="0" w:color="auto"/>
              <w:right w:val="single" w:sz="8" w:space="0" w:color="auto"/>
            </w:tcBorders>
            <w:vAlign w:val="center"/>
          </w:tcPr>
          <w:p w14:paraId="788F1B3E" w14:textId="35F7BC30" w:rsidR="002919D9" w:rsidRPr="00966B10" w:rsidRDefault="00324A78"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6</w:t>
            </w:r>
          </w:p>
        </w:tc>
      </w:tr>
    </w:tbl>
    <w:p w14:paraId="2A36B190" w14:textId="06514D0E" w:rsidR="00BB27A6" w:rsidRPr="00A8362D" w:rsidRDefault="00D5343F" w:rsidP="00966B10">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BB27A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00A28D08" w14:textId="373232A8" w:rsidR="009A01EF" w:rsidRPr="00966B10" w:rsidRDefault="00324A78" w:rsidP="006D2EDB">
      <w:pPr>
        <w:ind w:leftChars="350" w:left="794" w:firstLineChars="100" w:firstLine="227"/>
        <w:rPr>
          <w:rFonts w:ascii="HG丸ｺﾞｼｯｸM-PRO" w:eastAsia="HG丸ｺﾞｼｯｸM-PRO" w:hAnsi="HG丸ｺﾞｼｯｸM-PRO"/>
        </w:rPr>
      </w:pPr>
      <w:r w:rsidRPr="00324A78">
        <w:rPr>
          <w:rFonts w:ascii="HG丸ｺﾞｼｯｸM-PRO" w:eastAsia="HG丸ｺﾞｼｯｸM-PRO" w:hAnsi="HG丸ｺﾞｼｯｸM-PRO" w:hint="eastAsia"/>
        </w:rPr>
        <w:t>現に利用している療養介護事業所により、見込量は確保できると考えます</w:t>
      </w:r>
      <w:r w:rsidR="009A01EF" w:rsidRPr="00966B10">
        <w:rPr>
          <w:rFonts w:ascii="HG丸ｺﾞｼｯｸM-PRO" w:eastAsia="HG丸ｺﾞｼｯｸM-PRO" w:hAnsi="HG丸ｺﾞｼｯｸM-PRO" w:hint="eastAsia"/>
        </w:rPr>
        <w:t>。</w:t>
      </w:r>
    </w:p>
    <w:p w14:paraId="2C1B02BB" w14:textId="77777777" w:rsidR="008929BB" w:rsidRDefault="008929BB" w:rsidP="008929BB"/>
    <w:p w14:paraId="580A0632" w14:textId="139C9345" w:rsidR="00BB27A6" w:rsidRDefault="00BB27A6" w:rsidP="00D5343F">
      <w:pPr>
        <w:spacing w:line="240" w:lineRule="exact"/>
      </w:pPr>
      <w:r>
        <w:br w:type="page"/>
      </w:r>
    </w:p>
    <w:p w14:paraId="77090CDF" w14:textId="77777777" w:rsidR="002919D9" w:rsidRPr="00D5343F" w:rsidRDefault="005A098E" w:rsidP="00A647E1">
      <w:pPr>
        <w:pStyle w:val="32"/>
        <w:spacing w:afterLines="50" w:after="210"/>
        <w:ind w:leftChars="150" w:left="340"/>
        <w:rPr>
          <w:rFonts w:ascii="HG丸ｺﾞｼｯｸM-PRO" w:eastAsia="HG丸ｺﾞｼｯｸM-PRO" w:hAnsi="HG丸ｺﾞｼｯｸM-PRO"/>
          <w:b/>
          <w:bCs/>
        </w:rPr>
      </w:pPr>
      <w:r w:rsidRPr="00D5343F">
        <w:rPr>
          <w:rFonts w:ascii="HG丸ｺﾞｼｯｸM-PRO" w:eastAsia="HG丸ｺﾞｼｯｸM-PRO" w:hAnsi="HG丸ｺﾞｼｯｸM-PRO" w:hint="eastAsia"/>
          <w:b/>
          <w:bCs/>
        </w:rPr>
        <w:t xml:space="preserve"> </w:t>
      </w:r>
      <w:r w:rsidR="002919D9" w:rsidRPr="00D5343F">
        <w:rPr>
          <w:rFonts w:ascii="HG丸ｺﾞｼｯｸM-PRO" w:eastAsia="HG丸ｺﾞｼｯｸM-PRO" w:hAnsi="HG丸ｺﾞｼｯｸM-PRO" w:hint="eastAsia"/>
          <w:b/>
          <w:bCs/>
        </w:rPr>
        <w:t>短期入所</w:t>
      </w:r>
      <w:r w:rsidR="00AC6EC5" w:rsidRPr="00D5343F">
        <w:rPr>
          <w:rFonts w:ascii="HG丸ｺﾞｼｯｸM-PRO" w:eastAsia="HG丸ｺﾞｼｯｸM-PRO" w:hAnsi="HG丸ｺﾞｼｯｸM-PRO" w:hint="eastAsia"/>
          <w:b/>
          <w:bCs/>
        </w:rPr>
        <w:t>（ショートステイ）</w:t>
      </w:r>
    </w:p>
    <w:p w14:paraId="313FC438" w14:textId="70430710" w:rsidR="002919D9" w:rsidRPr="006C724D" w:rsidRDefault="002919D9" w:rsidP="005A098E">
      <w:pPr>
        <w:ind w:leftChars="250" w:left="567" w:firstLineChars="100" w:firstLine="227"/>
        <w:rPr>
          <w:rFonts w:ascii="HG丸ｺﾞｼｯｸM-PRO" w:eastAsia="HG丸ｺﾞｼｯｸM-PRO" w:hAnsi="HG丸ｺﾞｼｯｸM-PRO"/>
        </w:rPr>
      </w:pPr>
      <w:r w:rsidRPr="006C724D">
        <w:rPr>
          <w:rFonts w:ascii="HG丸ｺﾞｼｯｸM-PRO" w:eastAsia="HG丸ｺﾞｼｯｸM-PRO" w:hAnsi="HG丸ｺﾞｼｯｸM-PRO" w:hint="eastAsia"/>
        </w:rPr>
        <w:t>居宅において介護を行う人の疾病やその他の理由により、障</w:t>
      </w:r>
      <w:r w:rsidR="006C724D">
        <w:rPr>
          <w:rFonts w:ascii="HG丸ｺﾞｼｯｸM-PRO" w:eastAsia="HG丸ｺﾞｼｯｸM-PRO" w:hAnsi="HG丸ｺﾞｼｯｸM-PRO" w:hint="eastAsia"/>
        </w:rPr>
        <w:t>害</w:t>
      </w:r>
      <w:r w:rsidRPr="006C724D">
        <w:rPr>
          <w:rFonts w:ascii="HG丸ｺﾞｼｯｸM-PRO" w:eastAsia="HG丸ｺﾞｼｯｸM-PRO" w:hAnsi="HG丸ｺﾞｼｯｸM-PRO" w:hint="eastAsia"/>
        </w:rPr>
        <w:t>のある人が施設へ短期間入所し、入浴、排せつ、食事の介護などを受けるサービスです。</w:t>
      </w:r>
    </w:p>
    <w:p w14:paraId="78CA6F24" w14:textId="6023E00A" w:rsidR="00BB27A6" w:rsidRPr="00F60029" w:rsidRDefault="00CF54D2" w:rsidP="00BB27A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BB27A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2719AC9E" w14:textId="395C2C4F" w:rsidR="002919D9" w:rsidRPr="006C724D" w:rsidRDefault="002919D9" w:rsidP="00C31FE9">
      <w:pPr>
        <w:ind w:leftChars="350" w:left="794" w:firstLineChars="100" w:firstLine="227"/>
        <w:rPr>
          <w:rFonts w:ascii="HG丸ｺﾞｼｯｸM-PRO" w:eastAsia="HG丸ｺﾞｼｯｸM-PRO" w:hAnsi="HG丸ｺﾞｼｯｸM-PRO"/>
        </w:rPr>
      </w:pPr>
      <w:r w:rsidRPr="00675383">
        <w:rPr>
          <w:rFonts w:ascii="HG丸ｺﾞｼｯｸM-PRO" w:eastAsia="HG丸ｺﾞｼｯｸM-PRO" w:hAnsi="HG丸ｺﾞｼｯｸM-PRO" w:hint="eastAsia"/>
        </w:rPr>
        <w:t>利用者数、利用延日数とも、</w:t>
      </w:r>
      <w:bookmarkStart w:id="32" w:name="_Hlk149742126"/>
      <w:r w:rsidR="00F1448A" w:rsidRPr="00675383">
        <w:rPr>
          <w:rFonts w:ascii="HG丸ｺﾞｼｯｸM-PRO" w:eastAsia="HG丸ｺﾞｼｯｸM-PRO" w:hAnsi="HG丸ｺﾞｼｯｸM-PRO" w:hint="eastAsia"/>
        </w:rPr>
        <w:t>新型コロナウイルスの感染拡大の影響等により、</w:t>
      </w:r>
      <w:r w:rsidRPr="006C724D">
        <w:rPr>
          <w:rFonts w:ascii="HG丸ｺﾞｼｯｸM-PRO" w:eastAsia="HG丸ｺﾞｼｯｸM-PRO" w:hAnsi="HG丸ｺﾞｼｯｸM-PRO" w:hint="eastAsia"/>
        </w:rPr>
        <w:t>計画を</w:t>
      </w:r>
      <w:r w:rsidR="00430DE1" w:rsidRPr="006C724D">
        <w:rPr>
          <w:rFonts w:ascii="HG丸ｺﾞｼｯｸM-PRO" w:eastAsia="HG丸ｺﾞｼｯｸM-PRO" w:hAnsi="HG丸ｺﾞｼｯｸM-PRO" w:hint="eastAsia"/>
        </w:rPr>
        <w:t>下</w:t>
      </w:r>
      <w:r w:rsidRPr="006C724D">
        <w:rPr>
          <w:rFonts w:ascii="HG丸ｺﾞｼｯｸM-PRO" w:eastAsia="HG丸ｺﾞｼｯｸM-PRO" w:hAnsi="HG丸ｺﾞｼｯｸM-PRO" w:hint="eastAsia"/>
        </w:rPr>
        <w:t>回って推移しています</w:t>
      </w:r>
      <w:bookmarkEnd w:id="32"/>
      <w:r w:rsidRPr="006C724D">
        <w:rPr>
          <w:rFonts w:ascii="HG丸ｺﾞｼｯｸM-PRO" w:eastAsia="HG丸ｺﾞｼｯｸM-PRO" w:hAnsi="HG丸ｺﾞｼｯｸM-PRO" w:hint="eastAsia"/>
        </w:rPr>
        <w:t>。</w:t>
      </w:r>
    </w:p>
    <w:p w14:paraId="4C0DB430" w14:textId="21A12FAD" w:rsidR="006C724D" w:rsidRPr="00B35988" w:rsidRDefault="006C724D" w:rsidP="006C724D">
      <w:pPr>
        <w:pStyle w:val="60"/>
        <w:ind w:leftChars="350" w:left="1234"/>
        <w:rPr>
          <w:sz w:val="20"/>
          <w:szCs w:val="20"/>
        </w:rPr>
      </w:pPr>
      <w:r w:rsidRPr="00B35988">
        <w:rPr>
          <w:rFonts w:hint="eastAsia"/>
          <w:sz w:val="20"/>
          <w:szCs w:val="20"/>
        </w:rPr>
        <w:t xml:space="preserve">　</w:t>
      </w:r>
      <w:r w:rsidRPr="006C724D">
        <w:rPr>
          <w:rFonts w:hint="eastAsia"/>
          <w:sz w:val="20"/>
          <w:szCs w:val="20"/>
        </w:rPr>
        <w:t>短期入所（ショートステイ）</w:t>
      </w:r>
      <w:r w:rsidRPr="00B35988">
        <w:rPr>
          <w:rFonts w:hint="eastAsia"/>
          <w:sz w:val="20"/>
          <w:szCs w:val="20"/>
        </w:rPr>
        <w:t>の第６期計画と実績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58"/>
        <w:gridCol w:w="1059"/>
        <w:gridCol w:w="1059"/>
        <w:gridCol w:w="1059"/>
        <w:gridCol w:w="1059"/>
        <w:gridCol w:w="1059"/>
      </w:tblGrid>
      <w:tr w:rsidR="006C724D" w:rsidRPr="00B35988" w14:paraId="3B882E91" w14:textId="77777777" w:rsidTr="00ED3D36">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44C6707A"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区　　分</w:t>
            </w:r>
          </w:p>
        </w:tc>
        <w:tc>
          <w:tcPr>
            <w:tcW w:w="2117" w:type="dxa"/>
            <w:gridSpan w:val="2"/>
            <w:tcBorders>
              <w:top w:val="single" w:sz="8" w:space="0" w:color="auto"/>
              <w:left w:val="single" w:sz="6" w:space="0" w:color="auto"/>
              <w:bottom w:val="single" w:sz="4" w:space="0" w:color="auto"/>
              <w:right w:val="single" w:sz="4" w:space="0" w:color="auto"/>
            </w:tcBorders>
            <w:vAlign w:val="center"/>
          </w:tcPr>
          <w:p w14:paraId="0BD5C666"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令和３年度</w:t>
            </w:r>
          </w:p>
        </w:tc>
        <w:tc>
          <w:tcPr>
            <w:tcW w:w="2118" w:type="dxa"/>
            <w:gridSpan w:val="2"/>
            <w:tcBorders>
              <w:top w:val="single" w:sz="8" w:space="0" w:color="auto"/>
              <w:left w:val="single" w:sz="4" w:space="0" w:color="auto"/>
              <w:bottom w:val="single" w:sz="4" w:space="0" w:color="auto"/>
              <w:right w:val="single" w:sz="4" w:space="0" w:color="auto"/>
            </w:tcBorders>
            <w:vAlign w:val="center"/>
          </w:tcPr>
          <w:p w14:paraId="2328F4DF"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令和４年度</w:t>
            </w:r>
          </w:p>
        </w:tc>
        <w:tc>
          <w:tcPr>
            <w:tcW w:w="2118" w:type="dxa"/>
            <w:gridSpan w:val="2"/>
            <w:tcBorders>
              <w:top w:val="single" w:sz="8" w:space="0" w:color="auto"/>
              <w:left w:val="single" w:sz="4" w:space="0" w:color="auto"/>
              <w:bottom w:val="single" w:sz="4" w:space="0" w:color="auto"/>
              <w:right w:val="single" w:sz="8" w:space="0" w:color="auto"/>
            </w:tcBorders>
            <w:vAlign w:val="center"/>
          </w:tcPr>
          <w:p w14:paraId="7546E33A"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令和５年度</w:t>
            </w:r>
          </w:p>
        </w:tc>
      </w:tr>
      <w:tr w:rsidR="006C724D" w:rsidRPr="00B35988" w14:paraId="039B2C19" w14:textId="77777777" w:rsidTr="00ED3D36">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726F4C4F" w14:textId="77777777" w:rsidR="006C724D" w:rsidRPr="00B35988" w:rsidRDefault="006C724D" w:rsidP="00ED3D36">
            <w:pPr>
              <w:spacing w:line="280" w:lineRule="exact"/>
              <w:jc w:val="center"/>
              <w:rPr>
                <w:rFonts w:asciiTheme="majorEastAsia" w:eastAsiaTheme="majorEastAsia" w:hAnsiTheme="majorEastAsia"/>
                <w:sz w:val="20"/>
                <w:szCs w:val="20"/>
              </w:rPr>
            </w:pPr>
          </w:p>
        </w:tc>
        <w:tc>
          <w:tcPr>
            <w:tcW w:w="1058" w:type="dxa"/>
            <w:tcBorders>
              <w:top w:val="single" w:sz="4" w:space="0" w:color="auto"/>
              <w:left w:val="single" w:sz="6" w:space="0" w:color="auto"/>
              <w:bottom w:val="single" w:sz="4" w:space="0" w:color="auto"/>
              <w:right w:val="single" w:sz="4" w:space="0" w:color="auto"/>
            </w:tcBorders>
            <w:vAlign w:val="center"/>
          </w:tcPr>
          <w:p w14:paraId="32CF7886"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5C4F700A"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6E8A14C9"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4" w:space="0" w:color="auto"/>
            </w:tcBorders>
            <w:vAlign w:val="center"/>
          </w:tcPr>
          <w:p w14:paraId="424C451A"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実績</w:t>
            </w:r>
          </w:p>
        </w:tc>
        <w:tc>
          <w:tcPr>
            <w:tcW w:w="1059" w:type="dxa"/>
            <w:tcBorders>
              <w:top w:val="single" w:sz="4" w:space="0" w:color="auto"/>
              <w:left w:val="single" w:sz="4" w:space="0" w:color="auto"/>
              <w:bottom w:val="single" w:sz="4" w:space="0" w:color="auto"/>
              <w:right w:val="single" w:sz="4" w:space="0" w:color="auto"/>
            </w:tcBorders>
            <w:vAlign w:val="center"/>
          </w:tcPr>
          <w:p w14:paraId="0303C772"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計画</w:t>
            </w:r>
          </w:p>
        </w:tc>
        <w:tc>
          <w:tcPr>
            <w:tcW w:w="1059" w:type="dxa"/>
            <w:tcBorders>
              <w:top w:val="single" w:sz="4" w:space="0" w:color="auto"/>
              <w:left w:val="single" w:sz="4" w:space="0" w:color="auto"/>
              <w:bottom w:val="single" w:sz="4" w:space="0" w:color="auto"/>
              <w:right w:val="single" w:sz="8" w:space="0" w:color="auto"/>
            </w:tcBorders>
            <w:vAlign w:val="center"/>
          </w:tcPr>
          <w:p w14:paraId="43072174" w14:textId="77777777" w:rsidR="006C724D" w:rsidRPr="00B35988" w:rsidRDefault="006C724D" w:rsidP="00ED3D36">
            <w:pPr>
              <w:spacing w:line="280" w:lineRule="exact"/>
              <w:jc w:val="center"/>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見込み</w:t>
            </w:r>
          </w:p>
        </w:tc>
      </w:tr>
      <w:tr w:rsidR="006C724D" w:rsidRPr="00B35988" w14:paraId="0B00BC99" w14:textId="77777777" w:rsidTr="00ED3D36">
        <w:trPr>
          <w:trHeight w:val="397"/>
        </w:trPr>
        <w:tc>
          <w:tcPr>
            <w:tcW w:w="1928" w:type="dxa"/>
            <w:tcBorders>
              <w:top w:val="single" w:sz="4" w:space="0" w:color="auto"/>
              <w:left w:val="single" w:sz="8" w:space="0" w:color="auto"/>
              <w:bottom w:val="nil"/>
              <w:right w:val="single" w:sz="6" w:space="0" w:color="auto"/>
            </w:tcBorders>
            <w:vAlign w:val="center"/>
          </w:tcPr>
          <w:p w14:paraId="72F7741A" w14:textId="77777777" w:rsidR="006C724D" w:rsidRPr="00B35988" w:rsidRDefault="006C724D" w:rsidP="00ED3D36">
            <w:pPr>
              <w:spacing w:line="280" w:lineRule="exact"/>
              <w:rPr>
                <w:rFonts w:asciiTheme="majorEastAsia" w:eastAsiaTheme="majorEastAsia" w:hAnsiTheme="majorEastAsia"/>
                <w:sz w:val="20"/>
                <w:szCs w:val="20"/>
              </w:rPr>
            </w:pPr>
            <w:r w:rsidRPr="006C724D">
              <w:rPr>
                <w:rFonts w:asciiTheme="majorEastAsia" w:eastAsiaTheme="majorEastAsia" w:hAnsiTheme="majorEastAsia" w:hint="eastAsia"/>
                <w:spacing w:val="22"/>
                <w:kern w:val="0"/>
                <w:sz w:val="20"/>
                <w:szCs w:val="20"/>
                <w:fitText w:val="935" w:id="-1156867840"/>
              </w:rPr>
              <w:t>利用者</w:t>
            </w:r>
            <w:r w:rsidRPr="006C724D">
              <w:rPr>
                <w:rFonts w:asciiTheme="majorEastAsia" w:eastAsiaTheme="majorEastAsia" w:hAnsiTheme="majorEastAsia" w:hint="eastAsia"/>
                <w:spacing w:val="1"/>
                <w:kern w:val="0"/>
                <w:sz w:val="20"/>
                <w:szCs w:val="20"/>
                <w:fitText w:val="935" w:id="-1156867840"/>
              </w:rPr>
              <w:t>数</w:t>
            </w:r>
            <w:r w:rsidRPr="00B35988">
              <w:rPr>
                <w:rFonts w:asciiTheme="majorEastAsia" w:eastAsiaTheme="majorEastAsia" w:hAnsiTheme="majorEastAsia" w:hint="eastAsia"/>
                <w:sz w:val="20"/>
                <w:szCs w:val="20"/>
              </w:rPr>
              <w:t>（人／月）</w:t>
            </w:r>
          </w:p>
        </w:tc>
        <w:tc>
          <w:tcPr>
            <w:tcW w:w="1058" w:type="dxa"/>
            <w:tcBorders>
              <w:top w:val="single" w:sz="4" w:space="0" w:color="auto"/>
              <w:left w:val="single" w:sz="6" w:space="0" w:color="auto"/>
              <w:bottom w:val="nil"/>
              <w:right w:val="single" w:sz="4" w:space="0" w:color="auto"/>
            </w:tcBorders>
            <w:vAlign w:val="center"/>
          </w:tcPr>
          <w:p w14:paraId="1A2DEC0E" w14:textId="7C8218D1"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20</w:t>
            </w:r>
          </w:p>
        </w:tc>
        <w:tc>
          <w:tcPr>
            <w:tcW w:w="1059" w:type="dxa"/>
            <w:tcBorders>
              <w:top w:val="single" w:sz="4" w:space="0" w:color="auto"/>
              <w:left w:val="single" w:sz="4" w:space="0" w:color="auto"/>
              <w:bottom w:val="nil"/>
              <w:right w:val="single" w:sz="4" w:space="0" w:color="auto"/>
            </w:tcBorders>
            <w:vAlign w:val="center"/>
          </w:tcPr>
          <w:p w14:paraId="6EC58A0F" w14:textId="5F17E41F"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3</w:t>
            </w:r>
          </w:p>
        </w:tc>
        <w:tc>
          <w:tcPr>
            <w:tcW w:w="1059" w:type="dxa"/>
            <w:tcBorders>
              <w:top w:val="single" w:sz="4" w:space="0" w:color="auto"/>
              <w:left w:val="single" w:sz="4" w:space="0" w:color="auto"/>
              <w:bottom w:val="nil"/>
              <w:right w:val="single" w:sz="4" w:space="0" w:color="auto"/>
            </w:tcBorders>
            <w:vAlign w:val="center"/>
          </w:tcPr>
          <w:p w14:paraId="2B4E4B66" w14:textId="3350A361"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25</w:t>
            </w:r>
          </w:p>
        </w:tc>
        <w:tc>
          <w:tcPr>
            <w:tcW w:w="1059" w:type="dxa"/>
            <w:tcBorders>
              <w:top w:val="single" w:sz="4" w:space="0" w:color="auto"/>
              <w:left w:val="single" w:sz="4" w:space="0" w:color="auto"/>
              <w:bottom w:val="nil"/>
              <w:right w:val="single" w:sz="4" w:space="0" w:color="auto"/>
            </w:tcBorders>
            <w:vAlign w:val="center"/>
          </w:tcPr>
          <w:p w14:paraId="75AF5BE6" w14:textId="7205A1FF"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8</w:t>
            </w:r>
          </w:p>
        </w:tc>
        <w:tc>
          <w:tcPr>
            <w:tcW w:w="1059" w:type="dxa"/>
            <w:tcBorders>
              <w:top w:val="single" w:sz="4" w:space="0" w:color="auto"/>
              <w:left w:val="single" w:sz="4" w:space="0" w:color="auto"/>
              <w:bottom w:val="nil"/>
              <w:right w:val="single" w:sz="4" w:space="0" w:color="auto"/>
            </w:tcBorders>
            <w:vAlign w:val="center"/>
          </w:tcPr>
          <w:p w14:paraId="63656A35" w14:textId="24AC5ADD"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30</w:t>
            </w:r>
          </w:p>
        </w:tc>
        <w:tc>
          <w:tcPr>
            <w:tcW w:w="1059" w:type="dxa"/>
            <w:tcBorders>
              <w:top w:val="single" w:sz="4" w:space="0" w:color="auto"/>
              <w:left w:val="single" w:sz="4" w:space="0" w:color="auto"/>
              <w:bottom w:val="nil"/>
              <w:right w:val="single" w:sz="8" w:space="0" w:color="auto"/>
            </w:tcBorders>
            <w:vAlign w:val="center"/>
          </w:tcPr>
          <w:p w14:paraId="44A86392" w14:textId="34EAE942" w:rsidR="006C724D" w:rsidRPr="00B35988" w:rsidRDefault="00F1448A"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90</w:t>
            </w:r>
          </w:p>
        </w:tc>
      </w:tr>
      <w:tr w:rsidR="00675383" w:rsidRPr="00675383" w14:paraId="21ADD805" w14:textId="77777777" w:rsidTr="00ED3D36">
        <w:trPr>
          <w:trHeight w:val="397"/>
        </w:trPr>
        <w:tc>
          <w:tcPr>
            <w:tcW w:w="1928" w:type="dxa"/>
            <w:tcBorders>
              <w:top w:val="nil"/>
              <w:left w:val="single" w:sz="8" w:space="0" w:color="auto"/>
              <w:bottom w:val="single" w:sz="8" w:space="0" w:color="auto"/>
              <w:right w:val="single" w:sz="6" w:space="0" w:color="auto"/>
            </w:tcBorders>
            <w:vAlign w:val="center"/>
          </w:tcPr>
          <w:p w14:paraId="364FE3EB" w14:textId="77777777" w:rsidR="006C724D" w:rsidRPr="00B35988" w:rsidRDefault="006C724D" w:rsidP="00ED3D36">
            <w:pPr>
              <w:spacing w:line="28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利用延日数（日／月）</w:t>
            </w:r>
          </w:p>
        </w:tc>
        <w:tc>
          <w:tcPr>
            <w:tcW w:w="1058" w:type="dxa"/>
            <w:tcBorders>
              <w:top w:val="nil"/>
              <w:left w:val="single" w:sz="6" w:space="0" w:color="auto"/>
              <w:bottom w:val="single" w:sz="8" w:space="0" w:color="auto"/>
              <w:right w:val="single" w:sz="4" w:space="0" w:color="auto"/>
            </w:tcBorders>
            <w:vAlign w:val="center"/>
          </w:tcPr>
          <w:p w14:paraId="31E779E6" w14:textId="403C963C"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00</w:t>
            </w:r>
          </w:p>
        </w:tc>
        <w:tc>
          <w:tcPr>
            <w:tcW w:w="1059" w:type="dxa"/>
            <w:tcBorders>
              <w:top w:val="nil"/>
              <w:left w:val="single" w:sz="4" w:space="0" w:color="auto"/>
              <w:bottom w:val="single" w:sz="8" w:space="0" w:color="auto"/>
              <w:right w:val="single" w:sz="4" w:space="0" w:color="auto"/>
            </w:tcBorders>
            <w:vAlign w:val="center"/>
          </w:tcPr>
          <w:p w14:paraId="183C49FE" w14:textId="0B7F115B"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25</w:t>
            </w:r>
          </w:p>
        </w:tc>
        <w:tc>
          <w:tcPr>
            <w:tcW w:w="1059" w:type="dxa"/>
            <w:tcBorders>
              <w:top w:val="nil"/>
              <w:left w:val="single" w:sz="4" w:space="0" w:color="auto"/>
              <w:bottom w:val="single" w:sz="8" w:space="0" w:color="auto"/>
              <w:right w:val="single" w:sz="4" w:space="0" w:color="auto"/>
            </w:tcBorders>
            <w:vAlign w:val="center"/>
          </w:tcPr>
          <w:p w14:paraId="5BEF5C27" w14:textId="67264F9E"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25</w:t>
            </w:r>
          </w:p>
        </w:tc>
        <w:tc>
          <w:tcPr>
            <w:tcW w:w="1059" w:type="dxa"/>
            <w:tcBorders>
              <w:top w:val="nil"/>
              <w:left w:val="single" w:sz="4" w:space="0" w:color="auto"/>
              <w:bottom w:val="single" w:sz="8" w:space="0" w:color="auto"/>
              <w:right w:val="single" w:sz="4" w:space="0" w:color="auto"/>
            </w:tcBorders>
            <w:vAlign w:val="center"/>
          </w:tcPr>
          <w:p w14:paraId="08AF3DEE" w14:textId="324A2244"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14</w:t>
            </w:r>
          </w:p>
        </w:tc>
        <w:tc>
          <w:tcPr>
            <w:tcW w:w="1059" w:type="dxa"/>
            <w:tcBorders>
              <w:top w:val="nil"/>
              <w:left w:val="single" w:sz="4" w:space="0" w:color="auto"/>
              <w:bottom w:val="single" w:sz="8" w:space="0" w:color="auto"/>
              <w:right w:val="single" w:sz="4" w:space="0" w:color="auto"/>
            </w:tcBorders>
            <w:vAlign w:val="center"/>
          </w:tcPr>
          <w:p w14:paraId="45E78D4E" w14:textId="33446383" w:rsidR="006C724D" w:rsidRPr="00B35988" w:rsidRDefault="006C724D"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50</w:t>
            </w:r>
          </w:p>
        </w:tc>
        <w:tc>
          <w:tcPr>
            <w:tcW w:w="1059" w:type="dxa"/>
            <w:tcBorders>
              <w:top w:val="nil"/>
              <w:left w:val="single" w:sz="4" w:space="0" w:color="auto"/>
              <w:bottom w:val="single" w:sz="8" w:space="0" w:color="auto"/>
              <w:right w:val="single" w:sz="8" w:space="0" w:color="auto"/>
            </w:tcBorders>
            <w:vAlign w:val="center"/>
          </w:tcPr>
          <w:p w14:paraId="5F24CBDD" w14:textId="169DE7B5" w:rsidR="006C724D" w:rsidRPr="00675383" w:rsidRDefault="00F1448A"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sz w:val="20"/>
                <w:szCs w:val="20"/>
              </w:rPr>
              <w:t>4</w:t>
            </w:r>
            <w:r w:rsidR="004146A1" w:rsidRPr="00675383">
              <w:rPr>
                <w:rFonts w:asciiTheme="majorEastAsia" w:eastAsiaTheme="majorEastAsia" w:hAnsiTheme="majorEastAsia" w:hint="eastAsia"/>
                <w:sz w:val="20"/>
                <w:szCs w:val="20"/>
              </w:rPr>
              <w:t>5</w:t>
            </w:r>
            <w:r w:rsidRPr="00675383">
              <w:rPr>
                <w:rFonts w:asciiTheme="majorEastAsia" w:eastAsiaTheme="majorEastAsia" w:hAnsiTheme="majorEastAsia"/>
                <w:sz w:val="20"/>
                <w:szCs w:val="20"/>
              </w:rPr>
              <w:t>0</w:t>
            </w:r>
          </w:p>
        </w:tc>
      </w:tr>
    </w:tbl>
    <w:p w14:paraId="0BB00A36" w14:textId="62049E29" w:rsidR="00BB27A6" w:rsidRPr="00F60029" w:rsidRDefault="00CF54D2" w:rsidP="002A233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3736331C" w14:textId="3579E6B1" w:rsidR="002919D9" w:rsidRPr="00675383" w:rsidRDefault="00F1448A" w:rsidP="00C31FE9">
      <w:pPr>
        <w:ind w:leftChars="350" w:left="794" w:firstLineChars="100" w:firstLine="227"/>
        <w:rPr>
          <w:rFonts w:ascii="HG丸ｺﾞｼｯｸM-PRO" w:eastAsia="HG丸ｺﾞｼｯｸM-PRO" w:hAnsi="HG丸ｺﾞｼｯｸM-PRO"/>
        </w:rPr>
      </w:pPr>
      <w:r w:rsidRPr="00675383">
        <w:rPr>
          <w:rFonts w:ascii="HG丸ｺﾞｼｯｸM-PRO" w:eastAsia="HG丸ｺﾞｼｯｸM-PRO" w:hAnsi="HG丸ｺﾞｼｯｸM-PRO" w:hint="eastAsia"/>
        </w:rPr>
        <w:t>今後は、再び、</w:t>
      </w:r>
      <w:r w:rsidR="002919D9" w:rsidRPr="00675383">
        <w:rPr>
          <w:rFonts w:ascii="HG丸ｺﾞｼｯｸM-PRO" w:eastAsia="HG丸ｺﾞｼｯｸM-PRO" w:hAnsi="HG丸ｺﾞｼｯｸM-PRO" w:hint="eastAsia"/>
        </w:rPr>
        <w:t>介助者への</w:t>
      </w:r>
      <w:r w:rsidR="006C724D" w:rsidRPr="00675383">
        <w:rPr>
          <w:rFonts w:ascii="HG丸ｺﾞｼｯｸM-PRO" w:eastAsia="HG丸ｺﾞｼｯｸM-PRO" w:hAnsi="HG丸ｺﾞｼｯｸM-PRO" w:hint="eastAsia"/>
        </w:rPr>
        <w:t>レス</w:t>
      </w:r>
      <w:r w:rsidR="002919D9" w:rsidRPr="00675383">
        <w:rPr>
          <w:rFonts w:ascii="HG丸ｺﾞｼｯｸM-PRO" w:eastAsia="HG丸ｺﾞｼｯｸM-PRO" w:hAnsi="HG丸ｺﾞｼｯｸM-PRO" w:hint="eastAsia"/>
        </w:rPr>
        <w:t>パイト</w:t>
      </w:r>
      <w:r w:rsidR="002A2334" w:rsidRPr="00675383">
        <w:rPr>
          <w:rFonts w:ascii="HG丸ｺﾞｼｯｸM-PRO" w:eastAsia="HG丸ｺﾞｼｯｸM-PRO" w:hAnsi="HG丸ｺﾞｼｯｸM-PRO" w:hint="eastAsia"/>
        </w:rPr>
        <w:t>や</w:t>
      </w:r>
      <w:r w:rsidR="002919D9" w:rsidRPr="00675383">
        <w:rPr>
          <w:rFonts w:ascii="HG丸ｺﾞｼｯｸM-PRO" w:eastAsia="HG丸ｺﾞｼｯｸM-PRO" w:hAnsi="HG丸ｺﾞｼｯｸM-PRO" w:hint="eastAsia"/>
        </w:rPr>
        <w:t>障</w:t>
      </w:r>
      <w:r w:rsidR="006C724D" w:rsidRPr="00675383">
        <w:rPr>
          <w:rFonts w:ascii="HG丸ｺﾞｼｯｸM-PRO" w:eastAsia="HG丸ｺﾞｼｯｸM-PRO" w:hAnsi="HG丸ｺﾞｼｯｸM-PRO" w:hint="eastAsia"/>
        </w:rPr>
        <w:t>害</w:t>
      </w:r>
      <w:r w:rsidR="002919D9" w:rsidRPr="00675383">
        <w:rPr>
          <w:rFonts w:ascii="HG丸ｺﾞｼｯｸM-PRO" w:eastAsia="HG丸ｺﾞｼｯｸM-PRO" w:hAnsi="HG丸ｺﾞｼｯｸM-PRO" w:hint="eastAsia"/>
        </w:rPr>
        <w:t>のある人の自立のための訓練</w:t>
      </w:r>
      <w:r w:rsidR="002A2334" w:rsidRPr="00675383">
        <w:rPr>
          <w:rFonts w:ascii="HG丸ｺﾞｼｯｸM-PRO" w:eastAsia="HG丸ｺﾞｼｯｸM-PRO" w:hAnsi="HG丸ｺﾞｼｯｸM-PRO" w:hint="eastAsia"/>
        </w:rPr>
        <w:t>等の</w:t>
      </w:r>
      <w:r w:rsidRPr="00675383">
        <w:rPr>
          <w:rFonts w:ascii="HG丸ｺﾞｼｯｸM-PRO" w:eastAsia="HG丸ｺﾞｼｯｸM-PRO" w:hAnsi="HG丸ｺﾞｼｯｸM-PRO" w:hint="eastAsia"/>
        </w:rPr>
        <w:t>ための</w:t>
      </w:r>
      <w:r w:rsidR="002A2334" w:rsidRPr="00675383">
        <w:rPr>
          <w:rFonts w:ascii="HG丸ｺﾞｼｯｸM-PRO" w:eastAsia="HG丸ｺﾞｼｯｸM-PRO" w:hAnsi="HG丸ｺﾞｼｯｸM-PRO" w:hint="eastAsia"/>
        </w:rPr>
        <w:t>利用</w:t>
      </w:r>
      <w:r w:rsidRPr="00675383">
        <w:rPr>
          <w:rFonts w:ascii="HG丸ｺﾞｼｯｸM-PRO" w:eastAsia="HG丸ｺﾞｼｯｸM-PRO" w:hAnsi="HG丸ｺﾞｼｯｸM-PRO" w:hint="eastAsia"/>
        </w:rPr>
        <w:t>が</w:t>
      </w:r>
      <w:r w:rsidR="004146A1" w:rsidRPr="00675383">
        <w:rPr>
          <w:rFonts w:ascii="HG丸ｺﾞｼｯｸM-PRO" w:eastAsia="HG丸ｺﾞｼｯｸM-PRO" w:hAnsi="HG丸ｺﾞｼｯｸM-PRO" w:hint="eastAsia"/>
        </w:rPr>
        <w:t>増加す</w:t>
      </w:r>
      <w:r w:rsidRPr="00675383">
        <w:rPr>
          <w:rFonts w:ascii="HG丸ｺﾞｼｯｸM-PRO" w:eastAsia="HG丸ｺﾞｼｯｸM-PRO" w:hAnsi="HG丸ｺﾞｼｯｸM-PRO" w:hint="eastAsia"/>
        </w:rPr>
        <w:t>ると見込み</w:t>
      </w:r>
      <w:r w:rsidR="002919D9" w:rsidRPr="00675383">
        <w:rPr>
          <w:rFonts w:ascii="HG丸ｺﾞｼｯｸM-PRO" w:eastAsia="HG丸ｺﾞｼｯｸM-PRO" w:hAnsi="HG丸ｺﾞｼｯｸM-PRO" w:hint="eastAsia"/>
        </w:rPr>
        <w:t>、</w:t>
      </w:r>
      <w:r w:rsidRPr="00675383">
        <w:rPr>
          <w:rFonts w:ascii="HG丸ｺﾞｼｯｸM-PRO" w:eastAsia="HG丸ｺﾞｼｯｸM-PRO" w:hAnsi="HG丸ｺﾞｼｯｸM-PRO" w:hint="eastAsia"/>
        </w:rPr>
        <w:t>次のとおりとし</w:t>
      </w:r>
      <w:r w:rsidR="002919D9" w:rsidRPr="00675383">
        <w:rPr>
          <w:rFonts w:ascii="HG丸ｺﾞｼｯｸM-PRO" w:eastAsia="HG丸ｺﾞｼｯｸM-PRO" w:hAnsi="HG丸ｺﾞｼｯｸM-PRO" w:hint="eastAsia"/>
        </w:rPr>
        <w:t>ます。</w:t>
      </w:r>
    </w:p>
    <w:p w14:paraId="07DC7641" w14:textId="7CD86F7D" w:rsidR="006C724D" w:rsidRPr="00675383" w:rsidRDefault="006C724D" w:rsidP="006C724D">
      <w:pPr>
        <w:pStyle w:val="60"/>
        <w:ind w:leftChars="350" w:left="1234"/>
        <w:rPr>
          <w:sz w:val="20"/>
          <w:szCs w:val="20"/>
        </w:rPr>
      </w:pPr>
      <w:r w:rsidRPr="00675383">
        <w:rPr>
          <w:rFonts w:hint="eastAsia"/>
          <w:sz w:val="20"/>
          <w:szCs w:val="20"/>
        </w:rPr>
        <w:t xml:space="preserve">　短期入所（ショートステイ）の見込量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06"/>
        <w:gridCol w:w="1406"/>
        <w:gridCol w:w="1407"/>
      </w:tblGrid>
      <w:tr w:rsidR="00675383" w:rsidRPr="00675383" w14:paraId="6F95A755" w14:textId="77777777" w:rsidTr="00ED3D36">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2FB14A98" w14:textId="77777777" w:rsidR="006C724D" w:rsidRPr="00675383" w:rsidRDefault="006C724D" w:rsidP="00ED3D36">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区　　分</w:t>
            </w:r>
          </w:p>
        </w:tc>
        <w:tc>
          <w:tcPr>
            <w:tcW w:w="1406" w:type="dxa"/>
            <w:tcBorders>
              <w:top w:val="single" w:sz="8" w:space="0" w:color="auto"/>
              <w:left w:val="single" w:sz="6" w:space="0" w:color="auto"/>
              <w:bottom w:val="single" w:sz="4" w:space="0" w:color="auto"/>
              <w:right w:val="single" w:sz="4" w:space="0" w:color="000000"/>
            </w:tcBorders>
            <w:vAlign w:val="center"/>
          </w:tcPr>
          <w:p w14:paraId="3F877ECA" w14:textId="77777777" w:rsidR="006C724D" w:rsidRPr="00675383" w:rsidRDefault="006C724D" w:rsidP="00ED3D36">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令和６年度</w:t>
            </w:r>
          </w:p>
        </w:tc>
        <w:tc>
          <w:tcPr>
            <w:tcW w:w="1406" w:type="dxa"/>
            <w:tcBorders>
              <w:top w:val="single" w:sz="8" w:space="0" w:color="auto"/>
              <w:left w:val="single" w:sz="4" w:space="0" w:color="000000"/>
              <w:bottom w:val="single" w:sz="4" w:space="0" w:color="auto"/>
              <w:right w:val="single" w:sz="4" w:space="0" w:color="000000"/>
            </w:tcBorders>
            <w:vAlign w:val="center"/>
          </w:tcPr>
          <w:p w14:paraId="4C17CF7E" w14:textId="77777777" w:rsidR="006C724D" w:rsidRPr="00675383" w:rsidRDefault="006C724D" w:rsidP="00ED3D36">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令和７年度</w:t>
            </w:r>
          </w:p>
        </w:tc>
        <w:tc>
          <w:tcPr>
            <w:tcW w:w="1407" w:type="dxa"/>
            <w:tcBorders>
              <w:top w:val="single" w:sz="8" w:space="0" w:color="auto"/>
              <w:left w:val="single" w:sz="4" w:space="0" w:color="000000"/>
              <w:bottom w:val="single" w:sz="4" w:space="0" w:color="auto"/>
              <w:right w:val="single" w:sz="8" w:space="0" w:color="auto"/>
            </w:tcBorders>
            <w:vAlign w:val="center"/>
          </w:tcPr>
          <w:p w14:paraId="487FF2E2" w14:textId="77777777" w:rsidR="006C724D" w:rsidRPr="00675383" w:rsidRDefault="006C724D" w:rsidP="00ED3D36">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令和８年度</w:t>
            </w:r>
          </w:p>
        </w:tc>
      </w:tr>
      <w:tr w:rsidR="00675383" w:rsidRPr="00675383" w14:paraId="33FF0E88" w14:textId="77777777" w:rsidTr="00ED3D36">
        <w:trPr>
          <w:trHeight w:val="397"/>
        </w:trPr>
        <w:tc>
          <w:tcPr>
            <w:tcW w:w="1928" w:type="dxa"/>
            <w:tcBorders>
              <w:top w:val="single" w:sz="4" w:space="0" w:color="auto"/>
              <w:left w:val="single" w:sz="8" w:space="0" w:color="auto"/>
              <w:bottom w:val="nil"/>
              <w:right w:val="single" w:sz="6" w:space="0" w:color="auto"/>
            </w:tcBorders>
            <w:vAlign w:val="center"/>
          </w:tcPr>
          <w:p w14:paraId="5B4162E9" w14:textId="77777777" w:rsidR="004146A1" w:rsidRPr="00675383" w:rsidRDefault="004146A1" w:rsidP="004146A1">
            <w:pPr>
              <w:spacing w:line="280" w:lineRule="exact"/>
              <w:rPr>
                <w:rFonts w:asciiTheme="majorEastAsia" w:eastAsiaTheme="majorEastAsia" w:hAnsiTheme="majorEastAsia"/>
                <w:sz w:val="20"/>
                <w:szCs w:val="20"/>
              </w:rPr>
            </w:pPr>
            <w:r w:rsidRPr="00675383">
              <w:rPr>
                <w:rFonts w:asciiTheme="majorEastAsia" w:eastAsiaTheme="majorEastAsia" w:hAnsiTheme="majorEastAsia" w:hint="eastAsia"/>
                <w:spacing w:val="22"/>
                <w:kern w:val="0"/>
                <w:sz w:val="20"/>
                <w:szCs w:val="20"/>
                <w:fitText w:val="935" w:id="-1156867839"/>
              </w:rPr>
              <w:t>利用者</w:t>
            </w:r>
            <w:r w:rsidRPr="00675383">
              <w:rPr>
                <w:rFonts w:asciiTheme="majorEastAsia" w:eastAsiaTheme="majorEastAsia" w:hAnsiTheme="majorEastAsia" w:hint="eastAsia"/>
                <w:spacing w:val="1"/>
                <w:kern w:val="0"/>
                <w:sz w:val="20"/>
                <w:szCs w:val="20"/>
                <w:fitText w:val="935" w:id="-1156867839"/>
              </w:rPr>
              <w:t>数</w:t>
            </w:r>
            <w:r w:rsidRPr="00675383">
              <w:rPr>
                <w:rFonts w:asciiTheme="majorEastAsia" w:eastAsiaTheme="majorEastAsia" w:hAnsiTheme="majorEastAsia" w:hint="eastAsia"/>
                <w:sz w:val="20"/>
                <w:szCs w:val="20"/>
              </w:rPr>
              <w:t>（人／月）</w:t>
            </w:r>
          </w:p>
        </w:tc>
        <w:tc>
          <w:tcPr>
            <w:tcW w:w="1406" w:type="dxa"/>
            <w:tcBorders>
              <w:top w:val="single" w:sz="4" w:space="0" w:color="auto"/>
              <w:left w:val="single" w:sz="6" w:space="0" w:color="auto"/>
              <w:bottom w:val="nil"/>
              <w:right w:val="single" w:sz="4" w:space="0" w:color="000000"/>
            </w:tcBorders>
            <w:vAlign w:val="center"/>
          </w:tcPr>
          <w:p w14:paraId="767C685F" w14:textId="58BAF47C" w:rsidR="004146A1" w:rsidRPr="00675383" w:rsidRDefault="004146A1" w:rsidP="004146A1">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99</w:t>
            </w:r>
          </w:p>
        </w:tc>
        <w:tc>
          <w:tcPr>
            <w:tcW w:w="1406" w:type="dxa"/>
            <w:tcBorders>
              <w:top w:val="single" w:sz="4" w:space="0" w:color="auto"/>
              <w:left w:val="single" w:sz="4" w:space="0" w:color="000000"/>
              <w:bottom w:val="nil"/>
              <w:right w:val="single" w:sz="4" w:space="0" w:color="000000"/>
            </w:tcBorders>
            <w:vAlign w:val="center"/>
          </w:tcPr>
          <w:p w14:paraId="1DBCFBA6" w14:textId="5E3170BF" w:rsidR="004146A1" w:rsidRPr="00675383" w:rsidRDefault="004146A1" w:rsidP="004146A1">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109</w:t>
            </w:r>
          </w:p>
        </w:tc>
        <w:tc>
          <w:tcPr>
            <w:tcW w:w="1407" w:type="dxa"/>
            <w:tcBorders>
              <w:top w:val="single" w:sz="4" w:space="0" w:color="auto"/>
              <w:left w:val="single" w:sz="4" w:space="0" w:color="000000"/>
              <w:bottom w:val="nil"/>
              <w:right w:val="single" w:sz="8" w:space="0" w:color="auto"/>
            </w:tcBorders>
            <w:vAlign w:val="center"/>
          </w:tcPr>
          <w:p w14:paraId="760EE1F3" w14:textId="26CB3A2A" w:rsidR="004146A1" w:rsidRPr="00675383" w:rsidRDefault="004146A1" w:rsidP="004146A1">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120</w:t>
            </w:r>
          </w:p>
        </w:tc>
      </w:tr>
      <w:tr w:rsidR="00675383" w:rsidRPr="00675383" w14:paraId="526B5CA4" w14:textId="77777777" w:rsidTr="00ED3D36">
        <w:trPr>
          <w:trHeight w:val="397"/>
        </w:trPr>
        <w:tc>
          <w:tcPr>
            <w:tcW w:w="1928" w:type="dxa"/>
            <w:tcBorders>
              <w:top w:val="nil"/>
              <w:left w:val="single" w:sz="8" w:space="0" w:color="auto"/>
              <w:bottom w:val="single" w:sz="8" w:space="0" w:color="auto"/>
              <w:right w:val="single" w:sz="6" w:space="0" w:color="auto"/>
            </w:tcBorders>
            <w:vAlign w:val="center"/>
          </w:tcPr>
          <w:p w14:paraId="5ADD3692" w14:textId="77777777" w:rsidR="004146A1" w:rsidRPr="00675383" w:rsidRDefault="004146A1" w:rsidP="004146A1">
            <w:pPr>
              <w:spacing w:line="280" w:lineRule="exac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利用延日数（日／月）</w:t>
            </w:r>
          </w:p>
        </w:tc>
        <w:tc>
          <w:tcPr>
            <w:tcW w:w="1406" w:type="dxa"/>
            <w:tcBorders>
              <w:top w:val="nil"/>
              <w:left w:val="single" w:sz="6" w:space="0" w:color="auto"/>
              <w:bottom w:val="single" w:sz="8" w:space="0" w:color="auto"/>
              <w:right w:val="single" w:sz="4" w:space="0" w:color="000000"/>
            </w:tcBorders>
            <w:vAlign w:val="center"/>
          </w:tcPr>
          <w:p w14:paraId="73835D99" w14:textId="4AF4F867" w:rsidR="004146A1" w:rsidRPr="00675383" w:rsidRDefault="004146A1" w:rsidP="004146A1">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505</w:t>
            </w:r>
          </w:p>
        </w:tc>
        <w:tc>
          <w:tcPr>
            <w:tcW w:w="1406" w:type="dxa"/>
            <w:tcBorders>
              <w:top w:val="nil"/>
              <w:left w:val="single" w:sz="4" w:space="0" w:color="000000"/>
              <w:bottom w:val="single" w:sz="8" w:space="0" w:color="auto"/>
              <w:right w:val="single" w:sz="4" w:space="0" w:color="000000"/>
            </w:tcBorders>
            <w:vAlign w:val="center"/>
          </w:tcPr>
          <w:p w14:paraId="11AA9944" w14:textId="63D2FBF5" w:rsidR="004146A1" w:rsidRPr="00675383" w:rsidRDefault="004146A1" w:rsidP="004146A1">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566</w:t>
            </w:r>
          </w:p>
        </w:tc>
        <w:tc>
          <w:tcPr>
            <w:tcW w:w="1407" w:type="dxa"/>
            <w:tcBorders>
              <w:top w:val="nil"/>
              <w:left w:val="single" w:sz="4" w:space="0" w:color="000000"/>
              <w:bottom w:val="single" w:sz="8" w:space="0" w:color="auto"/>
              <w:right w:val="single" w:sz="8" w:space="0" w:color="auto"/>
            </w:tcBorders>
            <w:vAlign w:val="center"/>
          </w:tcPr>
          <w:p w14:paraId="58C681B8" w14:textId="44AC234A" w:rsidR="004146A1" w:rsidRPr="00675383" w:rsidRDefault="004146A1" w:rsidP="004146A1">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635</w:t>
            </w:r>
          </w:p>
        </w:tc>
      </w:tr>
    </w:tbl>
    <w:p w14:paraId="0F46A56D" w14:textId="417D2D75" w:rsidR="00BB27A6" w:rsidRPr="00A8362D" w:rsidRDefault="00CF54D2" w:rsidP="002A233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BB27A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3C209CA1" w14:textId="02C55A4B" w:rsidR="002919D9" w:rsidRPr="006C724D" w:rsidRDefault="002A2334" w:rsidP="00E07D48">
      <w:pPr>
        <w:ind w:leftChars="350" w:left="794" w:firstLineChars="100" w:firstLine="227"/>
        <w:rPr>
          <w:rFonts w:ascii="HG丸ｺﾞｼｯｸM-PRO" w:eastAsia="HG丸ｺﾞｼｯｸM-PRO" w:hAnsi="HG丸ｺﾞｼｯｸM-PRO"/>
        </w:rPr>
      </w:pPr>
      <w:r w:rsidRPr="002A2334">
        <w:rPr>
          <w:rFonts w:ascii="HG丸ｺﾞｼｯｸM-PRO" w:eastAsia="HG丸ｺﾞｼｯｸM-PRO" w:hAnsi="HG丸ｺﾞｼｯｸM-PRO" w:hint="eastAsia"/>
        </w:rPr>
        <w:t>現に利用している短期入所（ショートステイ）事業所により、見込量は確保できると考えます</w:t>
      </w:r>
      <w:r>
        <w:rPr>
          <w:rFonts w:ascii="HG丸ｺﾞｼｯｸM-PRO" w:eastAsia="HG丸ｺﾞｼｯｸM-PRO" w:hAnsi="HG丸ｺﾞｼｯｸM-PRO" w:hint="eastAsia"/>
        </w:rPr>
        <w:t>が、</w:t>
      </w:r>
      <w:r w:rsidR="00AC6EC5" w:rsidRPr="006C724D">
        <w:rPr>
          <w:rFonts w:ascii="HG丸ｺﾞｼｯｸM-PRO" w:eastAsia="HG丸ｺﾞｼｯｸM-PRO" w:hAnsi="HG丸ｺﾞｼｯｸM-PRO" w:hint="eastAsia"/>
        </w:rPr>
        <w:t>医療的ケアを必要とする障</w:t>
      </w:r>
      <w:r>
        <w:rPr>
          <w:rFonts w:ascii="HG丸ｺﾞｼｯｸM-PRO" w:eastAsia="HG丸ｺﾞｼｯｸM-PRO" w:hAnsi="HG丸ｺﾞｼｯｸM-PRO" w:hint="eastAsia"/>
        </w:rPr>
        <w:t>害</w:t>
      </w:r>
      <w:r w:rsidR="00AC6EC5" w:rsidRPr="006C724D">
        <w:rPr>
          <w:rFonts w:ascii="HG丸ｺﾞｼｯｸM-PRO" w:eastAsia="HG丸ｺﾞｼｯｸM-PRO" w:hAnsi="HG丸ｺﾞｼｯｸM-PRO" w:hint="eastAsia"/>
        </w:rPr>
        <w:t>のある</w:t>
      </w:r>
      <w:r w:rsidR="003F38A1" w:rsidRPr="006C724D">
        <w:rPr>
          <w:rFonts w:ascii="HG丸ｺﾞｼｯｸM-PRO" w:eastAsia="HG丸ｺﾞｼｯｸM-PRO" w:hAnsi="HG丸ｺﾞｼｯｸM-PRO" w:hint="eastAsia"/>
        </w:rPr>
        <w:t>人</w:t>
      </w:r>
      <w:r w:rsidR="00AC6EC5" w:rsidRPr="006C724D">
        <w:rPr>
          <w:rFonts w:ascii="HG丸ｺﾞｼｯｸM-PRO" w:eastAsia="HG丸ｺﾞｼｯｸM-PRO" w:hAnsi="HG丸ｺﾞｼｯｸM-PRO" w:hint="eastAsia"/>
        </w:rPr>
        <w:t>等</w:t>
      </w:r>
      <w:r w:rsidR="002919D9" w:rsidRPr="006C724D">
        <w:rPr>
          <w:rFonts w:ascii="HG丸ｺﾞｼｯｸM-PRO" w:eastAsia="HG丸ｺﾞｼｯｸM-PRO" w:hAnsi="HG丸ｺﾞｼｯｸM-PRO" w:hint="eastAsia"/>
        </w:rPr>
        <w:t>の一時</w:t>
      </w:r>
      <w:r w:rsidR="00AC6EC5" w:rsidRPr="006C724D">
        <w:rPr>
          <w:rFonts w:ascii="HG丸ｺﾞｼｯｸM-PRO" w:eastAsia="HG丸ｺﾞｼｯｸM-PRO" w:hAnsi="HG丸ｺﾞｼｯｸM-PRO" w:hint="eastAsia"/>
        </w:rPr>
        <w:t>的な預け入れ先や介助者のレスパイトの観点から、新規事業者の参入の促進を図</w:t>
      </w:r>
      <w:r w:rsidR="00C34F00" w:rsidRPr="006C724D">
        <w:rPr>
          <w:rFonts w:ascii="HG丸ｺﾞｼｯｸM-PRO" w:eastAsia="HG丸ｺﾞｼｯｸM-PRO" w:hAnsi="HG丸ｺﾞｼｯｸM-PRO" w:hint="eastAsia"/>
        </w:rPr>
        <w:t>るなどし、見込量の確保に努めます。</w:t>
      </w:r>
    </w:p>
    <w:p w14:paraId="4A25923F" w14:textId="77777777" w:rsidR="002919D9" w:rsidRPr="002919D9" w:rsidRDefault="002919D9" w:rsidP="003A1975"/>
    <w:p w14:paraId="1E6858D9" w14:textId="77777777" w:rsidR="002919D9" w:rsidRDefault="002919D9" w:rsidP="006675A1"/>
    <w:p w14:paraId="24254E22" w14:textId="623ED34A" w:rsidR="00711CA2" w:rsidRPr="00DF6536" w:rsidRDefault="006675A1" w:rsidP="00CF54D2">
      <w:pPr>
        <w:pStyle w:val="21"/>
        <w:numPr>
          <w:ilvl w:val="0"/>
          <w:numId w:val="0"/>
        </w:numPr>
        <w:spacing w:beforeLines="50" w:before="210"/>
        <w:ind w:leftChars="50" w:left="113"/>
        <w:rPr>
          <w:rFonts w:ascii="HG丸ｺﾞｼｯｸM-PRO" w:eastAsia="HG丸ｺﾞｼｯｸM-PRO" w:hAnsi="HG丸ｺﾞｼｯｸM-PRO"/>
          <w:u w:val="single"/>
        </w:rPr>
      </w:pPr>
      <w:r>
        <w:br w:type="page"/>
      </w:r>
      <w:r w:rsidR="00CF54D2" w:rsidRPr="00DF6536">
        <w:rPr>
          <w:rFonts w:ascii="HG丸ｺﾞｼｯｸM-PRO" w:eastAsia="HG丸ｺﾞｼｯｸM-PRO" w:hAnsi="HG丸ｺﾞｼｯｸM-PRO" w:hint="eastAsia"/>
          <w:u w:val="single"/>
        </w:rPr>
        <w:lastRenderedPageBreak/>
        <w:t xml:space="preserve">Ⅲ </w:t>
      </w:r>
      <w:r w:rsidR="00711CA2" w:rsidRPr="00DF6536">
        <w:rPr>
          <w:rFonts w:ascii="HG丸ｺﾞｼｯｸM-PRO" w:eastAsia="HG丸ｺﾞｼｯｸM-PRO" w:hAnsi="HG丸ｺﾞｼｯｸM-PRO" w:hint="eastAsia"/>
          <w:u w:val="single"/>
        </w:rPr>
        <w:t>居住系サービス</w:t>
      </w:r>
      <w:r w:rsidR="00DF6536">
        <w:rPr>
          <w:rFonts w:ascii="HG丸ｺﾞｼｯｸM-PRO" w:eastAsia="HG丸ｺﾞｼｯｸM-PRO" w:hAnsi="HG丸ｺﾞｼｯｸM-PRO" w:hint="eastAsia"/>
          <w:u w:val="single"/>
        </w:rPr>
        <w:t xml:space="preserve">　　　　　　　　　　　　　　　　　　　　　　　　　</w:t>
      </w:r>
    </w:p>
    <w:p w14:paraId="463324E6" w14:textId="4622806E" w:rsidR="00A67F59" w:rsidRDefault="00A67F59" w:rsidP="006675A1">
      <w:pPr>
        <w:spacing w:line="320" w:lineRule="exact"/>
      </w:pPr>
    </w:p>
    <w:p w14:paraId="331B6E63" w14:textId="77777777" w:rsidR="00711CA2" w:rsidRPr="00CF54D2" w:rsidRDefault="000378A9" w:rsidP="00CF54D2">
      <w:pPr>
        <w:ind w:leftChars="150" w:left="340" w:firstLineChars="100" w:firstLine="227"/>
        <w:rPr>
          <w:rFonts w:ascii="HG丸ｺﾞｼｯｸM-PRO" w:eastAsia="HG丸ｺﾞｼｯｸM-PRO" w:hAnsi="HG丸ｺﾞｼｯｸM-PRO"/>
        </w:rPr>
      </w:pPr>
      <w:r w:rsidRPr="00CF54D2">
        <w:rPr>
          <w:rFonts w:ascii="HG丸ｺﾞｼｯｸM-PRO" w:eastAsia="HG丸ｺﾞｼｯｸM-PRO" w:hAnsi="HG丸ｺﾞｼｯｸM-PRO" w:hint="eastAsia"/>
        </w:rPr>
        <w:t>利用者にとって、真に必要な施設入所支援のサービスの確保を図るとともに、</w:t>
      </w:r>
      <w:r w:rsidR="00711CA2" w:rsidRPr="00CF54D2">
        <w:rPr>
          <w:rFonts w:ascii="HG丸ｺﾞｼｯｸM-PRO" w:eastAsia="HG丸ｺﾞｼｯｸM-PRO" w:hAnsi="HG丸ｺﾞｼｯｸM-PRO" w:hint="eastAsia"/>
        </w:rPr>
        <w:t>地</w:t>
      </w:r>
      <w:r w:rsidR="007B4322" w:rsidRPr="00CF54D2">
        <w:rPr>
          <w:rFonts w:ascii="HG丸ｺﾞｼｯｸM-PRO" w:eastAsia="HG丸ｺﾞｼｯｸM-PRO" w:hAnsi="HG丸ｺﾞｼｯｸM-PRO" w:hint="eastAsia"/>
        </w:rPr>
        <w:t>域における居住の場である共同生活援助（グループホーム）やひとり</w:t>
      </w:r>
      <w:r w:rsidRPr="00CF54D2">
        <w:rPr>
          <w:rFonts w:ascii="HG丸ｺﾞｼｯｸM-PRO" w:eastAsia="HG丸ｺﾞｼｯｸM-PRO" w:hAnsi="HG丸ｺﾞｼｯｸM-PRO" w:hint="eastAsia"/>
        </w:rPr>
        <w:t>暮らしを支援する自立生活援助のサービスを確保する</w:t>
      </w:r>
      <w:r w:rsidR="00711CA2" w:rsidRPr="00CF54D2">
        <w:rPr>
          <w:rFonts w:ascii="HG丸ｺﾞｼｯｸM-PRO" w:eastAsia="HG丸ｺﾞｼｯｸM-PRO" w:hAnsi="HG丸ｺﾞｼｯｸM-PRO" w:hint="eastAsia"/>
        </w:rPr>
        <w:t>ことにより、</w:t>
      </w:r>
      <w:r w:rsidR="000D6BE4" w:rsidRPr="00CF54D2">
        <w:rPr>
          <w:rFonts w:ascii="HG丸ｺﾞｼｯｸM-PRO" w:eastAsia="HG丸ｺﾞｼｯｸM-PRO" w:hAnsi="HG丸ｺﾞｼｯｸM-PRO" w:hint="eastAsia"/>
        </w:rPr>
        <w:t>施設入所や</w:t>
      </w:r>
      <w:r w:rsidR="00711CA2" w:rsidRPr="00CF54D2">
        <w:rPr>
          <w:rFonts w:ascii="HG丸ｺﾞｼｯｸM-PRO" w:eastAsia="HG丸ｺﾞｼｯｸM-PRO" w:hAnsi="HG丸ｺﾞｼｯｸM-PRO" w:hint="eastAsia"/>
        </w:rPr>
        <w:t>入院から</w:t>
      </w:r>
      <w:r w:rsidRPr="00CF54D2">
        <w:rPr>
          <w:rFonts w:ascii="HG丸ｺﾞｼｯｸM-PRO" w:eastAsia="HG丸ｺﾞｼｯｸM-PRO" w:hAnsi="HG丸ｺﾞｼｯｸM-PRO" w:hint="eastAsia"/>
        </w:rPr>
        <w:t>の</w:t>
      </w:r>
      <w:r w:rsidR="00711CA2" w:rsidRPr="00CF54D2">
        <w:rPr>
          <w:rFonts w:ascii="HG丸ｺﾞｼｯｸM-PRO" w:eastAsia="HG丸ｺﾞｼｯｸM-PRO" w:hAnsi="HG丸ｺﾞｼｯｸM-PRO" w:hint="eastAsia"/>
        </w:rPr>
        <w:t>地域生活への移行や継続を</w:t>
      </w:r>
      <w:r w:rsidRPr="00CF54D2">
        <w:rPr>
          <w:rFonts w:ascii="HG丸ｺﾞｼｯｸM-PRO" w:eastAsia="HG丸ｺﾞｼｯｸM-PRO" w:hAnsi="HG丸ｺﾞｼｯｸM-PRO" w:hint="eastAsia"/>
        </w:rPr>
        <w:t>支援</w:t>
      </w:r>
      <w:r w:rsidR="00711CA2" w:rsidRPr="00CF54D2">
        <w:rPr>
          <w:rFonts w:ascii="HG丸ｺﾞｼｯｸM-PRO" w:eastAsia="HG丸ｺﾞｼｯｸM-PRO" w:hAnsi="HG丸ｺﾞｼｯｸM-PRO" w:hint="eastAsia"/>
        </w:rPr>
        <w:t>します</w:t>
      </w:r>
      <w:bookmarkStart w:id="33" w:name="_Ref215920401"/>
      <w:r w:rsidR="00711CA2" w:rsidRPr="00CF54D2">
        <w:rPr>
          <w:rFonts w:ascii="HG丸ｺﾞｼｯｸM-PRO" w:eastAsia="HG丸ｺﾞｼｯｸM-PRO" w:hAnsi="HG丸ｺﾞｼｯｸM-PRO" w:hint="eastAsia"/>
        </w:rPr>
        <w:t>。</w:t>
      </w:r>
    </w:p>
    <w:p w14:paraId="3E6695D8" w14:textId="77777777" w:rsidR="00711CA2" w:rsidRPr="007B4322" w:rsidRDefault="00711CA2" w:rsidP="0012398E"/>
    <w:p w14:paraId="008F5D0F" w14:textId="77777777" w:rsidR="000D6BE4" w:rsidRPr="00CF54D2" w:rsidRDefault="000D6BE4" w:rsidP="004F3EE3">
      <w:pPr>
        <w:pStyle w:val="32"/>
        <w:numPr>
          <w:ilvl w:val="0"/>
          <w:numId w:val="29"/>
        </w:numPr>
        <w:spacing w:afterLines="50" w:after="210"/>
        <w:ind w:leftChars="100" w:left="227"/>
        <w:rPr>
          <w:rFonts w:ascii="HG丸ｺﾞｼｯｸM-PRO" w:eastAsia="HG丸ｺﾞｼｯｸM-PRO" w:hAnsi="HG丸ｺﾞｼｯｸM-PRO"/>
          <w:b/>
          <w:bCs/>
        </w:rPr>
      </w:pPr>
      <w:r w:rsidRPr="00CF54D2">
        <w:rPr>
          <w:rFonts w:ascii="HG丸ｺﾞｼｯｸM-PRO" w:eastAsia="HG丸ｺﾞｼｯｸM-PRO" w:hAnsi="HG丸ｺﾞｼｯｸM-PRO" w:hint="eastAsia"/>
          <w:b/>
          <w:bCs/>
        </w:rPr>
        <w:t xml:space="preserve">　自立生活援助</w:t>
      </w:r>
    </w:p>
    <w:p w14:paraId="16F1B6E8" w14:textId="736388FE" w:rsidR="000D6BE4" w:rsidRPr="00CF54D2" w:rsidRDefault="007B4322" w:rsidP="00CF54D2">
      <w:pPr>
        <w:ind w:leftChars="250" w:left="567" w:firstLineChars="100" w:firstLine="227"/>
        <w:rPr>
          <w:rFonts w:ascii="HG丸ｺﾞｼｯｸM-PRO" w:eastAsia="HG丸ｺﾞｼｯｸM-PRO" w:hAnsi="HG丸ｺﾞｼｯｸM-PRO"/>
        </w:rPr>
      </w:pPr>
      <w:r w:rsidRPr="00CF54D2">
        <w:rPr>
          <w:rFonts w:ascii="HG丸ｺﾞｼｯｸM-PRO" w:eastAsia="HG丸ｺﾞｼｯｸM-PRO" w:hAnsi="HG丸ｺﾞｼｯｸM-PRO" w:hint="eastAsia"/>
        </w:rPr>
        <w:t>施設入所や入院、グループホームの利用を経て、ひとり</w:t>
      </w:r>
      <w:r w:rsidR="000D6BE4" w:rsidRPr="00CF54D2">
        <w:rPr>
          <w:rFonts w:ascii="HG丸ｺﾞｼｯｸM-PRO" w:eastAsia="HG丸ｺﾞｼｯｸM-PRO" w:hAnsi="HG丸ｺﾞｼｯｸM-PRO" w:hint="eastAsia"/>
        </w:rPr>
        <w:t>暮らしを希望する知的</w:t>
      </w:r>
      <w:r w:rsidR="00CF54D2">
        <w:rPr>
          <w:rFonts w:ascii="HG丸ｺﾞｼｯｸM-PRO" w:eastAsia="HG丸ｺﾞｼｯｸM-PRO" w:hAnsi="HG丸ｺﾞｼｯｸM-PRO" w:hint="eastAsia"/>
        </w:rPr>
        <w:t>・</w:t>
      </w:r>
      <w:r w:rsidR="000D6BE4" w:rsidRPr="00CF54D2">
        <w:rPr>
          <w:rFonts w:ascii="HG丸ｺﾞｼｯｸM-PRO" w:eastAsia="HG丸ｺﾞｼｯｸM-PRO" w:hAnsi="HG丸ｺﾞｼｯｸM-PRO" w:hint="eastAsia"/>
        </w:rPr>
        <w:t>精神障</w:t>
      </w:r>
      <w:r w:rsidR="00CF54D2">
        <w:rPr>
          <w:rFonts w:ascii="HG丸ｺﾞｼｯｸM-PRO" w:eastAsia="HG丸ｺﾞｼｯｸM-PRO" w:hAnsi="HG丸ｺﾞｼｯｸM-PRO" w:hint="eastAsia"/>
        </w:rPr>
        <w:t>害</w:t>
      </w:r>
      <w:r w:rsidR="000D6BE4" w:rsidRPr="00CF54D2">
        <w:rPr>
          <w:rFonts w:ascii="HG丸ｺﾞｼｯｸM-PRO" w:eastAsia="HG丸ｺﾞｼｯｸM-PRO" w:hAnsi="HG丸ｺﾞｼｯｸM-PRO" w:hint="eastAsia"/>
        </w:rPr>
        <w:t>のある人</w:t>
      </w:r>
      <w:r w:rsidR="005C3EC4" w:rsidRPr="00CF54D2">
        <w:rPr>
          <w:rFonts w:ascii="HG丸ｺﾞｼｯｸM-PRO" w:eastAsia="HG丸ｺﾞｼｯｸM-PRO" w:hAnsi="HG丸ｺﾞｼｯｸM-PRO" w:hint="eastAsia"/>
        </w:rPr>
        <w:t>等</w:t>
      </w:r>
      <w:r w:rsidR="000D6BE4" w:rsidRPr="00CF54D2">
        <w:rPr>
          <w:rFonts w:ascii="HG丸ｺﾞｼｯｸM-PRO" w:eastAsia="HG丸ｺﾞｼｯｸM-PRO" w:hAnsi="HG丸ｺﾞｼｯｸM-PRO" w:hint="eastAsia"/>
        </w:rPr>
        <w:t>に対し、地域</w:t>
      </w:r>
      <w:r w:rsidR="00CF54D2">
        <w:rPr>
          <w:rFonts w:ascii="HG丸ｺﾞｼｯｸM-PRO" w:eastAsia="HG丸ｺﾞｼｯｸM-PRO" w:hAnsi="HG丸ｺﾞｼｯｸM-PRO" w:hint="eastAsia"/>
        </w:rPr>
        <w:t>での</w:t>
      </w:r>
      <w:r w:rsidR="000D6BE4" w:rsidRPr="00CF54D2">
        <w:rPr>
          <w:rFonts w:ascii="HG丸ｺﾞｼｯｸM-PRO" w:eastAsia="HG丸ｺﾞｼｯｸM-PRO" w:hAnsi="HG丸ｺﾞｼｯｸM-PRO" w:hint="eastAsia"/>
        </w:rPr>
        <w:t>生活</w:t>
      </w:r>
      <w:r w:rsidR="00964528" w:rsidRPr="00CF54D2">
        <w:rPr>
          <w:rFonts w:ascii="HG丸ｺﾞｼｯｸM-PRO" w:eastAsia="HG丸ｺﾞｼｯｸM-PRO" w:hAnsi="HG丸ｺﾞｼｯｸM-PRO" w:hint="eastAsia"/>
        </w:rPr>
        <w:t>を支援するため</w:t>
      </w:r>
      <w:r w:rsidR="000D6BE4" w:rsidRPr="00CF54D2">
        <w:rPr>
          <w:rFonts w:ascii="HG丸ｺﾞｼｯｸM-PRO" w:eastAsia="HG丸ｺﾞｼｯｸM-PRO" w:hAnsi="HG丸ｺﾞｼｯｸM-PRO" w:hint="eastAsia"/>
        </w:rPr>
        <w:t>、定期的な巡回訪問や随時の対応など</w:t>
      </w:r>
      <w:r w:rsidR="00CF54D2">
        <w:rPr>
          <w:rFonts w:ascii="HG丸ｺﾞｼｯｸM-PRO" w:eastAsia="HG丸ｺﾞｼｯｸM-PRO" w:hAnsi="HG丸ｺﾞｼｯｸM-PRO" w:hint="eastAsia"/>
        </w:rPr>
        <w:t>により、情報提供、助言、その他の必要な援助を</w:t>
      </w:r>
      <w:r w:rsidR="000D6BE4" w:rsidRPr="00CF54D2">
        <w:rPr>
          <w:rFonts w:ascii="HG丸ｺﾞｼｯｸM-PRO" w:eastAsia="HG丸ｺﾞｼｯｸM-PRO" w:hAnsi="HG丸ｺﾞｼｯｸM-PRO" w:hint="eastAsia"/>
        </w:rPr>
        <w:t>行うサービスです。</w:t>
      </w:r>
    </w:p>
    <w:p w14:paraId="0916B74F" w14:textId="4065C2A6" w:rsidR="00BB27A6" w:rsidRPr="00F60029" w:rsidRDefault="00DF6536" w:rsidP="00BB27A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BB27A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75E2FD95" w14:textId="4600F727" w:rsidR="00D77CC1" w:rsidRPr="00CF54D2" w:rsidRDefault="00D77CC1" w:rsidP="00D77CC1">
      <w:pPr>
        <w:ind w:leftChars="350" w:left="794" w:firstLineChars="100" w:firstLine="227"/>
        <w:rPr>
          <w:rFonts w:ascii="HG丸ｺﾞｼｯｸM-PRO" w:eastAsia="HG丸ｺﾞｼｯｸM-PRO" w:hAnsi="HG丸ｺﾞｼｯｸM-PRO"/>
        </w:rPr>
      </w:pPr>
      <w:r w:rsidRPr="00CF54D2">
        <w:rPr>
          <w:rFonts w:ascii="HG丸ｺﾞｼｯｸM-PRO" w:eastAsia="HG丸ｺﾞｼｯｸM-PRO" w:hAnsi="HG丸ｺﾞｼｯｸM-PRO" w:hint="eastAsia"/>
        </w:rPr>
        <w:t>利用児数、利用延日数ともに、</w:t>
      </w:r>
      <w:r w:rsidR="00CF54D2" w:rsidRPr="00CF54D2">
        <w:rPr>
          <w:rFonts w:ascii="HG丸ｺﾞｼｯｸM-PRO" w:eastAsia="HG丸ｺﾞｼｯｸM-PRO" w:hAnsi="HG丸ｺﾞｼｯｸM-PRO" w:hint="eastAsia"/>
        </w:rPr>
        <w:t>計画を下回って推移しています</w:t>
      </w:r>
      <w:r w:rsidRPr="00CF54D2">
        <w:rPr>
          <w:rFonts w:ascii="HG丸ｺﾞｼｯｸM-PRO" w:eastAsia="HG丸ｺﾞｼｯｸM-PRO" w:hAnsi="HG丸ｺﾞｼｯｸM-PRO" w:hint="eastAsia"/>
        </w:rPr>
        <w:t>。</w:t>
      </w:r>
    </w:p>
    <w:p w14:paraId="20273D55" w14:textId="4984BB6E" w:rsidR="00D77CC1" w:rsidRPr="00CF54D2" w:rsidRDefault="00D77CC1" w:rsidP="00E1082E">
      <w:pPr>
        <w:pStyle w:val="60"/>
        <w:ind w:leftChars="350" w:left="1234"/>
        <w:rPr>
          <w:sz w:val="20"/>
          <w:szCs w:val="20"/>
        </w:rPr>
      </w:pPr>
      <w:r w:rsidRPr="00CF54D2">
        <w:rPr>
          <w:rFonts w:hint="eastAsia"/>
          <w:sz w:val="20"/>
          <w:szCs w:val="20"/>
        </w:rPr>
        <w:t xml:space="preserve">　自立生活援助の</w:t>
      </w:r>
      <w:r w:rsidR="000C14A3" w:rsidRPr="00CF54D2">
        <w:rPr>
          <w:rFonts w:hint="eastAsia"/>
          <w:sz w:val="20"/>
          <w:szCs w:val="20"/>
        </w:rPr>
        <w:t>第６期</w:t>
      </w:r>
      <w:r w:rsidRPr="00CF54D2">
        <w:rPr>
          <w:rFonts w:hint="eastAsia"/>
          <w:sz w:val="20"/>
          <w:szCs w:val="20"/>
        </w:rPr>
        <w:t>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3"/>
        <w:gridCol w:w="1088"/>
        <w:gridCol w:w="1088"/>
        <w:gridCol w:w="1088"/>
        <w:gridCol w:w="1088"/>
        <w:gridCol w:w="1088"/>
        <w:gridCol w:w="1088"/>
      </w:tblGrid>
      <w:tr w:rsidR="002E2336" w:rsidRPr="00CF54D2" w14:paraId="3E23DFF0" w14:textId="77777777" w:rsidTr="00D77CC1">
        <w:trPr>
          <w:trHeight w:val="386"/>
        </w:trPr>
        <w:tc>
          <w:tcPr>
            <w:tcW w:w="1753" w:type="dxa"/>
            <w:vMerge w:val="restart"/>
            <w:tcBorders>
              <w:top w:val="single" w:sz="8" w:space="0" w:color="auto"/>
              <w:left w:val="single" w:sz="8" w:space="0" w:color="auto"/>
              <w:bottom w:val="single" w:sz="6" w:space="0" w:color="auto"/>
              <w:right w:val="single" w:sz="8" w:space="0" w:color="auto"/>
            </w:tcBorders>
            <w:tcMar>
              <w:left w:w="108" w:type="dxa"/>
              <w:right w:w="108" w:type="dxa"/>
            </w:tcMar>
            <w:vAlign w:val="center"/>
          </w:tcPr>
          <w:p w14:paraId="1C68B7A1" w14:textId="77777777" w:rsidR="002E2336" w:rsidRPr="00CF54D2" w:rsidRDefault="002E2336" w:rsidP="002E2336">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区　　分</w:t>
            </w:r>
          </w:p>
        </w:tc>
        <w:tc>
          <w:tcPr>
            <w:tcW w:w="2176" w:type="dxa"/>
            <w:gridSpan w:val="2"/>
            <w:tcBorders>
              <w:top w:val="single" w:sz="8" w:space="0" w:color="auto"/>
              <w:left w:val="single" w:sz="8" w:space="0" w:color="auto"/>
              <w:bottom w:val="single" w:sz="4" w:space="0" w:color="auto"/>
              <w:right w:val="single" w:sz="4" w:space="0" w:color="auto"/>
            </w:tcBorders>
            <w:tcMar>
              <w:left w:w="108" w:type="dxa"/>
              <w:right w:w="108" w:type="dxa"/>
            </w:tcMar>
            <w:vAlign w:val="center"/>
          </w:tcPr>
          <w:p w14:paraId="7859557B" w14:textId="7E54AFD4" w:rsidR="002E2336" w:rsidRPr="00CF54D2" w:rsidRDefault="002E2336" w:rsidP="002E2336">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令和３年度</w:t>
            </w:r>
          </w:p>
        </w:tc>
        <w:tc>
          <w:tcPr>
            <w:tcW w:w="2176" w:type="dxa"/>
            <w:gridSpan w:val="2"/>
            <w:tcBorders>
              <w:top w:val="single" w:sz="8" w:space="0" w:color="auto"/>
              <w:left w:val="single" w:sz="4" w:space="0" w:color="auto"/>
              <w:bottom w:val="single" w:sz="4" w:space="0" w:color="auto"/>
              <w:right w:val="single" w:sz="4" w:space="0" w:color="auto"/>
            </w:tcBorders>
            <w:tcMar>
              <w:left w:w="108" w:type="dxa"/>
              <w:right w:w="108" w:type="dxa"/>
            </w:tcMar>
            <w:vAlign w:val="center"/>
          </w:tcPr>
          <w:p w14:paraId="16314027" w14:textId="665B4D42" w:rsidR="002E2336" w:rsidRPr="00CF54D2" w:rsidRDefault="002E2336" w:rsidP="002E2336">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令和４年度</w:t>
            </w:r>
          </w:p>
        </w:tc>
        <w:tc>
          <w:tcPr>
            <w:tcW w:w="2176" w:type="dxa"/>
            <w:gridSpan w:val="2"/>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7A76E45E" w14:textId="0E77B9E6" w:rsidR="002E2336" w:rsidRPr="00CF54D2" w:rsidRDefault="002E2336" w:rsidP="002E2336">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令和５年度</w:t>
            </w:r>
          </w:p>
        </w:tc>
      </w:tr>
      <w:tr w:rsidR="00D77CC1" w:rsidRPr="00CF54D2" w14:paraId="6B5708BB" w14:textId="77777777" w:rsidTr="00D77CC1">
        <w:trPr>
          <w:trHeight w:val="386"/>
        </w:trPr>
        <w:tc>
          <w:tcPr>
            <w:tcW w:w="1753" w:type="dxa"/>
            <w:vMerge/>
            <w:tcBorders>
              <w:top w:val="single" w:sz="6" w:space="0" w:color="auto"/>
              <w:left w:val="single" w:sz="8" w:space="0" w:color="auto"/>
              <w:bottom w:val="single" w:sz="4" w:space="0" w:color="auto"/>
              <w:right w:val="single" w:sz="8" w:space="0" w:color="auto"/>
            </w:tcBorders>
            <w:tcMar>
              <w:left w:w="108" w:type="dxa"/>
              <w:right w:w="108" w:type="dxa"/>
            </w:tcMar>
            <w:vAlign w:val="center"/>
          </w:tcPr>
          <w:p w14:paraId="0152C259" w14:textId="77777777" w:rsidR="00D77CC1" w:rsidRPr="00CF54D2" w:rsidRDefault="00D77CC1" w:rsidP="008316C5">
            <w:pPr>
              <w:spacing w:line="300" w:lineRule="exact"/>
              <w:jc w:val="center"/>
              <w:rPr>
                <w:rFonts w:asciiTheme="majorEastAsia" w:eastAsiaTheme="majorEastAsia" w:hAnsiTheme="majorEastAsia"/>
                <w:sz w:val="20"/>
                <w:szCs w:val="20"/>
              </w:rPr>
            </w:pPr>
          </w:p>
        </w:tc>
        <w:tc>
          <w:tcPr>
            <w:tcW w:w="1088"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14:paraId="5EF680BC" w14:textId="77777777" w:rsidR="00D77CC1" w:rsidRPr="00CF54D2" w:rsidRDefault="00D77CC1" w:rsidP="008316C5">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計画</w:t>
            </w:r>
          </w:p>
        </w:tc>
        <w:tc>
          <w:tcPr>
            <w:tcW w:w="108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B5932D" w14:textId="77777777" w:rsidR="00D77CC1" w:rsidRPr="00CF54D2" w:rsidRDefault="00D77CC1" w:rsidP="008316C5">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実績</w:t>
            </w:r>
          </w:p>
        </w:tc>
        <w:tc>
          <w:tcPr>
            <w:tcW w:w="108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DBF35A" w14:textId="77777777" w:rsidR="00D77CC1" w:rsidRPr="00CF54D2" w:rsidRDefault="00D77CC1" w:rsidP="008316C5">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計画</w:t>
            </w:r>
          </w:p>
        </w:tc>
        <w:tc>
          <w:tcPr>
            <w:tcW w:w="108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137A8C" w14:textId="77777777" w:rsidR="00D77CC1" w:rsidRPr="00CF54D2" w:rsidRDefault="00D77CC1" w:rsidP="008316C5">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実績</w:t>
            </w:r>
          </w:p>
        </w:tc>
        <w:tc>
          <w:tcPr>
            <w:tcW w:w="108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50FED5" w14:textId="77777777" w:rsidR="00D77CC1" w:rsidRPr="00CF54D2" w:rsidRDefault="00D77CC1" w:rsidP="008316C5">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計画</w:t>
            </w:r>
          </w:p>
        </w:tc>
        <w:tc>
          <w:tcPr>
            <w:tcW w:w="1088"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564D3780" w14:textId="77777777" w:rsidR="00D77CC1" w:rsidRPr="00CF54D2" w:rsidRDefault="00D77CC1" w:rsidP="008316C5">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見込み</w:t>
            </w:r>
          </w:p>
        </w:tc>
      </w:tr>
      <w:tr w:rsidR="00D77CC1" w:rsidRPr="00CF54D2" w14:paraId="75CB9C7F" w14:textId="77777777" w:rsidTr="00D77CC1">
        <w:trPr>
          <w:trHeight w:val="386"/>
        </w:trPr>
        <w:tc>
          <w:tcPr>
            <w:tcW w:w="1753" w:type="dxa"/>
            <w:tcBorders>
              <w:top w:val="nil"/>
              <w:left w:val="single" w:sz="8" w:space="0" w:color="auto"/>
              <w:bottom w:val="single" w:sz="8" w:space="0" w:color="auto"/>
              <w:right w:val="single" w:sz="8" w:space="0" w:color="auto"/>
            </w:tcBorders>
            <w:tcMar>
              <w:left w:w="108" w:type="dxa"/>
              <w:right w:w="108" w:type="dxa"/>
            </w:tcMar>
            <w:vAlign w:val="center"/>
          </w:tcPr>
          <w:p w14:paraId="72847A3B" w14:textId="5A713974" w:rsidR="00D77CC1" w:rsidRPr="00CF54D2" w:rsidRDefault="00D77CC1" w:rsidP="00D77CC1">
            <w:pPr>
              <w:spacing w:line="300" w:lineRule="exact"/>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利用者数（人／月)</w:t>
            </w:r>
          </w:p>
        </w:tc>
        <w:tc>
          <w:tcPr>
            <w:tcW w:w="1088" w:type="dxa"/>
            <w:tcBorders>
              <w:top w:val="nil"/>
              <w:left w:val="single" w:sz="8" w:space="0" w:color="auto"/>
              <w:bottom w:val="single" w:sz="8" w:space="0" w:color="auto"/>
              <w:right w:val="single" w:sz="4" w:space="0" w:color="auto"/>
            </w:tcBorders>
            <w:tcMar>
              <w:left w:w="108" w:type="dxa"/>
              <w:right w:w="108" w:type="dxa"/>
            </w:tcMar>
            <w:vAlign w:val="center"/>
          </w:tcPr>
          <w:p w14:paraId="5F52128E" w14:textId="485F7864" w:rsidR="00D77CC1" w:rsidRPr="00CF54D2" w:rsidRDefault="00CF54D2" w:rsidP="00D77CC1">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088" w:type="dxa"/>
            <w:tcBorders>
              <w:top w:val="nil"/>
              <w:left w:val="single" w:sz="4" w:space="0" w:color="auto"/>
              <w:bottom w:val="single" w:sz="8" w:space="0" w:color="auto"/>
              <w:right w:val="single" w:sz="4" w:space="0" w:color="auto"/>
            </w:tcBorders>
            <w:tcMar>
              <w:left w:w="108" w:type="dxa"/>
              <w:right w:w="108" w:type="dxa"/>
            </w:tcMar>
            <w:vAlign w:val="center"/>
          </w:tcPr>
          <w:p w14:paraId="6A9ECBCB" w14:textId="77777777" w:rsidR="00D77CC1" w:rsidRPr="00CF54D2" w:rsidRDefault="00D77CC1" w:rsidP="00D77CC1">
            <w:pPr>
              <w:spacing w:line="300" w:lineRule="exact"/>
              <w:jc w:val="right"/>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0</w:t>
            </w:r>
          </w:p>
        </w:tc>
        <w:tc>
          <w:tcPr>
            <w:tcW w:w="1088" w:type="dxa"/>
            <w:tcBorders>
              <w:top w:val="nil"/>
              <w:left w:val="single" w:sz="4" w:space="0" w:color="auto"/>
              <w:bottom w:val="single" w:sz="8" w:space="0" w:color="auto"/>
              <w:right w:val="single" w:sz="4" w:space="0" w:color="auto"/>
            </w:tcBorders>
            <w:tcMar>
              <w:left w:w="108" w:type="dxa"/>
              <w:right w:w="108" w:type="dxa"/>
            </w:tcMar>
            <w:vAlign w:val="center"/>
          </w:tcPr>
          <w:p w14:paraId="68FD0E66" w14:textId="119A6601" w:rsidR="00D77CC1" w:rsidRPr="00CF54D2" w:rsidRDefault="00D77CC1" w:rsidP="00D77CC1">
            <w:pPr>
              <w:spacing w:line="300" w:lineRule="exact"/>
              <w:jc w:val="right"/>
              <w:rPr>
                <w:rFonts w:asciiTheme="majorEastAsia" w:eastAsiaTheme="majorEastAsia" w:hAnsiTheme="majorEastAsia"/>
                <w:sz w:val="20"/>
                <w:szCs w:val="20"/>
              </w:rPr>
            </w:pPr>
            <w:r w:rsidRPr="00CF54D2">
              <w:rPr>
                <w:rFonts w:asciiTheme="majorEastAsia" w:eastAsiaTheme="majorEastAsia" w:hAnsiTheme="majorEastAsia"/>
                <w:sz w:val="20"/>
                <w:szCs w:val="20"/>
              </w:rPr>
              <w:t>1</w:t>
            </w:r>
            <w:r w:rsidR="00CF54D2">
              <w:rPr>
                <w:rFonts w:asciiTheme="majorEastAsia" w:eastAsiaTheme="majorEastAsia" w:hAnsiTheme="majorEastAsia"/>
                <w:sz w:val="20"/>
                <w:szCs w:val="20"/>
              </w:rPr>
              <w:t>0</w:t>
            </w:r>
          </w:p>
        </w:tc>
        <w:tc>
          <w:tcPr>
            <w:tcW w:w="1088" w:type="dxa"/>
            <w:tcBorders>
              <w:top w:val="nil"/>
              <w:left w:val="single" w:sz="4" w:space="0" w:color="auto"/>
              <w:bottom w:val="single" w:sz="8" w:space="0" w:color="auto"/>
              <w:right w:val="single" w:sz="4" w:space="0" w:color="auto"/>
            </w:tcBorders>
            <w:tcMar>
              <w:left w:w="108" w:type="dxa"/>
              <w:right w:w="108" w:type="dxa"/>
            </w:tcMar>
            <w:vAlign w:val="center"/>
          </w:tcPr>
          <w:p w14:paraId="4F1E4F39" w14:textId="3E35D457" w:rsidR="00D77CC1" w:rsidRPr="00CF54D2" w:rsidRDefault="00CF54D2" w:rsidP="00D77CC1">
            <w:pPr>
              <w:spacing w:line="30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6</w:t>
            </w:r>
          </w:p>
        </w:tc>
        <w:tc>
          <w:tcPr>
            <w:tcW w:w="1088" w:type="dxa"/>
            <w:tcBorders>
              <w:top w:val="nil"/>
              <w:left w:val="single" w:sz="4" w:space="0" w:color="auto"/>
              <w:bottom w:val="single" w:sz="8" w:space="0" w:color="auto"/>
              <w:right w:val="single" w:sz="4" w:space="0" w:color="auto"/>
            </w:tcBorders>
            <w:tcMar>
              <w:left w:w="108" w:type="dxa"/>
              <w:right w:w="108" w:type="dxa"/>
            </w:tcMar>
            <w:vAlign w:val="center"/>
          </w:tcPr>
          <w:p w14:paraId="58D21453" w14:textId="6B47E763" w:rsidR="00D77CC1" w:rsidRPr="00CF54D2" w:rsidRDefault="00D77CC1" w:rsidP="00D77CC1">
            <w:pPr>
              <w:spacing w:line="300" w:lineRule="exact"/>
              <w:jc w:val="right"/>
              <w:rPr>
                <w:rFonts w:asciiTheme="majorEastAsia" w:eastAsiaTheme="majorEastAsia" w:hAnsiTheme="majorEastAsia"/>
                <w:sz w:val="20"/>
                <w:szCs w:val="20"/>
              </w:rPr>
            </w:pPr>
            <w:r w:rsidRPr="00CF54D2">
              <w:rPr>
                <w:rFonts w:asciiTheme="majorEastAsia" w:eastAsiaTheme="majorEastAsia" w:hAnsiTheme="majorEastAsia"/>
                <w:sz w:val="20"/>
                <w:szCs w:val="20"/>
              </w:rPr>
              <w:t>1</w:t>
            </w:r>
            <w:r w:rsidR="00CF54D2">
              <w:rPr>
                <w:rFonts w:asciiTheme="majorEastAsia" w:eastAsiaTheme="majorEastAsia" w:hAnsiTheme="majorEastAsia"/>
                <w:sz w:val="20"/>
                <w:szCs w:val="20"/>
              </w:rPr>
              <w:t>5</w:t>
            </w:r>
          </w:p>
        </w:tc>
        <w:tc>
          <w:tcPr>
            <w:tcW w:w="1088" w:type="dxa"/>
            <w:tcBorders>
              <w:top w:val="nil"/>
              <w:left w:val="single" w:sz="4" w:space="0" w:color="auto"/>
              <w:bottom w:val="single" w:sz="8" w:space="0" w:color="auto"/>
              <w:right w:val="single" w:sz="8" w:space="0" w:color="auto"/>
            </w:tcBorders>
            <w:tcMar>
              <w:left w:w="108" w:type="dxa"/>
              <w:right w:w="108" w:type="dxa"/>
            </w:tcMar>
            <w:vAlign w:val="center"/>
          </w:tcPr>
          <w:p w14:paraId="0E628D18" w14:textId="0AEB0A04" w:rsidR="00D77CC1" w:rsidRPr="00CF54D2" w:rsidRDefault="00CF54D2" w:rsidP="00D77CC1">
            <w:pPr>
              <w:spacing w:line="30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6</w:t>
            </w:r>
          </w:p>
        </w:tc>
      </w:tr>
    </w:tbl>
    <w:p w14:paraId="7B847F99" w14:textId="718BF44D" w:rsidR="00BB27A6" w:rsidRPr="00F60029" w:rsidRDefault="00DF6536" w:rsidP="00CF54D2">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65CEAF33" w14:textId="593F4FF1" w:rsidR="00D77CC1" w:rsidRPr="00CF54D2" w:rsidRDefault="00DF6536" w:rsidP="00D77CC1">
      <w:pPr>
        <w:ind w:leftChars="350" w:left="794" w:firstLineChars="100" w:firstLine="227"/>
        <w:rPr>
          <w:rFonts w:ascii="HG丸ｺﾞｼｯｸM-PRO" w:eastAsia="HG丸ｺﾞｼｯｸM-PRO" w:hAnsi="HG丸ｺﾞｼｯｸM-PRO"/>
        </w:rPr>
      </w:pPr>
      <w:r w:rsidRPr="00DF6536">
        <w:rPr>
          <w:rFonts w:ascii="HG丸ｺﾞｼｯｸM-PRO" w:eastAsia="HG丸ｺﾞｼｯｸM-PRO" w:hAnsi="HG丸ｺﾞｼｯｸM-PRO" w:hint="eastAsia"/>
        </w:rPr>
        <w:t>令和３年度から令和５年度までの利用実績等を踏まえ、横ばいで推移すると見込みます</w:t>
      </w:r>
      <w:r w:rsidR="00D77CC1" w:rsidRPr="00CF54D2">
        <w:rPr>
          <w:rFonts w:ascii="HG丸ｺﾞｼｯｸM-PRO" w:eastAsia="HG丸ｺﾞｼｯｸM-PRO" w:hAnsi="HG丸ｺﾞｼｯｸM-PRO" w:hint="eastAsia"/>
        </w:rPr>
        <w:t>。</w:t>
      </w:r>
    </w:p>
    <w:p w14:paraId="45243482" w14:textId="5FCD6844" w:rsidR="00D77CC1" w:rsidRPr="00CF54D2" w:rsidRDefault="00D77CC1" w:rsidP="00E1082E">
      <w:pPr>
        <w:pStyle w:val="60"/>
        <w:ind w:leftChars="350" w:left="1234"/>
        <w:rPr>
          <w:sz w:val="20"/>
          <w:szCs w:val="20"/>
        </w:rPr>
      </w:pPr>
      <w:r w:rsidRPr="00CF54D2">
        <w:rPr>
          <w:rFonts w:hint="eastAsia"/>
          <w:sz w:val="20"/>
          <w:szCs w:val="20"/>
        </w:rPr>
        <w:t xml:space="preserve">　自立生活援助の見込量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464"/>
        <w:gridCol w:w="1465"/>
        <w:gridCol w:w="1465"/>
      </w:tblGrid>
      <w:tr w:rsidR="002E2336" w:rsidRPr="00CF54D2" w14:paraId="2BBDA426" w14:textId="77777777" w:rsidTr="00047485">
        <w:trPr>
          <w:trHeight w:val="397"/>
        </w:trPr>
        <w:tc>
          <w:tcPr>
            <w:tcW w:w="1753" w:type="dxa"/>
            <w:tcBorders>
              <w:top w:val="single" w:sz="8" w:space="0" w:color="auto"/>
              <w:left w:val="single" w:sz="8" w:space="0" w:color="auto"/>
              <w:bottom w:val="single" w:sz="4" w:space="0" w:color="auto"/>
              <w:right w:val="single" w:sz="8" w:space="0" w:color="auto"/>
            </w:tcBorders>
            <w:vAlign w:val="center"/>
          </w:tcPr>
          <w:p w14:paraId="18FF382B" w14:textId="77777777" w:rsidR="002E2336" w:rsidRPr="00CF54D2" w:rsidRDefault="002E2336" w:rsidP="002E2336">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区　　分</w:t>
            </w:r>
          </w:p>
        </w:tc>
        <w:tc>
          <w:tcPr>
            <w:tcW w:w="1464" w:type="dxa"/>
            <w:tcBorders>
              <w:top w:val="single" w:sz="8" w:space="0" w:color="auto"/>
              <w:left w:val="single" w:sz="8" w:space="0" w:color="auto"/>
              <w:bottom w:val="single" w:sz="4" w:space="0" w:color="auto"/>
              <w:right w:val="single" w:sz="4" w:space="0" w:color="000000"/>
            </w:tcBorders>
            <w:vAlign w:val="center"/>
          </w:tcPr>
          <w:p w14:paraId="121A9467" w14:textId="279D6280" w:rsidR="002E2336" w:rsidRPr="00CF54D2" w:rsidRDefault="002E2336" w:rsidP="002E2336">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令和６年度</w:t>
            </w:r>
          </w:p>
        </w:tc>
        <w:tc>
          <w:tcPr>
            <w:tcW w:w="1465" w:type="dxa"/>
            <w:tcBorders>
              <w:top w:val="single" w:sz="8" w:space="0" w:color="auto"/>
              <w:left w:val="single" w:sz="4" w:space="0" w:color="000000"/>
              <w:bottom w:val="single" w:sz="4" w:space="0" w:color="auto"/>
              <w:right w:val="single" w:sz="4" w:space="0" w:color="000000"/>
            </w:tcBorders>
            <w:vAlign w:val="center"/>
          </w:tcPr>
          <w:p w14:paraId="20BBF189" w14:textId="1D9FBA65" w:rsidR="002E2336" w:rsidRPr="00CF54D2" w:rsidRDefault="002E2336" w:rsidP="002E2336">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令和７年度</w:t>
            </w:r>
          </w:p>
        </w:tc>
        <w:tc>
          <w:tcPr>
            <w:tcW w:w="1465" w:type="dxa"/>
            <w:tcBorders>
              <w:top w:val="single" w:sz="8" w:space="0" w:color="auto"/>
              <w:left w:val="single" w:sz="4" w:space="0" w:color="000000"/>
              <w:bottom w:val="single" w:sz="4" w:space="0" w:color="auto"/>
              <w:right w:val="single" w:sz="8" w:space="0" w:color="auto"/>
            </w:tcBorders>
            <w:vAlign w:val="center"/>
          </w:tcPr>
          <w:p w14:paraId="652DDE7F" w14:textId="0F63751C" w:rsidR="002E2336" w:rsidRPr="00CF54D2" w:rsidRDefault="002E2336" w:rsidP="002E2336">
            <w:pPr>
              <w:spacing w:line="300" w:lineRule="exact"/>
              <w:jc w:val="center"/>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令和８年度</w:t>
            </w:r>
          </w:p>
        </w:tc>
      </w:tr>
      <w:tr w:rsidR="00D77CC1" w:rsidRPr="00CF54D2" w14:paraId="3B4D18AF" w14:textId="77777777" w:rsidTr="00047485">
        <w:trPr>
          <w:trHeight w:val="397"/>
        </w:trPr>
        <w:tc>
          <w:tcPr>
            <w:tcW w:w="1753" w:type="dxa"/>
            <w:tcBorders>
              <w:top w:val="nil"/>
              <w:left w:val="single" w:sz="8" w:space="0" w:color="auto"/>
              <w:bottom w:val="single" w:sz="8" w:space="0" w:color="auto"/>
              <w:right w:val="single" w:sz="8" w:space="0" w:color="auto"/>
            </w:tcBorders>
            <w:vAlign w:val="center"/>
          </w:tcPr>
          <w:p w14:paraId="132CA9BD" w14:textId="443DAD93" w:rsidR="00D77CC1" w:rsidRPr="00CF54D2" w:rsidRDefault="00D77CC1" w:rsidP="00D77CC1">
            <w:pPr>
              <w:spacing w:line="300" w:lineRule="exact"/>
              <w:rPr>
                <w:rFonts w:asciiTheme="majorEastAsia" w:eastAsiaTheme="majorEastAsia" w:hAnsiTheme="majorEastAsia"/>
                <w:sz w:val="20"/>
                <w:szCs w:val="20"/>
              </w:rPr>
            </w:pPr>
            <w:r w:rsidRPr="00CF54D2">
              <w:rPr>
                <w:rFonts w:asciiTheme="majorEastAsia" w:eastAsiaTheme="majorEastAsia" w:hAnsiTheme="majorEastAsia" w:hint="eastAsia"/>
                <w:sz w:val="20"/>
                <w:szCs w:val="20"/>
              </w:rPr>
              <w:t>利用者数（人／月)</w:t>
            </w:r>
          </w:p>
        </w:tc>
        <w:tc>
          <w:tcPr>
            <w:tcW w:w="1464" w:type="dxa"/>
            <w:tcBorders>
              <w:top w:val="nil"/>
              <w:left w:val="single" w:sz="8" w:space="0" w:color="auto"/>
              <w:bottom w:val="single" w:sz="8" w:space="0" w:color="auto"/>
              <w:right w:val="single" w:sz="4" w:space="0" w:color="000000"/>
            </w:tcBorders>
            <w:vAlign w:val="center"/>
          </w:tcPr>
          <w:p w14:paraId="33787600" w14:textId="5AC94507" w:rsidR="00D77CC1" w:rsidRPr="00CF54D2" w:rsidRDefault="00DF6536" w:rsidP="00D77CC1">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6</w:t>
            </w:r>
          </w:p>
        </w:tc>
        <w:tc>
          <w:tcPr>
            <w:tcW w:w="1465" w:type="dxa"/>
            <w:tcBorders>
              <w:top w:val="nil"/>
              <w:left w:val="single" w:sz="4" w:space="0" w:color="000000"/>
              <w:bottom w:val="single" w:sz="8" w:space="0" w:color="auto"/>
              <w:right w:val="single" w:sz="4" w:space="0" w:color="000000"/>
            </w:tcBorders>
            <w:vAlign w:val="center"/>
          </w:tcPr>
          <w:p w14:paraId="2F53BCA3" w14:textId="59E5608A" w:rsidR="00D77CC1" w:rsidRPr="00CF54D2" w:rsidRDefault="00DF6536" w:rsidP="00D77CC1">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p>
        </w:tc>
        <w:tc>
          <w:tcPr>
            <w:tcW w:w="1465" w:type="dxa"/>
            <w:tcBorders>
              <w:top w:val="nil"/>
              <w:left w:val="single" w:sz="4" w:space="0" w:color="000000"/>
              <w:bottom w:val="single" w:sz="8" w:space="0" w:color="auto"/>
              <w:right w:val="single" w:sz="8" w:space="0" w:color="auto"/>
            </w:tcBorders>
            <w:vAlign w:val="center"/>
          </w:tcPr>
          <w:p w14:paraId="3A787C80" w14:textId="007629B3" w:rsidR="00D77CC1" w:rsidRPr="00CF54D2" w:rsidRDefault="00DF6536" w:rsidP="00D77CC1">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p>
        </w:tc>
      </w:tr>
    </w:tbl>
    <w:p w14:paraId="2444FE59" w14:textId="0959B08F" w:rsidR="00BB27A6" w:rsidRPr="00A8362D" w:rsidRDefault="00DF6536" w:rsidP="00CF54D2">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BB27A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293ABDD8" w14:textId="0440D215" w:rsidR="00D77CC1" w:rsidRPr="00CF54D2" w:rsidRDefault="00DF6536" w:rsidP="00D77CC1">
      <w:pPr>
        <w:ind w:leftChars="350" w:left="794" w:firstLineChars="100" w:firstLine="227"/>
        <w:rPr>
          <w:rFonts w:ascii="HG丸ｺﾞｼｯｸM-PRO" w:eastAsia="HG丸ｺﾞｼｯｸM-PRO" w:hAnsi="HG丸ｺﾞｼｯｸM-PRO"/>
        </w:rPr>
      </w:pPr>
      <w:r w:rsidRPr="00DF6536">
        <w:rPr>
          <w:rFonts w:ascii="HG丸ｺﾞｼｯｸM-PRO" w:eastAsia="HG丸ｺﾞｼｯｸM-PRO" w:hAnsi="HG丸ｺﾞｼｯｸM-PRO" w:hint="eastAsia"/>
        </w:rPr>
        <w:t>現に利用している自立生活援助事業所により、見込量は確保できると考えます</w:t>
      </w:r>
      <w:r w:rsidR="00D77CC1" w:rsidRPr="00CF54D2">
        <w:rPr>
          <w:rFonts w:ascii="HG丸ｺﾞｼｯｸM-PRO" w:eastAsia="HG丸ｺﾞｼｯｸM-PRO" w:hAnsi="HG丸ｺﾞｼｯｸM-PRO" w:hint="eastAsia"/>
        </w:rPr>
        <w:t>。</w:t>
      </w:r>
    </w:p>
    <w:p w14:paraId="364C743F" w14:textId="77777777" w:rsidR="005D716D" w:rsidRDefault="005D716D" w:rsidP="005D716D"/>
    <w:p w14:paraId="5E1CE771" w14:textId="77777777" w:rsidR="005D716D" w:rsidRDefault="005D716D" w:rsidP="005D716D"/>
    <w:p w14:paraId="7928B2BE" w14:textId="77777777" w:rsidR="005D716D" w:rsidRDefault="005D716D" w:rsidP="005D716D"/>
    <w:p w14:paraId="7AADFC6A" w14:textId="77777777" w:rsidR="000D6BE4" w:rsidRDefault="000D6BE4" w:rsidP="00B40CCC"/>
    <w:p w14:paraId="40C8FB14" w14:textId="43069613" w:rsidR="005D716D" w:rsidRPr="00D77CC1" w:rsidRDefault="00BB27A6" w:rsidP="00DF6536">
      <w:pPr>
        <w:spacing w:line="240" w:lineRule="exact"/>
      </w:pPr>
      <w:r>
        <w:br w:type="page"/>
      </w:r>
    </w:p>
    <w:p w14:paraId="7FB967D0" w14:textId="50887BFD" w:rsidR="00711CA2" w:rsidRPr="00DF6536" w:rsidRDefault="00DF6536"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711CA2" w:rsidRPr="00DF6536">
        <w:rPr>
          <w:rFonts w:ascii="HG丸ｺﾞｼｯｸM-PRO" w:eastAsia="HG丸ｺﾞｼｯｸM-PRO" w:hAnsi="HG丸ｺﾞｼｯｸM-PRO" w:hint="eastAsia"/>
          <w:b/>
          <w:bCs/>
        </w:rPr>
        <w:t>共同生活援助（グループホーム）</w:t>
      </w:r>
    </w:p>
    <w:p w14:paraId="06D099C4" w14:textId="080C10AA" w:rsidR="00711CA2" w:rsidRPr="00DF6536" w:rsidRDefault="00711CA2" w:rsidP="00F42F0F">
      <w:pPr>
        <w:ind w:leftChars="250" w:left="567" w:firstLineChars="100" w:firstLine="227"/>
        <w:rPr>
          <w:rFonts w:ascii="HG丸ｺﾞｼｯｸM-PRO" w:eastAsia="HG丸ｺﾞｼｯｸM-PRO" w:hAnsi="HG丸ｺﾞｼｯｸM-PRO"/>
        </w:rPr>
      </w:pPr>
      <w:r w:rsidRPr="00DF6536">
        <w:rPr>
          <w:rFonts w:ascii="HG丸ｺﾞｼｯｸM-PRO" w:eastAsia="HG丸ｺﾞｼｯｸM-PRO" w:hAnsi="HG丸ｺﾞｼｯｸM-PRO" w:hint="eastAsia"/>
        </w:rPr>
        <w:t>障</w:t>
      </w:r>
      <w:r w:rsidR="00DF6536">
        <w:rPr>
          <w:rFonts w:ascii="HG丸ｺﾞｼｯｸM-PRO" w:eastAsia="HG丸ｺﾞｼｯｸM-PRO" w:hAnsi="HG丸ｺﾞｼｯｸM-PRO" w:hint="eastAsia"/>
        </w:rPr>
        <w:t>害</w:t>
      </w:r>
      <w:r w:rsidRPr="00DF6536">
        <w:rPr>
          <w:rFonts w:ascii="HG丸ｺﾞｼｯｸM-PRO" w:eastAsia="HG丸ｺﾞｼｯｸM-PRO" w:hAnsi="HG丸ｺﾞｼｯｸM-PRO" w:hint="eastAsia"/>
        </w:rPr>
        <w:t>のある人に対し、</w:t>
      </w:r>
      <w:r w:rsidR="00F42F0F" w:rsidRPr="00F42F0F">
        <w:rPr>
          <w:rFonts w:ascii="HG丸ｺﾞｼｯｸM-PRO" w:eastAsia="HG丸ｺﾞｼｯｸM-PRO" w:hAnsi="HG丸ｺﾞｼｯｸM-PRO" w:hint="eastAsia"/>
        </w:rPr>
        <w:t>主として夜間や休日において、共同生活を営む住居において</w:t>
      </w:r>
      <w:r w:rsidR="00F42F0F">
        <w:rPr>
          <w:rFonts w:ascii="HG丸ｺﾞｼｯｸM-PRO" w:eastAsia="HG丸ｺﾞｼｯｸM-PRO" w:hAnsi="HG丸ｺﾞｼｯｸM-PRO" w:hint="eastAsia"/>
        </w:rPr>
        <w:t>、</w:t>
      </w:r>
      <w:r w:rsidR="00F42F0F" w:rsidRPr="00F42F0F">
        <w:rPr>
          <w:rFonts w:ascii="HG丸ｺﾞｼｯｸM-PRO" w:eastAsia="HG丸ｺﾞｼｯｸM-PRO" w:hAnsi="HG丸ｺﾞｼｯｸM-PRO" w:hint="eastAsia"/>
        </w:rPr>
        <w:t>入浴</w:t>
      </w:r>
      <w:r w:rsidR="00F42F0F">
        <w:rPr>
          <w:rFonts w:ascii="HG丸ｺﾞｼｯｸM-PRO" w:eastAsia="HG丸ｺﾞｼｯｸM-PRO" w:hAnsi="HG丸ｺﾞｼｯｸM-PRO" w:hint="eastAsia"/>
        </w:rPr>
        <w:t>、</w:t>
      </w:r>
      <w:r w:rsidR="00F42F0F" w:rsidRPr="00F42F0F">
        <w:rPr>
          <w:rFonts w:ascii="HG丸ｺﾞｼｯｸM-PRO" w:eastAsia="HG丸ｺﾞｼｯｸM-PRO" w:hAnsi="HG丸ｺﾞｼｯｸM-PRO" w:hint="eastAsia"/>
        </w:rPr>
        <w:t>排せつ</w:t>
      </w:r>
      <w:r w:rsidR="00F42F0F">
        <w:rPr>
          <w:rFonts w:ascii="HG丸ｺﾞｼｯｸM-PRO" w:eastAsia="HG丸ｺﾞｼｯｸM-PRO" w:hAnsi="HG丸ｺﾞｼｯｸM-PRO" w:hint="eastAsia"/>
        </w:rPr>
        <w:t>、</w:t>
      </w:r>
      <w:r w:rsidR="00F42F0F" w:rsidRPr="00F42F0F">
        <w:rPr>
          <w:rFonts w:ascii="HG丸ｺﾞｼｯｸM-PRO" w:eastAsia="HG丸ｺﾞｼｯｸM-PRO" w:hAnsi="HG丸ｺﾞｼｯｸM-PRO" w:hint="eastAsia"/>
        </w:rPr>
        <w:t>食事の介護</w:t>
      </w:r>
      <w:r w:rsidR="00F42F0F">
        <w:rPr>
          <w:rFonts w:ascii="HG丸ｺﾞｼｯｸM-PRO" w:eastAsia="HG丸ｺﾞｼｯｸM-PRO" w:hAnsi="HG丸ｺﾞｼｯｸM-PRO" w:hint="eastAsia"/>
        </w:rPr>
        <w:t>、生活等に関する相談、</w:t>
      </w:r>
      <w:r w:rsidR="00F42F0F" w:rsidRPr="00F42F0F">
        <w:rPr>
          <w:rFonts w:ascii="HG丸ｺﾞｼｯｸM-PRO" w:eastAsia="HG丸ｺﾞｼｯｸM-PRO" w:hAnsi="HG丸ｺﾞｼｯｸM-PRO" w:hint="eastAsia"/>
        </w:rPr>
        <w:t>その他の必要な日常生活上の援助を</w:t>
      </w:r>
      <w:r w:rsidR="00F42F0F">
        <w:rPr>
          <w:rFonts w:ascii="HG丸ｺﾞｼｯｸM-PRO" w:eastAsia="HG丸ｺﾞｼｯｸM-PRO" w:hAnsi="HG丸ｺﾞｼｯｸM-PRO" w:hint="eastAsia"/>
        </w:rPr>
        <w:t>行う</w:t>
      </w:r>
      <w:r w:rsidR="00F42F0F" w:rsidRPr="00F42F0F">
        <w:rPr>
          <w:rFonts w:ascii="HG丸ｺﾞｼｯｸM-PRO" w:eastAsia="HG丸ｺﾞｼｯｸM-PRO" w:hAnsi="HG丸ｺﾞｼｯｸM-PRO" w:hint="eastAsia"/>
        </w:rPr>
        <w:t>サービスです</w:t>
      </w:r>
      <w:r w:rsidRPr="00DF6536">
        <w:rPr>
          <w:rFonts w:ascii="HG丸ｺﾞｼｯｸM-PRO" w:eastAsia="HG丸ｺﾞｼｯｸM-PRO" w:hAnsi="HG丸ｺﾞｼｯｸM-PRO" w:hint="eastAsia"/>
        </w:rPr>
        <w:t>。</w:t>
      </w:r>
    </w:p>
    <w:p w14:paraId="478315A9" w14:textId="4587578A" w:rsidR="00BB27A6" w:rsidRPr="00F60029" w:rsidRDefault="00A8362D" w:rsidP="00BB27A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BB27A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3A290C43" w14:textId="3517396D" w:rsidR="00964528" w:rsidRPr="00F42F0F" w:rsidRDefault="0085035A" w:rsidP="00B40CCC">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利用者数は、</w:t>
      </w:r>
      <w:r w:rsidR="00005B2A" w:rsidRPr="00F42F0F">
        <w:rPr>
          <w:rFonts w:ascii="HG丸ｺﾞｼｯｸM-PRO" w:eastAsia="HG丸ｺﾞｼｯｸM-PRO" w:hAnsi="HG丸ｺﾞｼｯｸM-PRO" w:hint="eastAsia"/>
        </w:rPr>
        <w:t>増加して</w:t>
      </w:r>
      <w:r w:rsidR="005D716D" w:rsidRPr="00F42F0F">
        <w:rPr>
          <w:rFonts w:ascii="HG丸ｺﾞｼｯｸM-PRO" w:eastAsia="HG丸ｺﾞｼｯｸM-PRO" w:hAnsi="HG丸ｺﾞｼｯｸM-PRO" w:hint="eastAsia"/>
        </w:rPr>
        <w:t>おり</w:t>
      </w:r>
      <w:r w:rsidR="00005B2A" w:rsidRPr="00F42F0F">
        <w:rPr>
          <w:rFonts w:ascii="HG丸ｺﾞｼｯｸM-PRO" w:eastAsia="HG丸ｺﾞｼｯｸM-PRO" w:hAnsi="HG丸ｺﾞｼｯｸM-PRO" w:hint="eastAsia"/>
        </w:rPr>
        <w:t>、計画を</w:t>
      </w:r>
      <w:r w:rsidR="00F42F0F">
        <w:rPr>
          <w:rFonts w:ascii="HG丸ｺﾞｼｯｸM-PRO" w:eastAsia="HG丸ｺﾞｼｯｸM-PRO" w:hAnsi="HG丸ｺﾞｼｯｸM-PRO" w:hint="eastAsia"/>
        </w:rPr>
        <w:t>やや</w:t>
      </w:r>
      <w:r w:rsidR="005D716D" w:rsidRPr="00F42F0F">
        <w:rPr>
          <w:rFonts w:ascii="HG丸ｺﾞｼｯｸM-PRO" w:eastAsia="HG丸ｺﾞｼｯｸM-PRO" w:hAnsi="HG丸ｺﾞｼｯｸM-PRO" w:hint="eastAsia"/>
        </w:rPr>
        <w:t>上</w:t>
      </w:r>
      <w:r w:rsidR="00005B2A" w:rsidRPr="00F42F0F">
        <w:rPr>
          <w:rFonts w:ascii="HG丸ｺﾞｼｯｸM-PRO" w:eastAsia="HG丸ｺﾞｼｯｸM-PRO" w:hAnsi="HG丸ｺﾞｼｯｸM-PRO" w:hint="eastAsia"/>
        </w:rPr>
        <w:t>回って推移しています</w:t>
      </w:r>
      <w:r w:rsidR="00711CA2" w:rsidRPr="00F42F0F">
        <w:rPr>
          <w:rFonts w:ascii="HG丸ｺﾞｼｯｸM-PRO" w:eastAsia="HG丸ｺﾞｼｯｸM-PRO" w:hAnsi="HG丸ｺﾞｼｯｸM-PRO" w:hint="eastAsia"/>
        </w:rPr>
        <w:t>。</w:t>
      </w:r>
    </w:p>
    <w:p w14:paraId="53C83F6E" w14:textId="733DAC36" w:rsidR="00964528" w:rsidRPr="00DF6536" w:rsidRDefault="00A67F59" w:rsidP="00E1082E">
      <w:pPr>
        <w:pStyle w:val="60"/>
        <w:ind w:leftChars="350" w:left="1234"/>
        <w:rPr>
          <w:sz w:val="20"/>
          <w:szCs w:val="20"/>
        </w:rPr>
      </w:pPr>
      <w:r w:rsidRPr="00DF6536">
        <w:rPr>
          <w:rFonts w:hint="eastAsia"/>
          <w:sz w:val="20"/>
          <w:szCs w:val="20"/>
        </w:rPr>
        <w:t xml:space="preserve">　</w:t>
      </w:r>
      <w:r w:rsidR="00964528" w:rsidRPr="00DF6536">
        <w:rPr>
          <w:rFonts w:hint="eastAsia"/>
          <w:sz w:val="20"/>
          <w:szCs w:val="20"/>
        </w:rPr>
        <w:t>共同生活援助（グループホーム）</w:t>
      </w:r>
      <w:r w:rsidR="00711CA2" w:rsidRPr="00DF6536">
        <w:rPr>
          <w:rFonts w:hint="eastAsia"/>
          <w:sz w:val="20"/>
          <w:szCs w:val="20"/>
        </w:rPr>
        <w:t>の</w:t>
      </w:r>
      <w:r w:rsidR="000C14A3" w:rsidRPr="00DF6536">
        <w:rPr>
          <w:rFonts w:hint="eastAsia"/>
          <w:sz w:val="20"/>
          <w:szCs w:val="20"/>
        </w:rPr>
        <w:t>第６期</w:t>
      </w:r>
      <w:r w:rsidRPr="00DF6536">
        <w:rPr>
          <w:rFonts w:hint="eastAsia"/>
          <w:sz w:val="20"/>
          <w:szCs w:val="20"/>
        </w:rPr>
        <w:t>計画と実績</w:t>
      </w:r>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86"/>
        <w:gridCol w:w="1086"/>
        <w:gridCol w:w="1086"/>
        <w:gridCol w:w="1086"/>
        <w:gridCol w:w="1086"/>
        <w:gridCol w:w="1086"/>
      </w:tblGrid>
      <w:tr w:rsidR="002E2336" w:rsidRPr="00DF6536" w14:paraId="762C4A44" w14:textId="77777777" w:rsidTr="00703C0B">
        <w:trPr>
          <w:cantSplit/>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443637AD" w14:textId="77777777" w:rsidR="002E2336" w:rsidRPr="00DF6536" w:rsidRDefault="002E2336" w:rsidP="002E23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2172" w:type="dxa"/>
            <w:gridSpan w:val="2"/>
            <w:tcBorders>
              <w:top w:val="single" w:sz="8" w:space="0" w:color="auto"/>
              <w:left w:val="single" w:sz="6" w:space="0" w:color="auto"/>
              <w:bottom w:val="single" w:sz="4" w:space="0" w:color="auto"/>
              <w:right w:val="single" w:sz="4" w:space="0" w:color="auto"/>
            </w:tcBorders>
            <w:vAlign w:val="center"/>
          </w:tcPr>
          <w:p w14:paraId="6F02C415" w14:textId="2A110AF2" w:rsidR="002E2336" w:rsidRPr="00DF6536" w:rsidRDefault="002E2336" w:rsidP="002E23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令和３年度</w:t>
            </w:r>
          </w:p>
        </w:tc>
        <w:tc>
          <w:tcPr>
            <w:tcW w:w="2172" w:type="dxa"/>
            <w:gridSpan w:val="2"/>
            <w:tcBorders>
              <w:top w:val="single" w:sz="8" w:space="0" w:color="auto"/>
              <w:left w:val="single" w:sz="4" w:space="0" w:color="auto"/>
              <w:bottom w:val="single" w:sz="4" w:space="0" w:color="auto"/>
              <w:right w:val="single" w:sz="4" w:space="0" w:color="auto"/>
            </w:tcBorders>
            <w:vAlign w:val="center"/>
          </w:tcPr>
          <w:p w14:paraId="58294A78" w14:textId="54C7E6AD" w:rsidR="002E2336" w:rsidRPr="00DF6536" w:rsidRDefault="002E2336" w:rsidP="002E23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令和４年度</w:t>
            </w:r>
          </w:p>
        </w:tc>
        <w:tc>
          <w:tcPr>
            <w:tcW w:w="2172" w:type="dxa"/>
            <w:gridSpan w:val="2"/>
            <w:tcBorders>
              <w:top w:val="single" w:sz="8" w:space="0" w:color="auto"/>
              <w:left w:val="single" w:sz="4" w:space="0" w:color="auto"/>
              <w:bottom w:val="single" w:sz="4" w:space="0" w:color="auto"/>
              <w:right w:val="single" w:sz="8" w:space="0" w:color="auto"/>
            </w:tcBorders>
            <w:vAlign w:val="center"/>
          </w:tcPr>
          <w:p w14:paraId="431ACCB6" w14:textId="7C0ED6D4" w:rsidR="002E2336" w:rsidRPr="00DF6536" w:rsidRDefault="002E2336" w:rsidP="002E23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令和５年度</w:t>
            </w:r>
          </w:p>
        </w:tc>
      </w:tr>
      <w:tr w:rsidR="00964528" w:rsidRPr="00DF6536" w14:paraId="3E04650C" w14:textId="77777777" w:rsidTr="00703C0B">
        <w:trPr>
          <w:cantSplit/>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1C29FEFA" w14:textId="77777777" w:rsidR="00964528" w:rsidRPr="00DF6536" w:rsidRDefault="00964528" w:rsidP="00B17339">
            <w:pPr>
              <w:spacing w:line="280" w:lineRule="exact"/>
              <w:jc w:val="center"/>
              <w:rPr>
                <w:rFonts w:asciiTheme="majorEastAsia" w:eastAsiaTheme="majorEastAsia" w:hAnsiTheme="majorEastAsia"/>
                <w:sz w:val="20"/>
                <w:szCs w:val="20"/>
              </w:rPr>
            </w:pPr>
          </w:p>
        </w:tc>
        <w:tc>
          <w:tcPr>
            <w:tcW w:w="1086" w:type="dxa"/>
            <w:tcBorders>
              <w:top w:val="single" w:sz="4" w:space="0" w:color="auto"/>
              <w:left w:val="single" w:sz="6" w:space="0" w:color="auto"/>
              <w:bottom w:val="single" w:sz="4" w:space="0" w:color="auto"/>
              <w:right w:val="single" w:sz="4" w:space="0" w:color="auto"/>
            </w:tcBorders>
            <w:vAlign w:val="center"/>
          </w:tcPr>
          <w:p w14:paraId="1227826F" w14:textId="77777777" w:rsidR="00964528" w:rsidRPr="00DF6536" w:rsidRDefault="00964528"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10C385FD" w14:textId="77777777" w:rsidR="00964528" w:rsidRPr="00DF6536" w:rsidRDefault="00964528"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37F7EE16" w14:textId="77777777" w:rsidR="00964528" w:rsidRPr="00DF6536" w:rsidRDefault="00964528"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3D759E28" w14:textId="77777777" w:rsidR="00964528" w:rsidRPr="00DF6536" w:rsidRDefault="00964528"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6441280A" w14:textId="77777777" w:rsidR="00964528" w:rsidRPr="00DF6536" w:rsidRDefault="00964528"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8" w:space="0" w:color="auto"/>
            </w:tcBorders>
            <w:vAlign w:val="center"/>
          </w:tcPr>
          <w:p w14:paraId="32A9FAB9" w14:textId="77777777" w:rsidR="00964528" w:rsidRPr="00DF6536" w:rsidRDefault="00964528"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見込み</w:t>
            </w:r>
          </w:p>
        </w:tc>
      </w:tr>
      <w:tr w:rsidR="00964528" w:rsidRPr="00DF6536" w14:paraId="393C70F9" w14:textId="77777777" w:rsidTr="00703C0B">
        <w:trPr>
          <w:cantSplit/>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49A54F08" w14:textId="77777777" w:rsidR="00964528" w:rsidRPr="00DF6536" w:rsidRDefault="00964528" w:rsidP="00B17339">
            <w:pPr>
              <w:spacing w:line="280" w:lineRule="exact"/>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086" w:type="dxa"/>
            <w:tcBorders>
              <w:top w:val="single" w:sz="4" w:space="0" w:color="auto"/>
              <w:left w:val="single" w:sz="6" w:space="0" w:color="auto"/>
              <w:bottom w:val="single" w:sz="8" w:space="0" w:color="auto"/>
              <w:right w:val="single" w:sz="4" w:space="0" w:color="auto"/>
            </w:tcBorders>
            <w:vAlign w:val="center"/>
          </w:tcPr>
          <w:p w14:paraId="65D5BF4B" w14:textId="3762A7EF" w:rsidR="00964528"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64</w:t>
            </w:r>
          </w:p>
        </w:tc>
        <w:tc>
          <w:tcPr>
            <w:tcW w:w="1086" w:type="dxa"/>
            <w:tcBorders>
              <w:top w:val="single" w:sz="4" w:space="0" w:color="auto"/>
              <w:left w:val="single" w:sz="4" w:space="0" w:color="auto"/>
              <w:bottom w:val="single" w:sz="8" w:space="0" w:color="auto"/>
              <w:right w:val="single" w:sz="4" w:space="0" w:color="auto"/>
            </w:tcBorders>
            <w:vAlign w:val="center"/>
          </w:tcPr>
          <w:p w14:paraId="541894D5" w14:textId="650D64BC" w:rsidR="00964528"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86</w:t>
            </w:r>
          </w:p>
        </w:tc>
        <w:tc>
          <w:tcPr>
            <w:tcW w:w="1086" w:type="dxa"/>
            <w:tcBorders>
              <w:top w:val="single" w:sz="4" w:space="0" w:color="auto"/>
              <w:left w:val="single" w:sz="4" w:space="0" w:color="auto"/>
              <w:bottom w:val="single" w:sz="8" w:space="0" w:color="auto"/>
              <w:right w:val="single" w:sz="4" w:space="0" w:color="auto"/>
            </w:tcBorders>
            <w:vAlign w:val="center"/>
          </w:tcPr>
          <w:p w14:paraId="4E12A17F" w14:textId="5D3DAD4C" w:rsidR="00964528"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78</w:t>
            </w:r>
          </w:p>
        </w:tc>
        <w:tc>
          <w:tcPr>
            <w:tcW w:w="1086" w:type="dxa"/>
            <w:tcBorders>
              <w:top w:val="single" w:sz="4" w:space="0" w:color="auto"/>
              <w:left w:val="single" w:sz="4" w:space="0" w:color="auto"/>
              <w:bottom w:val="single" w:sz="8" w:space="0" w:color="auto"/>
              <w:right w:val="single" w:sz="4" w:space="0" w:color="auto"/>
            </w:tcBorders>
            <w:vAlign w:val="center"/>
          </w:tcPr>
          <w:p w14:paraId="3BCA511D" w14:textId="712E8B0C" w:rsidR="00964528"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93</w:t>
            </w:r>
          </w:p>
        </w:tc>
        <w:tc>
          <w:tcPr>
            <w:tcW w:w="1086" w:type="dxa"/>
            <w:tcBorders>
              <w:top w:val="single" w:sz="4" w:space="0" w:color="auto"/>
              <w:left w:val="single" w:sz="4" w:space="0" w:color="auto"/>
              <w:bottom w:val="single" w:sz="8" w:space="0" w:color="auto"/>
              <w:right w:val="single" w:sz="4" w:space="0" w:color="auto"/>
            </w:tcBorders>
            <w:vAlign w:val="center"/>
          </w:tcPr>
          <w:p w14:paraId="5B96A66B" w14:textId="074352E8" w:rsidR="00964528"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92</w:t>
            </w:r>
          </w:p>
        </w:tc>
        <w:tc>
          <w:tcPr>
            <w:tcW w:w="1086" w:type="dxa"/>
            <w:tcBorders>
              <w:top w:val="single" w:sz="4" w:space="0" w:color="auto"/>
              <w:left w:val="single" w:sz="4" w:space="0" w:color="auto"/>
              <w:bottom w:val="single" w:sz="8" w:space="0" w:color="auto"/>
              <w:right w:val="single" w:sz="8" w:space="0" w:color="auto"/>
            </w:tcBorders>
            <w:vAlign w:val="center"/>
          </w:tcPr>
          <w:p w14:paraId="3D7B2B64" w14:textId="16AE6C53" w:rsidR="00964528"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11</w:t>
            </w:r>
          </w:p>
        </w:tc>
      </w:tr>
    </w:tbl>
    <w:p w14:paraId="25200373" w14:textId="7BFDD127" w:rsidR="00BB27A6" w:rsidRPr="00F60029" w:rsidRDefault="00A8362D" w:rsidP="00DF6536">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bookmarkStart w:id="34" w:name="_Ref214475423"/>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0B7B20C3" w14:textId="3808EA95" w:rsidR="00964528" w:rsidRPr="00DF6536" w:rsidRDefault="002E2336" w:rsidP="005E0400">
      <w:pPr>
        <w:ind w:leftChars="350" w:left="794" w:firstLineChars="100" w:firstLine="227"/>
        <w:rPr>
          <w:rFonts w:ascii="HG丸ｺﾞｼｯｸM-PRO" w:eastAsia="HG丸ｺﾞｼｯｸM-PRO" w:hAnsi="HG丸ｺﾞｼｯｸM-PRO"/>
        </w:rPr>
      </w:pPr>
      <w:r w:rsidRPr="00DF6536">
        <w:rPr>
          <w:rFonts w:ascii="HG丸ｺﾞｼｯｸM-PRO" w:eastAsia="HG丸ｺﾞｼｯｸM-PRO" w:hAnsi="HG丸ｺﾞｼｯｸM-PRO" w:hint="eastAsia"/>
        </w:rPr>
        <w:t>令和３年度から令和５年度</w:t>
      </w:r>
      <w:r w:rsidR="008B219B" w:rsidRPr="00DF6536">
        <w:rPr>
          <w:rFonts w:ascii="HG丸ｺﾞｼｯｸM-PRO" w:eastAsia="HG丸ｺﾞｼｯｸM-PRO" w:hAnsi="HG丸ｺﾞｼｯｸM-PRO" w:hint="eastAsia"/>
        </w:rPr>
        <w:t>まで</w:t>
      </w:r>
      <w:r w:rsidR="00964528" w:rsidRPr="00DF6536">
        <w:rPr>
          <w:rFonts w:ascii="HG丸ｺﾞｼｯｸM-PRO" w:eastAsia="HG丸ｺﾞｼｯｸM-PRO" w:hAnsi="HG丸ｺﾞｼｯｸM-PRO" w:hint="eastAsia"/>
        </w:rPr>
        <w:t>の利用実績等を踏まえ、引き続き</w:t>
      </w:r>
      <w:r w:rsidR="00005B2A" w:rsidRPr="00DF6536">
        <w:rPr>
          <w:rFonts w:ascii="HG丸ｺﾞｼｯｸM-PRO" w:eastAsia="HG丸ｺﾞｼｯｸM-PRO" w:hAnsi="HG丸ｺﾞｼｯｸM-PRO" w:hint="eastAsia"/>
        </w:rPr>
        <w:t>、</w:t>
      </w:r>
      <w:r w:rsidR="00F42F0F">
        <w:rPr>
          <w:rFonts w:ascii="HG丸ｺﾞｼｯｸM-PRO" w:eastAsia="HG丸ｺﾞｼｯｸM-PRO" w:hAnsi="HG丸ｺﾞｼｯｸM-PRO" w:hint="eastAsia"/>
        </w:rPr>
        <w:t>やや</w:t>
      </w:r>
      <w:r w:rsidR="00964528" w:rsidRPr="00DF6536">
        <w:rPr>
          <w:rFonts w:ascii="HG丸ｺﾞｼｯｸM-PRO" w:eastAsia="HG丸ｺﾞｼｯｸM-PRO" w:hAnsi="HG丸ｺﾞｼｯｸM-PRO" w:hint="eastAsia"/>
        </w:rPr>
        <w:t>増加すると見込みます。</w:t>
      </w:r>
    </w:p>
    <w:p w14:paraId="0DA49217" w14:textId="77777777" w:rsidR="00964528" w:rsidRPr="00DF6536" w:rsidRDefault="00964528" w:rsidP="00E1082E">
      <w:pPr>
        <w:pStyle w:val="60"/>
        <w:ind w:leftChars="350" w:left="1234"/>
        <w:rPr>
          <w:sz w:val="20"/>
          <w:szCs w:val="20"/>
        </w:rPr>
      </w:pPr>
      <w:r w:rsidRPr="00DF6536">
        <w:rPr>
          <w:rFonts w:hint="eastAsia"/>
          <w:sz w:val="20"/>
          <w:szCs w:val="20"/>
        </w:rPr>
        <w:t xml:space="preserve">　共同生活援助（グループホーム）の見込量</w:t>
      </w:r>
      <w:bookmarkEnd w:id="34"/>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63"/>
        <w:gridCol w:w="1463"/>
        <w:gridCol w:w="1464"/>
      </w:tblGrid>
      <w:tr w:rsidR="002E2336" w:rsidRPr="00DF6536" w14:paraId="691D2B70" w14:textId="77777777" w:rsidTr="00703C0B">
        <w:trPr>
          <w:trHeight w:val="397"/>
        </w:trPr>
        <w:tc>
          <w:tcPr>
            <w:tcW w:w="1757" w:type="dxa"/>
            <w:tcBorders>
              <w:top w:val="single" w:sz="8" w:space="0" w:color="auto"/>
              <w:left w:val="single" w:sz="8" w:space="0" w:color="auto"/>
              <w:bottom w:val="single" w:sz="4" w:space="0" w:color="auto"/>
              <w:right w:val="single" w:sz="6" w:space="0" w:color="auto"/>
            </w:tcBorders>
            <w:vAlign w:val="center"/>
          </w:tcPr>
          <w:p w14:paraId="7D852723" w14:textId="77777777" w:rsidR="002E2336" w:rsidRPr="00DF6536" w:rsidRDefault="002E2336" w:rsidP="002E2336">
            <w:pPr>
              <w:spacing w:line="280" w:lineRule="exact"/>
              <w:ind w:left="187" w:hangingChars="100" w:hanging="187"/>
              <w:jc w:val="center"/>
              <w:rPr>
                <w:rFonts w:asciiTheme="majorEastAsia" w:eastAsiaTheme="majorEastAsia" w:hAnsiTheme="majorEastAsia"/>
                <w:sz w:val="20"/>
                <w:szCs w:val="20"/>
              </w:rPr>
            </w:pPr>
            <w:bookmarkStart w:id="35" w:name="_Hlk143289219"/>
            <w:r w:rsidRPr="00DF6536">
              <w:rPr>
                <w:rFonts w:asciiTheme="majorEastAsia" w:eastAsiaTheme="majorEastAsia" w:hAnsiTheme="majorEastAsia" w:hint="eastAsia"/>
                <w:sz w:val="20"/>
                <w:szCs w:val="20"/>
              </w:rPr>
              <w:t>区　　分</w:t>
            </w:r>
          </w:p>
        </w:tc>
        <w:tc>
          <w:tcPr>
            <w:tcW w:w="1463" w:type="dxa"/>
            <w:tcBorders>
              <w:top w:val="single" w:sz="8" w:space="0" w:color="auto"/>
              <w:left w:val="single" w:sz="6" w:space="0" w:color="auto"/>
              <w:bottom w:val="single" w:sz="4" w:space="0" w:color="auto"/>
              <w:right w:val="single" w:sz="4" w:space="0" w:color="000000"/>
            </w:tcBorders>
            <w:vAlign w:val="center"/>
          </w:tcPr>
          <w:p w14:paraId="783B5F0D" w14:textId="08A3E7B4" w:rsidR="002E2336" w:rsidRPr="00DF6536" w:rsidRDefault="002E2336" w:rsidP="002E23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令和６年度</w:t>
            </w:r>
          </w:p>
        </w:tc>
        <w:tc>
          <w:tcPr>
            <w:tcW w:w="1463" w:type="dxa"/>
            <w:tcBorders>
              <w:top w:val="single" w:sz="8" w:space="0" w:color="auto"/>
              <w:left w:val="single" w:sz="4" w:space="0" w:color="000000"/>
              <w:bottom w:val="single" w:sz="4" w:space="0" w:color="auto"/>
              <w:right w:val="single" w:sz="4" w:space="0" w:color="000000"/>
            </w:tcBorders>
            <w:vAlign w:val="center"/>
          </w:tcPr>
          <w:p w14:paraId="18BA60F3" w14:textId="7DB46454" w:rsidR="002E2336" w:rsidRPr="00DF6536" w:rsidRDefault="002E2336" w:rsidP="002E23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令和７年度</w:t>
            </w:r>
          </w:p>
        </w:tc>
        <w:tc>
          <w:tcPr>
            <w:tcW w:w="1464" w:type="dxa"/>
            <w:tcBorders>
              <w:top w:val="single" w:sz="8" w:space="0" w:color="auto"/>
              <w:left w:val="single" w:sz="4" w:space="0" w:color="000000"/>
              <w:bottom w:val="single" w:sz="4" w:space="0" w:color="auto"/>
              <w:right w:val="single" w:sz="8" w:space="0" w:color="auto"/>
            </w:tcBorders>
            <w:vAlign w:val="center"/>
          </w:tcPr>
          <w:p w14:paraId="4125FB0E" w14:textId="3AE99548" w:rsidR="002E2336" w:rsidRPr="00DF6536" w:rsidRDefault="002E2336" w:rsidP="002E23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令和８年度</w:t>
            </w:r>
          </w:p>
        </w:tc>
      </w:tr>
      <w:bookmarkEnd w:id="35"/>
      <w:tr w:rsidR="00B72504" w:rsidRPr="00DF6536" w14:paraId="390F9A89" w14:textId="77777777" w:rsidTr="00703C0B">
        <w:trPr>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1F186259" w14:textId="77777777" w:rsidR="00B72504" w:rsidRPr="00DF6536" w:rsidRDefault="00B72504" w:rsidP="00B72504">
            <w:pPr>
              <w:spacing w:line="280" w:lineRule="exact"/>
              <w:ind w:left="187" w:hangingChars="100" w:hanging="187"/>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463" w:type="dxa"/>
            <w:tcBorders>
              <w:top w:val="single" w:sz="4" w:space="0" w:color="auto"/>
              <w:left w:val="single" w:sz="6" w:space="0" w:color="auto"/>
              <w:bottom w:val="single" w:sz="8" w:space="0" w:color="auto"/>
              <w:right w:val="single" w:sz="4" w:space="0" w:color="000000"/>
            </w:tcBorders>
            <w:vAlign w:val="center"/>
          </w:tcPr>
          <w:p w14:paraId="0581B113" w14:textId="10EEE47B" w:rsidR="00B72504" w:rsidRPr="00DF6536" w:rsidRDefault="00F42F0F" w:rsidP="00B72504">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29</w:t>
            </w:r>
          </w:p>
        </w:tc>
        <w:tc>
          <w:tcPr>
            <w:tcW w:w="1463" w:type="dxa"/>
            <w:tcBorders>
              <w:top w:val="single" w:sz="4" w:space="0" w:color="auto"/>
              <w:left w:val="single" w:sz="4" w:space="0" w:color="000000"/>
              <w:bottom w:val="single" w:sz="8" w:space="0" w:color="auto"/>
              <w:right w:val="single" w:sz="4" w:space="0" w:color="000000"/>
            </w:tcBorders>
            <w:vAlign w:val="center"/>
          </w:tcPr>
          <w:p w14:paraId="5B72D6FB" w14:textId="64FD0563" w:rsidR="00B72504" w:rsidRPr="00DF6536" w:rsidRDefault="00F42F0F" w:rsidP="00B72504">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49</w:t>
            </w:r>
          </w:p>
        </w:tc>
        <w:tc>
          <w:tcPr>
            <w:tcW w:w="1464" w:type="dxa"/>
            <w:tcBorders>
              <w:top w:val="single" w:sz="4" w:space="0" w:color="auto"/>
              <w:left w:val="single" w:sz="4" w:space="0" w:color="000000"/>
              <w:bottom w:val="single" w:sz="8" w:space="0" w:color="auto"/>
              <w:right w:val="single" w:sz="8" w:space="0" w:color="auto"/>
            </w:tcBorders>
            <w:vAlign w:val="center"/>
          </w:tcPr>
          <w:p w14:paraId="5FAE340C" w14:textId="2D2EBA22" w:rsidR="00B72504" w:rsidRPr="00DF6536" w:rsidRDefault="00F42F0F" w:rsidP="00B72504">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69</w:t>
            </w:r>
          </w:p>
        </w:tc>
      </w:tr>
    </w:tbl>
    <w:p w14:paraId="05DE5535" w14:textId="2DE5F626" w:rsidR="00BB27A6" w:rsidRPr="00A8362D" w:rsidRDefault="00A8362D" w:rsidP="00DF6536">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BB27A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1F12E215" w14:textId="11117B6F" w:rsidR="00711CA2" w:rsidRPr="00DF6536" w:rsidRDefault="00F42F0F" w:rsidP="005E0400">
      <w:pPr>
        <w:ind w:leftChars="350" w:left="794" w:firstLineChars="100" w:firstLine="227"/>
        <w:rPr>
          <w:rFonts w:ascii="HG丸ｺﾞｼｯｸM-PRO" w:eastAsia="HG丸ｺﾞｼｯｸM-PRO" w:hAnsi="HG丸ｺﾞｼｯｸM-PRO"/>
        </w:rPr>
      </w:pPr>
      <w:bookmarkStart w:id="36" w:name="_Hlk51852288"/>
      <w:r w:rsidRPr="00F42F0F">
        <w:rPr>
          <w:rFonts w:ascii="HG丸ｺﾞｼｯｸM-PRO" w:eastAsia="HG丸ｺﾞｼｯｸM-PRO" w:hAnsi="HG丸ｺﾞｼｯｸM-PRO" w:hint="eastAsia"/>
        </w:rPr>
        <w:t>現に利用している共同生活援助事業所（グループホーム）に加え、新規開設等が見込まれることから、</w:t>
      </w:r>
      <w:r w:rsidR="00CC21B7" w:rsidRPr="00DF6536">
        <w:rPr>
          <w:rFonts w:ascii="HG丸ｺﾞｼｯｸM-PRO" w:eastAsia="HG丸ｺﾞｼｯｸM-PRO" w:hAnsi="HG丸ｺﾞｼｯｸM-PRO" w:hint="eastAsia"/>
        </w:rPr>
        <w:t>必要に応じて支援するなどし、</w:t>
      </w:r>
      <w:r w:rsidR="002B2549" w:rsidRPr="00DF6536">
        <w:rPr>
          <w:rFonts w:ascii="HG丸ｺﾞｼｯｸM-PRO" w:eastAsia="HG丸ｺﾞｼｯｸM-PRO" w:hAnsi="HG丸ｺﾞｼｯｸM-PRO" w:hint="eastAsia"/>
        </w:rPr>
        <w:t>見込量の確保に努めます。</w:t>
      </w:r>
      <w:bookmarkEnd w:id="36"/>
    </w:p>
    <w:p w14:paraId="327812CD" w14:textId="77777777" w:rsidR="002B2549" w:rsidRDefault="002B2549" w:rsidP="005D716D"/>
    <w:p w14:paraId="389BD627" w14:textId="4D736A16" w:rsidR="00BB27A6" w:rsidRDefault="00BB27A6" w:rsidP="00DF6536">
      <w:pPr>
        <w:spacing w:line="240" w:lineRule="exact"/>
      </w:pPr>
      <w:r>
        <w:br w:type="page"/>
      </w:r>
    </w:p>
    <w:p w14:paraId="43760DC7" w14:textId="4733B08E" w:rsidR="002B2549" w:rsidRPr="00DF6536" w:rsidRDefault="00DF6536"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2B2549" w:rsidRPr="00DF6536">
        <w:rPr>
          <w:rFonts w:ascii="HG丸ｺﾞｼｯｸM-PRO" w:eastAsia="HG丸ｺﾞｼｯｸM-PRO" w:hAnsi="HG丸ｺﾞｼｯｸM-PRO" w:hint="eastAsia"/>
          <w:b/>
          <w:bCs/>
        </w:rPr>
        <w:t>施設入所支援</w:t>
      </w:r>
    </w:p>
    <w:p w14:paraId="22FB53D3" w14:textId="7DCDC523" w:rsidR="002B2549" w:rsidRPr="00DF6536" w:rsidRDefault="002B2549" w:rsidP="00D31377">
      <w:pPr>
        <w:ind w:leftChars="250" w:left="567" w:firstLineChars="100" w:firstLine="227"/>
        <w:rPr>
          <w:rFonts w:ascii="HG丸ｺﾞｼｯｸM-PRO" w:eastAsia="HG丸ｺﾞｼｯｸM-PRO" w:hAnsi="HG丸ｺﾞｼｯｸM-PRO"/>
        </w:rPr>
      </w:pPr>
      <w:r w:rsidRPr="00DF6536">
        <w:rPr>
          <w:rFonts w:ascii="HG丸ｺﾞｼｯｸM-PRO" w:eastAsia="HG丸ｺﾞｼｯｸM-PRO" w:hAnsi="HG丸ｺﾞｼｯｸM-PRO" w:hint="eastAsia"/>
        </w:rPr>
        <w:t>施設に入所する障</w:t>
      </w:r>
      <w:r w:rsidR="00F42F0F">
        <w:rPr>
          <w:rFonts w:ascii="HG丸ｺﾞｼｯｸM-PRO" w:eastAsia="HG丸ｺﾞｼｯｸM-PRO" w:hAnsi="HG丸ｺﾞｼｯｸM-PRO" w:hint="eastAsia"/>
        </w:rPr>
        <w:t>害</w:t>
      </w:r>
      <w:r w:rsidRPr="00DF6536">
        <w:rPr>
          <w:rFonts w:ascii="HG丸ｺﾞｼｯｸM-PRO" w:eastAsia="HG丸ｺﾞｼｯｸM-PRO" w:hAnsi="HG丸ｺﾞｼｯｸM-PRO" w:hint="eastAsia"/>
        </w:rPr>
        <w:t>のある人に対し、主として夜間に、入浴、排せつ、食事の介護</w:t>
      </w:r>
      <w:r w:rsidR="00F42F0F">
        <w:rPr>
          <w:rFonts w:ascii="HG丸ｺﾞｼｯｸM-PRO" w:eastAsia="HG丸ｺﾞｼｯｸM-PRO" w:hAnsi="HG丸ｺﾞｼｯｸM-PRO" w:hint="eastAsia"/>
        </w:rPr>
        <w:t>、</w:t>
      </w:r>
      <w:r w:rsidR="00F42F0F" w:rsidRPr="00F42F0F">
        <w:rPr>
          <w:rFonts w:ascii="HG丸ｺﾞｼｯｸM-PRO" w:eastAsia="HG丸ｺﾞｼｯｸM-PRO" w:hAnsi="HG丸ｺﾞｼｯｸM-PRO" w:hint="eastAsia"/>
        </w:rPr>
        <w:t>生活等に関する相談、その他の必要な日常生活上の援助を行うサービスです</w:t>
      </w:r>
      <w:r w:rsidRPr="00DF6536">
        <w:rPr>
          <w:rFonts w:ascii="HG丸ｺﾞｼｯｸM-PRO" w:eastAsia="HG丸ｺﾞｼｯｸM-PRO" w:hAnsi="HG丸ｺﾞｼｯｸM-PRO" w:hint="eastAsia"/>
        </w:rPr>
        <w:t>。なお、昼間は、施設障害福祉サービス（生活介護、就労継続支援Ｂ型</w:t>
      </w:r>
      <w:r w:rsidR="00F42F0F">
        <w:rPr>
          <w:rFonts w:ascii="HG丸ｺﾞｼｯｸM-PRO" w:eastAsia="HG丸ｺﾞｼｯｸM-PRO" w:hAnsi="HG丸ｺﾞｼｯｸM-PRO" w:hint="eastAsia"/>
        </w:rPr>
        <w:t>等</w:t>
      </w:r>
      <w:r w:rsidRPr="00DF6536">
        <w:rPr>
          <w:rFonts w:ascii="HG丸ｺﾞｼｯｸM-PRO" w:eastAsia="HG丸ｺﾞｼｯｸM-PRO" w:hAnsi="HG丸ｺﾞｼｯｸM-PRO" w:hint="eastAsia"/>
        </w:rPr>
        <w:t>）を利用します。</w:t>
      </w:r>
    </w:p>
    <w:p w14:paraId="6EB8389B" w14:textId="325C618C" w:rsidR="00BB27A6" w:rsidRPr="00F60029" w:rsidRDefault="00A8362D" w:rsidP="00BB27A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BB27A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03B581D4" w14:textId="2D63C1C2" w:rsidR="002B2549" w:rsidRPr="00F42F0F" w:rsidRDefault="007E4498" w:rsidP="00D31377">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利用者数は、</w:t>
      </w:r>
      <w:r w:rsidR="00F42F0F" w:rsidRPr="00F42F0F">
        <w:rPr>
          <w:rFonts w:ascii="HG丸ｺﾞｼｯｸM-PRO" w:eastAsia="HG丸ｺﾞｼｯｸM-PRO" w:hAnsi="HG丸ｺﾞｼｯｸM-PRO" w:hint="eastAsia"/>
        </w:rPr>
        <w:t>計画をやや上回って推移しています</w:t>
      </w:r>
      <w:r w:rsidR="002B2549" w:rsidRPr="00F42F0F">
        <w:rPr>
          <w:rFonts w:ascii="HG丸ｺﾞｼｯｸM-PRO" w:eastAsia="HG丸ｺﾞｼｯｸM-PRO" w:hAnsi="HG丸ｺﾞｼｯｸM-PRO" w:hint="eastAsia"/>
        </w:rPr>
        <w:t>。</w:t>
      </w:r>
    </w:p>
    <w:p w14:paraId="6542666C" w14:textId="574FEFC6" w:rsidR="002B2549" w:rsidRPr="00DF6536" w:rsidRDefault="002B2549" w:rsidP="00E1082E">
      <w:pPr>
        <w:pStyle w:val="60"/>
        <w:ind w:leftChars="350" w:left="1234"/>
        <w:rPr>
          <w:sz w:val="20"/>
          <w:szCs w:val="20"/>
        </w:rPr>
      </w:pPr>
      <w:bookmarkStart w:id="37" w:name="_Ref216162445"/>
      <w:r w:rsidRPr="00DF6536">
        <w:rPr>
          <w:rFonts w:hint="eastAsia"/>
          <w:sz w:val="20"/>
          <w:szCs w:val="20"/>
        </w:rPr>
        <w:t xml:space="preserve">　施設入所支援の</w:t>
      </w:r>
      <w:r w:rsidR="000C14A3" w:rsidRPr="00DF6536">
        <w:rPr>
          <w:rFonts w:hint="eastAsia"/>
          <w:sz w:val="20"/>
          <w:szCs w:val="20"/>
        </w:rPr>
        <w:t>第６期</w:t>
      </w:r>
      <w:r w:rsidRPr="00DF6536">
        <w:rPr>
          <w:rFonts w:hint="eastAsia"/>
          <w:sz w:val="20"/>
          <w:szCs w:val="20"/>
        </w:rPr>
        <w:t>計画と実績</w:t>
      </w:r>
      <w:bookmarkEnd w:id="37"/>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86"/>
        <w:gridCol w:w="1086"/>
        <w:gridCol w:w="1086"/>
        <w:gridCol w:w="1086"/>
        <w:gridCol w:w="1086"/>
        <w:gridCol w:w="1086"/>
      </w:tblGrid>
      <w:tr w:rsidR="002E2336" w:rsidRPr="00DF6536" w14:paraId="5678B395" w14:textId="77777777" w:rsidTr="00703C0B">
        <w:trPr>
          <w:cantSplit/>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3F603738" w14:textId="77777777" w:rsidR="002E2336" w:rsidRPr="00DF6536" w:rsidRDefault="002E2336" w:rsidP="002E23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2172" w:type="dxa"/>
            <w:gridSpan w:val="2"/>
            <w:tcBorders>
              <w:top w:val="single" w:sz="8" w:space="0" w:color="auto"/>
              <w:left w:val="single" w:sz="6" w:space="0" w:color="auto"/>
              <w:bottom w:val="single" w:sz="4" w:space="0" w:color="auto"/>
              <w:right w:val="single" w:sz="4" w:space="0" w:color="auto"/>
            </w:tcBorders>
            <w:vAlign w:val="center"/>
          </w:tcPr>
          <w:p w14:paraId="69332E17" w14:textId="546A0AE9" w:rsidR="002E2336" w:rsidRPr="00DF6536" w:rsidRDefault="002E2336" w:rsidP="002E23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令和３年度</w:t>
            </w:r>
          </w:p>
        </w:tc>
        <w:tc>
          <w:tcPr>
            <w:tcW w:w="2172" w:type="dxa"/>
            <w:gridSpan w:val="2"/>
            <w:tcBorders>
              <w:top w:val="single" w:sz="8" w:space="0" w:color="auto"/>
              <w:left w:val="single" w:sz="4" w:space="0" w:color="auto"/>
              <w:bottom w:val="single" w:sz="4" w:space="0" w:color="auto"/>
              <w:right w:val="single" w:sz="4" w:space="0" w:color="auto"/>
            </w:tcBorders>
            <w:vAlign w:val="center"/>
          </w:tcPr>
          <w:p w14:paraId="6B7C24E2" w14:textId="1A5207EB" w:rsidR="002E2336" w:rsidRPr="00DF6536" w:rsidRDefault="002E2336" w:rsidP="002E23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令和４年度</w:t>
            </w:r>
          </w:p>
        </w:tc>
        <w:tc>
          <w:tcPr>
            <w:tcW w:w="2172" w:type="dxa"/>
            <w:gridSpan w:val="2"/>
            <w:tcBorders>
              <w:top w:val="single" w:sz="8" w:space="0" w:color="auto"/>
              <w:left w:val="single" w:sz="4" w:space="0" w:color="auto"/>
              <w:bottom w:val="single" w:sz="4" w:space="0" w:color="auto"/>
              <w:right w:val="single" w:sz="8" w:space="0" w:color="auto"/>
            </w:tcBorders>
            <w:vAlign w:val="center"/>
          </w:tcPr>
          <w:p w14:paraId="149FEDF6" w14:textId="0CEC371A" w:rsidR="002E2336" w:rsidRPr="00DF6536" w:rsidRDefault="002E2336" w:rsidP="002E23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令和５年度</w:t>
            </w:r>
          </w:p>
        </w:tc>
      </w:tr>
      <w:tr w:rsidR="002B2549" w:rsidRPr="00DF6536" w14:paraId="7AE6E0E2" w14:textId="77777777" w:rsidTr="00703C0B">
        <w:trPr>
          <w:cantSplit/>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6F8E4453" w14:textId="77777777" w:rsidR="002B2549" w:rsidRPr="00DF6536" w:rsidRDefault="002B2549" w:rsidP="00B17339">
            <w:pPr>
              <w:spacing w:line="280" w:lineRule="exact"/>
              <w:jc w:val="center"/>
              <w:rPr>
                <w:rFonts w:asciiTheme="majorEastAsia" w:eastAsiaTheme="majorEastAsia" w:hAnsiTheme="majorEastAsia"/>
                <w:sz w:val="20"/>
                <w:szCs w:val="20"/>
              </w:rPr>
            </w:pPr>
          </w:p>
        </w:tc>
        <w:tc>
          <w:tcPr>
            <w:tcW w:w="1086" w:type="dxa"/>
            <w:tcBorders>
              <w:top w:val="single" w:sz="4" w:space="0" w:color="auto"/>
              <w:left w:val="single" w:sz="6" w:space="0" w:color="auto"/>
              <w:bottom w:val="single" w:sz="4" w:space="0" w:color="auto"/>
              <w:right w:val="single" w:sz="4" w:space="0" w:color="auto"/>
            </w:tcBorders>
            <w:vAlign w:val="center"/>
          </w:tcPr>
          <w:p w14:paraId="3FE02541" w14:textId="77777777" w:rsidR="002B2549" w:rsidRPr="00DF6536" w:rsidRDefault="002B2549"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15020742" w14:textId="77777777" w:rsidR="002B2549" w:rsidRPr="00DF6536" w:rsidRDefault="002B2549"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09DD1DE3" w14:textId="77777777" w:rsidR="002B2549" w:rsidRPr="00DF6536" w:rsidRDefault="002B2549"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02D035B5" w14:textId="77777777" w:rsidR="002B2549" w:rsidRPr="00DF6536" w:rsidRDefault="002B2549"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08A902A0" w14:textId="77777777" w:rsidR="002B2549" w:rsidRPr="00DF6536" w:rsidRDefault="002B2549"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8" w:space="0" w:color="auto"/>
            </w:tcBorders>
            <w:vAlign w:val="center"/>
          </w:tcPr>
          <w:p w14:paraId="56D66B80" w14:textId="77777777" w:rsidR="002B2549" w:rsidRPr="00DF6536" w:rsidRDefault="002B2549" w:rsidP="00B17339">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見込み</w:t>
            </w:r>
          </w:p>
        </w:tc>
      </w:tr>
      <w:tr w:rsidR="002B2549" w:rsidRPr="00DF6536" w14:paraId="3CE7E8FB" w14:textId="77777777" w:rsidTr="00703C0B">
        <w:trPr>
          <w:cantSplit/>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064E3564" w14:textId="77777777" w:rsidR="002B2549" w:rsidRPr="00DF6536" w:rsidRDefault="002B2549" w:rsidP="00B17339">
            <w:pPr>
              <w:spacing w:line="280" w:lineRule="exact"/>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086" w:type="dxa"/>
            <w:tcBorders>
              <w:top w:val="single" w:sz="4" w:space="0" w:color="auto"/>
              <w:left w:val="single" w:sz="6" w:space="0" w:color="auto"/>
              <w:bottom w:val="single" w:sz="8" w:space="0" w:color="auto"/>
              <w:right w:val="single" w:sz="4" w:space="0" w:color="auto"/>
            </w:tcBorders>
            <w:vAlign w:val="center"/>
          </w:tcPr>
          <w:p w14:paraId="0162F767" w14:textId="7BCA82F0" w:rsidR="002B2549"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32</w:t>
            </w:r>
          </w:p>
        </w:tc>
        <w:tc>
          <w:tcPr>
            <w:tcW w:w="1086" w:type="dxa"/>
            <w:tcBorders>
              <w:top w:val="single" w:sz="4" w:space="0" w:color="auto"/>
              <w:left w:val="single" w:sz="4" w:space="0" w:color="auto"/>
              <w:bottom w:val="single" w:sz="8" w:space="0" w:color="auto"/>
              <w:right w:val="single" w:sz="4" w:space="0" w:color="auto"/>
            </w:tcBorders>
            <w:vAlign w:val="center"/>
          </w:tcPr>
          <w:p w14:paraId="4CB9D520" w14:textId="2AA32F35" w:rsidR="002B2549"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38</w:t>
            </w:r>
          </w:p>
        </w:tc>
        <w:tc>
          <w:tcPr>
            <w:tcW w:w="1086" w:type="dxa"/>
            <w:tcBorders>
              <w:top w:val="single" w:sz="4" w:space="0" w:color="auto"/>
              <w:left w:val="single" w:sz="4" w:space="0" w:color="auto"/>
              <w:bottom w:val="single" w:sz="8" w:space="0" w:color="auto"/>
              <w:right w:val="single" w:sz="4" w:space="0" w:color="auto"/>
            </w:tcBorders>
            <w:vAlign w:val="center"/>
          </w:tcPr>
          <w:p w14:paraId="10321B00" w14:textId="6F1DA046" w:rsidR="002B2549"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30</w:t>
            </w:r>
          </w:p>
        </w:tc>
        <w:tc>
          <w:tcPr>
            <w:tcW w:w="1086" w:type="dxa"/>
            <w:tcBorders>
              <w:top w:val="single" w:sz="4" w:space="0" w:color="auto"/>
              <w:left w:val="single" w:sz="4" w:space="0" w:color="auto"/>
              <w:bottom w:val="single" w:sz="8" w:space="0" w:color="auto"/>
              <w:right w:val="single" w:sz="4" w:space="0" w:color="auto"/>
            </w:tcBorders>
            <w:vAlign w:val="center"/>
          </w:tcPr>
          <w:p w14:paraId="6D427CEE" w14:textId="26DE4789" w:rsidR="002B2549"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36</w:t>
            </w:r>
          </w:p>
        </w:tc>
        <w:tc>
          <w:tcPr>
            <w:tcW w:w="1086" w:type="dxa"/>
            <w:tcBorders>
              <w:top w:val="single" w:sz="4" w:space="0" w:color="auto"/>
              <w:left w:val="single" w:sz="4" w:space="0" w:color="auto"/>
              <w:bottom w:val="single" w:sz="8" w:space="0" w:color="auto"/>
              <w:right w:val="single" w:sz="4" w:space="0" w:color="auto"/>
            </w:tcBorders>
            <w:vAlign w:val="center"/>
          </w:tcPr>
          <w:p w14:paraId="2ABF9D90" w14:textId="2591A11E" w:rsidR="002B2549"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29</w:t>
            </w:r>
          </w:p>
        </w:tc>
        <w:tc>
          <w:tcPr>
            <w:tcW w:w="1086" w:type="dxa"/>
            <w:tcBorders>
              <w:top w:val="single" w:sz="4" w:space="0" w:color="auto"/>
              <w:left w:val="single" w:sz="4" w:space="0" w:color="auto"/>
              <w:bottom w:val="single" w:sz="8" w:space="0" w:color="auto"/>
              <w:right w:val="single" w:sz="8" w:space="0" w:color="auto"/>
            </w:tcBorders>
            <w:vAlign w:val="center"/>
          </w:tcPr>
          <w:p w14:paraId="140C74C2" w14:textId="35F32373" w:rsidR="002B2549" w:rsidRPr="00DF6536" w:rsidRDefault="00F42F0F" w:rsidP="00B1733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36</w:t>
            </w:r>
          </w:p>
        </w:tc>
      </w:tr>
    </w:tbl>
    <w:p w14:paraId="583117C9" w14:textId="35960676" w:rsidR="00BB27A6" w:rsidRPr="00F60029" w:rsidRDefault="00A8362D" w:rsidP="00DF6536">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BB27A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171D00E0" w14:textId="343D5C91" w:rsidR="002B2549" w:rsidRPr="00DF6536" w:rsidRDefault="00940001" w:rsidP="00293BDF">
      <w:pPr>
        <w:ind w:leftChars="350" w:left="794" w:firstLineChars="100" w:firstLine="227"/>
        <w:rPr>
          <w:rFonts w:ascii="HG丸ｺﾞｼｯｸM-PRO" w:eastAsia="HG丸ｺﾞｼｯｸM-PRO" w:hAnsi="HG丸ｺﾞｼｯｸM-PRO"/>
        </w:rPr>
      </w:pPr>
      <w:r w:rsidRPr="007214C0">
        <w:rPr>
          <w:rFonts w:ascii="HG丸ｺﾞｼｯｸM-PRO" w:eastAsia="HG丸ｺﾞｼｯｸM-PRO" w:hAnsi="HG丸ｺﾞｼｯｸM-PRO" w:hint="eastAsia"/>
        </w:rPr>
        <w:t>令和３年度から令和５年度までの利用実績等を踏まえ、ほぼ横ばいで推移すると</w:t>
      </w:r>
      <w:r w:rsidR="00D4187F" w:rsidRPr="007214C0">
        <w:rPr>
          <w:rFonts w:ascii="HG丸ｺﾞｼｯｸM-PRO" w:eastAsia="HG丸ｺﾞｼｯｸM-PRO" w:hAnsi="HG丸ｺﾞｼｯｸM-PRO" w:hint="eastAsia"/>
        </w:rPr>
        <w:t>見</w:t>
      </w:r>
      <w:r w:rsidR="00D4187F" w:rsidRPr="00DF6536">
        <w:rPr>
          <w:rFonts w:ascii="HG丸ｺﾞｼｯｸM-PRO" w:eastAsia="HG丸ｺﾞｼｯｸM-PRO" w:hAnsi="HG丸ｺﾞｼｯｸM-PRO" w:hint="eastAsia"/>
        </w:rPr>
        <w:t>込みます</w:t>
      </w:r>
      <w:r w:rsidR="002B2549" w:rsidRPr="00DF6536">
        <w:rPr>
          <w:rFonts w:ascii="HG丸ｺﾞｼｯｸM-PRO" w:eastAsia="HG丸ｺﾞｼｯｸM-PRO" w:hAnsi="HG丸ｺﾞｼｯｸM-PRO" w:hint="eastAsia"/>
        </w:rPr>
        <w:t>。</w:t>
      </w:r>
    </w:p>
    <w:p w14:paraId="4EB75ABB" w14:textId="77777777" w:rsidR="002B2549" w:rsidRPr="00DF6536" w:rsidRDefault="002B2549" w:rsidP="00DF6536">
      <w:pPr>
        <w:pStyle w:val="60"/>
        <w:ind w:leftChars="350" w:left="1234"/>
        <w:rPr>
          <w:sz w:val="20"/>
          <w:szCs w:val="20"/>
        </w:rPr>
      </w:pPr>
      <w:r w:rsidRPr="00DF6536">
        <w:rPr>
          <w:rFonts w:hint="eastAsia"/>
          <w:sz w:val="20"/>
          <w:szCs w:val="20"/>
        </w:rPr>
        <w:t xml:space="preserve">　施設入所支援の見込量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63"/>
        <w:gridCol w:w="1463"/>
        <w:gridCol w:w="1464"/>
      </w:tblGrid>
      <w:tr w:rsidR="00D63CFF" w:rsidRPr="00DF6536" w14:paraId="731235B8" w14:textId="77777777" w:rsidTr="00703C0B">
        <w:trPr>
          <w:trHeight w:val="397"/>
        </w:trPr>
        <w:tc>
          <w:tcPr>
            <w:tcW w:w="1757" w:type="dxa"/>
            <w:tcBorders>
              <w:top w:val="single" w:sz="8" w:space="0" w:color="auto"/>
              <w:left w:val="single" w:sz="8" w:space="0" w:color="auto"/>
              <w:bottom w:val="single" w:sz="4" w:space="0" w:color="auto"/>
              <w:right w:val="single" w:sz="6" w:space="0" w:color="auto"/>
            </w:tcBorders>
            <w:vAlign w:val="center"/>
          </w:tcPr>
          <w:p w14:paraId="1911CAEF" w14:textId="77777777" w:rsidR="00D63CFF" w:rsidRPr="00DF6536" w:rsidRDefault="00D63CFF"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1463" w:type="dxa"/>
            <w:tcBorders>
              <w:top w:val="single" w:sz="8" w:space="0" w:color="auto"/>
              <w:left w:val="single" w:sz="6" w:space="0" w:color="auto"/>
              <w:bottom w:val="single" w:sz="4" w:space="0" w:color="auto"/>
              <w:right w:val="single" w:sz="4" w:space="0" w:color="000000"/>
            </w:tcBorders>
            <w:vAlign w:val="center"/>
          </w:tcPr>
          <w:p w14:paraId="5AA2E15A" w14:textId="77777777" w:rsidR="00D63CFF" w:rsidRPr="00DF6536" w:rsidRDefault="00D63CFF"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令和６年度</w:t>
            </w:r>
          </w:p>
        </w:tc>
        <w:tc>
          <w:tcPr>
            <w:tcW w:w="1463" w:type="dxa"/>
            <w:tcBorders>
              <w:top w:val="single" w:sz="8" w:space="0" w:color="auto"/>
              <w:left w:val="single" w:sz="4" w:space="0" w:color="000000"/>
              <w:bottom w:val="single" w:sz="4" w:space="0" w:color="auto"/>
              <w:right w:val="single" w:sz="4" w:space="0" w:color="000000"/>
            </w:tcBorders>
            <w:vAlign w:val="center"/>
          </w:tcPr>
          <w:p w14:paraId="35AC322E" w14:textId="77777777" w:rsidR="00D63CFF" w:rsidRPr="00DF6536" w:rsidRDefault="00D63CFF"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令和７年度</w:t>
            </w:r>
          </w:p>
        </w:tc>
        <w:tc>
          <w:tcPr>
            <w:tcW w:w="1464" w:type="dxa"/>
            <w:tcBorders>
              <w:top w:val="single" w:sz="8" w:space="0" w:color="auto"/>
              <w:left w:val="single" w:sz="4" w:space="0" w:color="000000"/>
              <w:bottom w:val="single" w:sz="4" w:space="0" w:color="auto"/>
              <w:right w:val="single" w:sz="8" w:space="0" w:color="auto"/>
            </w:tcBorders>
            <w:vAlign w:val="center"/>
          </w:tcPr>
          <w:p w14:paraId="2A0DEB8C" w14:textId="77777777" w:rsidR="00D63CFF" w:rsidRPr="00DF6536" w:rsidRDefault="00D63CFF"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令和８年度</w:t>
            </w:r>
          </w:p>
        </w:tc>
      </w:tr>
      <w:tr w:rsidR="00D63CFF" w:rsidRPr="00DF6536" w14:paraId="600BA15D" w14:textId="77777777" w:rsidTr="00703C0B">
        <w:trPr>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61AA02CA" w14:textId="77777777" w:rsidR="00D63CFF" w:rsidRPr="00DF6536" w:rsidRDefault="00D63CFF" w:rsidP="00D63CFF">
            <w:pPr>
              <w:spacing w:line="280" w:lineRule="exact"/>
              <w:ind w:left="187" w:hangingChars="100" w:hanging="187"/>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463" w:type="dxa"/>
            <w:tcBorders>
              <w:top w:val="single" w:sz="4" w:space="0" w:color="auto"/>
              <w:left w:val="single" w:sz="6" w:space="0" w:color="auto"/>
              <w:bottom w:val="single" w:sz="8" w:space="0" w:color="auto"/>
              <w:right w:val="single" w:sz="4" w:space="0" w:color="000000"/>
            </w:tcBorders>
            <w:vAlign w:val="center"/>
          </w:tcPr>
          <w:p w14:paraId="5239EAD4" w14:textId="6F777987" w:rsidR="00D63CFF" w:rsidRPr="00DF6536" w:rsidRDefault="0012579A" w:rsidP="00D63CF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36</w:t>
            </w:r>
          </w:p>
        </w:tc>
        <w:tc>
          <w:tcPr>
            <w:tcW w:w="1463" w:type="dxa"/>
            <w:tcBorders>
              <w:top w:val="single" w:sz="4" w:space="0" w:color="auto"/>
              <w:left w:val="single" w:sz="4" w:space="0" w:color="000000"/>
              <w:bottom w:val="single" w:sz="8" w:space="0" w:color="auto"/>
              <w:right w:val="single" w:sz="4" w:space="0" w:color="000000"/>
            </w:tcBorders>
            <w:vAlign w:val="center"/>
          </w:tcPr>
          <w:p w14:paraId="12F2B2FE" w14:textId="1507D144" w:rsidR="00D63CFF" w:rsidRPr="00DF6536" w:rsidRDefault="0012579A" w:rsidP="00D63CFF">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36</w:t>
            </w:r>
          </w:p>
        </w:tc>
        <w:tc>
          <w:tcPr>
            <w:tcW w:w="1464" w:type="dxa"/>
            <w:tcBorders>
              <w:top w:val="single" w:sz="4" w:space="0" w:color="auto"/>
              <w:left w:val="single" w:sz="4" w:space="0" w:color="000000"/>
              <w:bottom w:val="single" w:sz="8" w:space="0" w:color="auto"/>
              <w:right w:val="single" w:sz="8" w:space="0" w:color="auto"/>
            </w:tcBorders>
            <w:vAlign w:val="center"/>
          </w:tcPr>
          <w:p w14:paraId="03C963F0" w14:textId="7A27FB86" w:rsidR="00D63CFF" w:rsidRPr="00DF6536" w:rsidRDefault="0012579A" w:rsidP="00D63CFF">
            <w:pPr>
              <w:spacing w:line="280" w:lineRule="exact"/>
              <w:jc w:val="right"/>
              <w:rPr>
                <w:rFonts w:asciiTheme="majorEastAsia" w:eastAsiaTheme="majorEastAsia" w:hAnsiTheme="majorEastAsia"/>
                <w:sz w:val="20"/>
                <w:szCs w:val="20"/>
              </w:rPr>
            </w:pPr>
            <w:r w:rsidRPr="007214C0">
              <w:rPr>
                <w:rFonts w:asciiTheme="majorEastAsia" w:eastAsiaTheme="majorEastAsia" w:hAnsiTheme="majorEastAsia" w:hint="eastAsia"/>
                <w:sz w:val="20"/>
                <w:szCs w:val="20"/>
              </w:rPr>
              <w:t>4</w:t>
            </w:r>
            <w:r w:rsidRPr="007214C0">
              <w:rPr>
                <w:rFonts w:asciiTheme="majorEastAsia" w:eastAsiaTheme="majorEastAsia" w:hAnsiTheme="majorEastAsia"/>
                <w:sz w:val="20"/>
                <w:szCs w:val="20"/>
              </w:rPr>
              <w:t>3</w:t>
            </w:r>
            <w:r w:rsidR="00ED3D36" w:rsidRPr="007214C0">
              <w:rPr>
                <w:rFonts w:asciiTheme="majorEastAsia" w:eastAsiaTheme="majorEastAsia" w:hAnsiTheme="majorEastAsia" w:hint="eastAsia"/>
                <w:sz w:val="20"/>
                <w:szCs w:val="20"/>
              </w:rPr>
              <w:t>5</w:t>
            </w:r>
          </w:p>
        </w:tc>
      </w:tr>
    </w:tbl>
    <w:p w14:paraId="3C8E12B8" w14:textId="221A89C2" w:rsidR="00BB27A6" w:rsidRPr="00A8362D" w:rsidRDefault="00A8362D" w:rsidP="00DF6536">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BB27A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76786DE8" w14:textId="1A01E0A2" w:rsidR="00205C5B" w:rsidRPr="00DF6536" w:rsidRDefault="0012579A" w:rsidP="00A71D28">
      <w:pPr>
        <w:ind w:leftChars="350" w:left="794" w:firstLineChars="100" w:firstLine="227"/>
        <w:rPr>
          <w:rFonts w:ascii="HG丸ｺﾞｼｯｸM-PRO" w:eastAsia="HG丸ｺﾞｼｯｸM-PRO" w:hAnsi="HG丸ｺﾞｼｯｸM-PRO"/>
        </w:rPr>
      </w:pPr>
      <w:r w:rsidRPr="0012579A">
        <w:rPr>
          <w:rFonts w:ascii="HG丸ｺﾞｼｯｸM-PRO" w:eastAsia="HG丸ｺﾞｼｯｸM-PRO" w:hAnsi="HG丸ｺﾞｼｯｸM-PRO" w:hint="eastAsia"/>
        </w:rPr>
        <w:t>現に利用している施設入所支援事業所</w:t>
      </w:r>
      <w:r>
        <w:rPr>
          <w:rFonts w:ascii="HG丸ｺﾞｼｯｸM-PRO" w:eastAsia="HG丸ｺﾞｼｯｸM-PRO" w:hAnsi="HG丸ｺﾞｼｯｸM-PRO" w:hint="eastAsia"/>
        </w:rPr>
        <w:t>（入所施設）</w:t>
      </w:r>
      <w:r w:rsidRPr="0012579A">
        <w:rPr>
          <w:rFonts w:ascii="HG丸ｺﾞｼｯｸM-PRO" w:eastAsia="HG丸ｺﾞｼｯｸM-PRO" w:hAnsi="HG丸ｺﾞｼｯｸM-PRO" w:hint="eastAsia"/>
        </w:rPr>
        <w:t>により、見込量は確保できると考えます</w:t>
      </w:r>
      <w:r w:rsidR="002B2549" w:rsidRPr="00DF6536">
        <w:rPr>
          <w:rFonts w:ascii="HG丸ｺﾞｼｯｸM-PRO" w:eastAsia="HG丸ｺﾞｼｯｸM-PRO" w:hAnsi="HG丸ｺﾞｼｯｸM-PRO" w:hint="eastAsia"/>
        </w:rPr>
        <w:t>。</w:t>
      </w:r>
    </w:p>
    <w:p w14:paraId="4D5BEC88" w14:textId="77777777" w:rsidR="00D77CC1" w:rsidRDefault="00D77CC1" w:rsidP="00D77CC1"/>
    <w:p w14:paraId="01CC3D54" w14:textId="13597265" w:rsidR="00BB27A6" w:rsidRDefault="00BB27A6" w:rsidP="00B82E64">
      <w:pPr>
        <w:spacing w:line="240" w:lineRule="exact"/>
      </w:pPr>
      <w:r>
        <w:br w:type="page"/>
      </w:r>
    </w:p>
    <w:p w14:paraId="393F9B1E" w14:textId="6360BAD0" w:rsidR="00BD2984" w:rsidRPr="00B82E64" w:rsidRDefault="00B82E64"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BD2984" w:rsidRPr="00B82E64">
        <w:rPr>
          <w:rFonts w:ascii="HG丸ｺﾞｼｯｸM-PRO" w:eastAsia="HG丸ｺﾞｼｯｸM-PRO" w:hAnsi="HG丸ｺﾞｼｯｸM-PRO" w:hint="eastAsia"/>
          <w:b/>
          <w:bCs/>
        </w:rPr>
        <w:t>地域生活支援拠点等</w:t>
      </w:r>
    </w:p>
    <w:p w14:paraId="7BC42421" w14:textId="5B8916F7" w:rsidR="00FF085B" w:rsidRPr="00B82E64" w:rsidRDefault="00BD2984" w:rsidP="00B4735A">
      <w:pPr>
        <w:ind w:leftChars="250" w:left="567" w:firstLineChars="100" w:firstLine="227"/>
        <w:rPr>
          <w:rFonts w:ascii="HG丸ｺﾞｼｯｸM-PRO" w:eastAsia="HG丸ｺﾞｼｯｸM-PRO" w:hAnsi="HG丸ｺﾞｼｯｸM-PRO"/>
        </w:rPr>
      </w:pPr>
      <w:r w:rsidRPr="00B82E64">
        <w:rPr>
          <w:rFonts w:ascii="HG丸ｺﾞｼｯｸM-PRO" w:eastAsia="HG丸ｺﾞｼｯｸM-PRO" w:hAnsi="HG丸ｺﾞｼｯｸM-PRO" w:hint="eastAsia"/>
        </w:rPr>
        <w:t>地域生活支援拠点等を整備するとともに、その機能の充実のため、効果的な支援体制と緊急時の連絡体制の構築を進めるとともに、支援の実績等を踏まえ運用状況を検証、検討する</w:t>
      </w:r>
      <w:r w:rsidR="00B4735A" w:rsidRPr="00B82E64">
        <w:rPr>
          <w:rFonts w:ascii="HG丸ｺﾞｼｯｸM-PRO" w:eastAsia="HG丸ｺﾞｼｯｸM-PRO" w:hAnsi="HG丸ｺﾞｼｯｸM-PRO" w:hint="eastAsia"/>
        </w:rPr>
        <w:t>ものです</w:t>
      </w:r>
      <w:r w:rsidRPr="00B82E64">
        <w:rPr>
          <w:rFonts w:ascii="HG丸ｺﾞｼｯｸM-PRO" w:eastAsia="HG丸ｺﾞｼｯｸM-PRO" w:hAnsi="HG丸ｺﾞｼｯｸM-PRO" w:hint="eastAsia"/>
        </w:rPr>
        <w:t>。</w:t>
      </w:r>
    </w:p>
    <w:p w14:paraId="5492C100" w14:textId="3542F87E" w:rsidR="00FF085B" w:rsidRPr="00B82E64" w:rsidRDefault="00B82E64" w:rsidP="00C352D7">
      <w:pPr>
        <w:spacing w:beforeLines="50" w:before="210"/>
        <w:ind w:leftChars="250" w:left="567"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富山</w:t>
      </w:r>
      <w:r w:rsidR="00FF085B" w:rsidRPr="00B82E64">
        <w:rPr>
          <w:rFonts w:ascii="HG丸ｺﾞｼｯｸM-PRO" w:eastAsia="HG丸ｺﾞｼｯｸM-PRO" w:hAnsi="HG丸ｺﾞｼｯｸM-PRO" w:hint="eastAsia"/>
        </w:rPr>
        <w:t>市では、</w:t>
      </w:r>
      <w:r w:rsidRPr="00B82E64">
        <w:rPr>
          <w:rFonts w:ascii="HG丸ｺﾞｼｯｸM-PRO" w:eastAsia="HG丸ｺﾞｼｯｸM-PRO" w:hAnsi="HG丸ｺﾞｼｯｸM-PRO" w:hint="eastAsia"/>
        </w:rPr>
        <w:t>地域生活支援拠点等（地域における複数の機関が分担して機能を担う体制「面的な体制」）を整備し、富山市障害者自立支援協議会において、その運用状況を検証、検討</w:t>
      </w:r>
      <w:r w:rsidR="00BD2984" w:rsidRPr="00B82E64">
        <w:rPr>
          <w:rFonts w:ascii="HG丸ｺﾞｼｯｸM-PRO" w:eastAsia="HG丸ｺﾞｼｯｸM-PRO" w:hAnsi="HG丸ｺﾞｼｯｸM-PRO" w:hint="eastAsia"/>
        </w:rPr>
        <w:t>しています</w:t>
      </w:r>
      <w:r w:rsidR="00FF085B" w:rsidRPr="00B82E64">
        <w:rPr>
          <w:rFonts w:ascii="HG丸ｺﾞｼｯｸM-PRO" w:eastAsia="HG丸ｺﾞｼｯｸM-PRO" w:hAnsi="HG丸ｺﾞｼｯｸM-PRO" w:hint="eastAsia"/>
        </w:rPr>
        <w:t>。</w:t>
      </w:r>
    </w:p>
    <w:p w14:paraId="051D5B51" w14:textId="2DFD8982" w:rsidR="00205C5B" w:rsidRPr="00B82E64" w:rsidRDefault="00FF085B" w:rsidP="0038438B">
      <w:pPr>
        <w:spacing w:beforeLines="50" w:before="210"/>
        <w:ind w:leftChars="250" w:left="567" w:firstLineChars="100" w:firstLine="227"/>
        <w:rPr>
          <w:rFonts w:ascii="HG丸ｺﾞｼｯｸM-PRO" w:eastAsia="HG丸ｺﾞｼｯｸM-PRO" w:hAnsi="HG丸ｺﾞｼｯｸM-PRO"/>
        </w:rPr>
      </w:pPr>
      <w:r w:rsidRPr="00B82E64">
        <w:rPr>
          <w:rFonts w:ascii="HG丸ｺﾞｼｯｸM-PRO" w:eastAsia="HG丸ｺﾞｼｯｸM-PRO" w:hAnsi="HG丸ｺﾞｼｯｸM-PRO" w:hint="eastAsia"/>
        </w:rPr>
        <w:t>引き続き</w:t>
      </w:r>
      <w:r w:rsidR="00BD2984" w:rsidRPr="00B82E64">
        <w:rPr>
          <w:rFonts w:ascii="HG丸ｺﾞｼｯｸM-PRO" w:eastAsia="HG丸ｺﾞｼｯｸM-PRO" w:hAnsi="HG丸ｺﾞｼｯｸM-PRO" w:hint="eastAsia"/>
        </w:rPr>
        <w:t>、</w:t>
      </w:r>
      <w:r w:rsidR="00B82E64" w:rsidRPr="00B82E64">
        <w:rPr>
          <w:rFonts w:ascii="HG丸ｺﾞｼｯｸM-PRO" w:eastAsia="HG丸ｺﾞｼｯｸM-PRO" w:hAnsi="HG丸ｺﾞｼｯｸM-PRO" w:hint="eastAsia"/>
        </w:rPr>
        <w:t>地域生活支援拠点等の有する機能を確保しつつ、</w:t>
      </w:r>
      <w:r w:rsidR="00FA2C93">
        <w:rPr>
          <w:rFonts w:ascii="HG丸ｺﾞｼｯｸM-PRO" w:eastAsia="HG丸ｺﾞｼｯｸM-PRO" w:hAnsi="HG丸ｺﾞｼｯｸM-PRO" w:hint="eastAsia"/>
        </w:rPr>
        <w:t>コーディネーターの配置を検討するなど、</w:t>
      </w:r>
      <w:r w:rsidR="00B82E64" w:rsidRPr="00B82E64">
        <w:rPr>
          <w:rFonts w:ascii="HG丸ｺﾞｼｯｸM-PRO" w:eastAsia="HG丸ｺﾞｼｯｸM-PRO" w:hAnsi="HG丸ｺﾞｼｯｸM-PRO" w:hint="eastAsia"/>
        </w:rPr>
        <w:t>効果的な支援体制と緊急時の連絡体制の構築に努めるとともに、富山市障害者自立支援協議会において、年１回、その運用状況を検証、検討します</w:t>
      </w:r>
      <w:r w:rsidR="00BD2984" w:rsidRPr="00B82E64">
        <w:rPr>
          <w:rFonts w:ascii="HG丸ｺﾞｼｯｸM-PRO" w:eastAsia="HG丸ｺﾞｼｯｸM-PRO" w:hAnsi="HG丸ｺﾞｼｯｸM-PRO" w:hint="eastAsia"/>
        </w:rPr>
        <w:t>。</w:t>
      </w:r>
    </w:p>
    <w:p w14:paraId="1E8DB7EB" w14:textId="6257B256" w:rsidR="008D79D1" w:rsidRPr="00EC036A" w:rsidRDefault="008D79D1" w:rsidP="008D79D1">
      <w:pPr>
        <w:pStyle w:val="60"/>
        <w:ind w:leftChars="250" w:left="1009" w:hanging="442"/>
        <w:rPr>
          <w:sz w:val="20"/>
          <w:szCs w:val="20"/>
        </w:rPr>
      </w:pPr>
      <w:r w:rsidRPr="00EC036A">
        <w:rPr>
          <w:rFonts w:hint="eastAsia"/>
          <w:sz w:val="20"/>
          <w:szCs w:val="20"/>
        </w:rPr>
        <w:t xml:space="preserve">　地域生活支援拠点等が有する機能のイメージ</w:t>
      </w:r>
    </w:p>
    <w:p w14:paraId="0E15D29D" w14:textId="7C4C9BC8" w:rsidR="00BD2984" w:rsidRPr="008D79D1" w:rsidRDefault="008D79D1" w:rsidP="008D79D1">
      <w:pPr>
        <w:ind w:leftChars="250" w:left="567"/>
        <w:jc w:val="left"/>
      </w:pPr>
      <w:r>
        <w:rPr>
          <w:noProof/>
        </w:rPr>
        <mc:AlternateContent>
          <mc:Choice Requires="wps">
            <w:drawing>
              <wp:anchor distT="0" distB="0" distL="114300" distR="114300" simplePos="0" relativeHeight="251664384" behindDoc="0" locked="0" layoutInCell="1" allowOverlap="1" wp14:anchorId="2201538D" wp14:editId="1587DCD4">
                <wp:simplePos x="0" y="0"/>
                <wp:positionH relativeFrom="column">
                  <wp:posOffset>1788795</wp:posOffset>
                </wp:positionH>
                <wp:positionV relativeFrom="paragraph">
                  <wp:posOffset>1907540</wp:posOffset>
                </wp:positionV>
                <wp:extent cx="1825625" cy="136525"/>
                <wp:effectExtent l="0" t="0" r="3175" b="0"/>
                <wp:wrapNone/>
                <wp:docPr id="734834448" name="正方形/長方形 2"/>
                <wp:cNvGraphicFramePr/>
                <a:graphic xmlns:a="http://schemas.openxmlformats.org/drawingml/2006/main">
                  <a:graphicData uri="http://schemas.microsoft.com/office/word/2010/wordprocessingShape">
                    <wps:wsp>
                      <wps:cNvSpPr/>
                      <wps:spPr>
                        <a:xfrm>
                          <a:off x="0" y="0"/>
                          <a:ext cx="1825625" cy="13652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A12A" id="正方形/長方形 2" o:spid="_x0000_s1026" style="position:absolute;left:0;text-align:left;margin-left:140.85pt;margin-top:150.2pt;width:143.7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" fillcolor="#f2f2f2 [3052]" stroked="f" strokeweight="2pt"/>
            </w:pict>
          </mc:Fallback>
        </mc:AlternateContent>
      </w:r>
      <w:r w:rsidRPr="007B258D">
        <w:rPr>
          <w:noProof/>
        </w:rPr>
        <w:drawing>
          <wp:inline distT="0" distB="0" distL="0" distR="0" wp14:anchorId="595237C3" wp14:editId="2018B2C5">
            <wp:extent cx="4159440" cy="313236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4159440" cy="3132360"/>
                    </a:xfrm>
                    <a:prstGeom prst="rect">
                      <a:avLst/>
                    </a:prstGeom>
                    <a:noFill/>
                    <a:ln>
                      <a:noFill/>
                    </a:ln>
                  </pic:spPr>
                </pic:pic>
              </a:graphicData>
            </a:graphic>
          </wp:inline>
        </w:drawing>
      </w:r>
    </w:p>
    <w:p w14:paraId="7BDB98DD" w14:textId="77777777" w:rsidR="00BD2984" w:rsidRDefault="00BD2984" w:rsidP="00BD2984"/>
    <w:p w14:paraId="5244D39E" w14:textId="425D8EFC" w:rsidR="00711CA2" w:rsidRPr="00B82E64" w:rsidRDefault="00D77CC1" w:rsidP="00B82E64">
      <w:pPr>
        <w:pStyle w:val="21"/>
        <w:numPr>
          <w:ilvl w:val="0"/>
          <w:numId w:val="0"/>
        </w:numPr>
        <w:spacing w:beforeLines="50" w:before="210"/>
        <w:ind w:leftChars="50" w:left="113"/>
        <w:rPr>
          <w:rFonts w:ascii="HG丸ｺﾞｼｯｸM-PRO" w:eastAsia="HG丸ｺﾞｼｯｸM-PRO" w:hAnsi="HG丸ｺﾞｼｯｸM-PRO"/>
          <w:u w:val="single"/>
        </w:rPr>
      </w:pPr>
      <w:r>
        <w:br w:type="page"/>
      </w:r>
      <w:bookmarkEnd w:id="33"/>
      <w:r w:rsidR="00B82E64" w:rsidRPr="00B82E64">
        <w:rPr>
          <w:rFonts w:ascii="HG丸ｺﾞｼｯｸM-PRO" w:eastAsia="HG丸ｺﾞｼｯｸM-PRO" w:hAnsi="HG丸ｺﾞｼｯｸM-PRO" w:hint="eastAsia"/>
          <w:u w:val="single"/>
        </w:rPr>
        <w:lastRenderedPageBreak/>
        <w:t xml:space="preserve">Ⅳ </w:t>
      </w:r>
      <w:r w:rsidR="00711CA2" w:rsidRPr="00B82E64">
        <w:rPr>
          <w:rFonts w:ascii="HG丸ｺﾞｼｯｸM-PRO" w:eastAsia="HG丸ｺﾞｼｯｸM-PRO" w:hAnsi="HG丸ｺﾞｼｯｸM-PRO" w:hint="eastAsia"/>
          <w:u w:val="single"/>
        </w:rPr>
        <w:t>相談支援</w:t>
      </w:r>
      <w:r w:rsidR="00B97405" w:rsidRPr="00B82E64">
        <w:rPr>
          <w:rFonts w:ascii="HG丸ｺﾞｼｯｸM-PRO" w:eastAsia="HG丸ｺﾞｼｯｸM-PRO" w:hAnsi="HG丸ｺﾞｼｯｸM-PRO" w:hint="eastAsia"/>
          <w:u w:val="single"/>
        </w:rPr>
        <w:t>等</w:t>
      </w:r>
      <w:r w:rsidR="00B82E64">
        <w:rPr>
          <w:rFonts w:ascii="HG丸ｺﾞｼｯｸM-PRO" w:eastAsia="HG丸ｺﾞｼｯｸM-PRO" w:hAnsi="HG丸ｺﾞｼｯｸM-PRO" w:hint="eastAsia"/>
          <w:u w:val="single"/>
        </w:rPr>
        <w:t xml:space="preserve">　　　　　　　　　　　　　　　　　　　　　　　　　　　</w:t>
      </w:r>
    </w:p>
    <w:p w14:paraId="35774025" w14:textId="090A6104" w:rsidR="00036566" w:rsidRDefault="00036566" w:rsidP="00205C5B">
      <w:pPr>
        <w:spacing w:line="320" w:lineRule="exact"/>
      </w:pPr>
    </w:p>
    <w:p w14:paraId="085874EC" w14:textId="125B7ACA" w:rsidR="00B97405" w:rsidRPr="00B82E64" w:rsidRDefault="00B97405" w:rsidP="00B82E64">
      <w:pPr>
        <w:ind w:leftChars="150" w:left="340" w:firstLineChars="100" w:firstLine="227"/>
        <w:rPr>
          <w:rFonts w:ascii="HG丸ｺﾞｼｯｸM-PRO" w:eastAsia="HG丸ｺﾞｼｯｸM-PRO" w:hAnsi="HG丸ｺﾞｼｯｸM-PRO"/>
        </w:rPr>
      </w:pPr>
      <w:r w:rsidRPr="00B82E64">
        <w:rPr>
          <w:rFonts w:ascii="HG丸ｺﾞｼｯｸM-PRO" w:eastAsia="HG丸ｺﾞｼｯｸM-PRO" w:hAnsi="HG丸ｺﾞｼｯｸM-PRO" w:hint="eastAsia"/>
        </w:rPr>
        <w:t>基幹相談支援センター</w:t>
      </w:r>
      <w:r w:rsidR="00B82E64">
        <w:rPr>
          <w:rFonts w:ascii="HG丸ｺﾞｼｯｸM-PRO" w:eastAsia="HG丸ｺﾞｼｯｸM-PRO" w:hAnsi="HG丸ｺﾞｼｯｸM-PRO" w:hint="eastAsia"/>
        </w:rPr>
        <w:t>における</w:t>
      </w:r>
      <w:r w:rsidRPr="00B82E64">
        <w:rPr>
          <w:rFonts w:ascii="HG丸ｺﾞｼｯｸM-PRO" w:eastAsia="HG丸ｺﾞｼｯｸM-PRO" w:hAnsi="HG丸ｺﾞｼｯｸM-PRO" w:hint="eastAsia"/>
        </w:rPr>
        <w:t>相談支援事業所との連携を強化するとともに、相談支援を行う人材育成</w:t>
      </w:r>
      <w:r w:rsidR="001B110E" w:rsidRPr="00B82E64">
        <w:rPr>
          <w:rFonts w:ascii="HG丸ｺﾞｼｯｸM-PRO" w:eastAsia="HG丸ｺﾞｼｯｸM-PRO" w:hAnsi="HG丸ｺﾞｼｯｸM-PRO" w:hint="eastAsia"/>
        </w:rPr>
        <w:t>、</w:t>
      </w:r>
      <w:r w:rsidRPr="00B82E64">
        <w:rPr>
          <w:rFonts w:ascii="HG丸ｺﾞｼｯｸM-PRO" w:eastAsia="HG丸ｺﾞｼｯｸM-PRO" w:hAnsi="HG丸ｺﾞｼｯｸM-PRO" w:hint="eastAsia"/>
        </w:rPr>
        <w:t>個別事例における専門的な助言</w:t>
      </w:r>
      <w:r w:rsidR="001B110E" w:rsidRPr="00B82E64">
        <w:rPr>
          <w:rFonts w:ascii="HG丸ｺﾞｼｯｸM-PRO" w:eastAsia="HG丸ｺﾞｼｯｸM-PRO" w:hAnsi="HG丸ｺﾞｼｯｸM-PRO" w:hint="eastAsia"/>
        </w:rPr>
        <w:t>や</w:t>
      </w:r>
      <w:r w:rsidRPr="00B82E64">
        <w:rPr>
          <w:rFonts w:ascii="HG丸ｺﾞｼｯｸM-PRO" w:eastAsia="HG丸ｺﾞｼｯｸM-PRO" w:hAnsi="HG丸ｺﾞｼｯｸM-PRO" w:hint="eastAsia"/>
        </w:rPr>
        <w:t>指導</w:t>
      </w:r>
      <w:r w:rsidR="001B110E" w:rsidRPr="00B82E64">
        <w:rPr>
          <w:rFonts w:ascii="HG丸ｺﾞｼｯｸM-PRO" w:eastAsia="HG丸ｺﾞｼｯｸM-PRO" w:hAnsi="HG丸ｺﾞｼｯｸM-PRO" w:hint="eastAsia"/>
        </w:rPr>
        <w:t>、情報の収集や提供等</w:t>
      </w:r>
      <w:r w:rsidRPr="00B82E64">
        <w:rPr>
          <w:rFonts w:ascii="HG丸ｺﾞｼｯｸM-PRO" w:eastAsia="HG丸ｺﾞｼｯｸM-PRO" w:hAnsi="HG丸ｺﾞｼｯｸM-PRO" w:hint="eastAsia"/>
        </w:rPr>
        <w:t>を行い、相談支援の質の向上に努めます。</w:t>
      </w:r>
    </w:p>
    <w:p w14:paraId="6E387E76" w14:textId="77777777" w:rsidR="00B97405" w:rsidRPr="00B97405" w:rsidRDefault="00B97405" w:rsidP="00205C5B">
      <w:pPr>
        <w:spacing w:line="320" w:lineRule="exact"/>
      </w:pPr>
    </w:p>
    <w:p w14:paraId="37EA6024" w14:textId="0D0DA38A" w:rsidR="00B97405" w:rsidRPr="00B82E64" w:rsidRDefault="00B82E64" w:rsidP="004F3EE3">
      <w:pPr>
        <w:pStyle w:val="32"/>
        <w:numPr>
          <w:ilvl w:val="0"/>
          <w:numId w:val="31"/>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bookmarkStart w:id="38" w:name="_Hlk149744233"/>
      <w:r w:rsidR="008B73FC">
        <w:rPr>
          <w:rFonts w:ascii="HG丸ｺﾞｼｯｸM-PRO" w:eastAsia="HG丸ｺﾞｼｯｸM-PRO" w:hAnsi="HG丸ｺﾞｼｯｸM-PRO" w:hint="eastAsia"/>
          <w:b/>
          <w:bCs/>
        </w:rPr>
        <w:t>計画</w:t>
      </w:r>
      <w:r w:rsidR="00B97405" w:rsidRPr="00B82E64">
        <w:rPr>
          <w:rFonts w:ascii="HG丸ｺﾞｼｯｸM-PRO" w:eastAsia="HG丸ｺﾞｼｯｸM-PRO" w:hAnsi="HG丸ｺﾞｼｯｸM-PRO" w:hint="eastAsia"/>
          <w:b/>
          <w:bCs/>
        </w:rPr>
        <w:t>相談支援</w:t>
      </w:r>
      <w:bookmarkEnd w:id="38"/>
    </w:p>
    <w:p w14:paraId="5D345DB1" w14:textId="75A6F352" w:rsidR="008B73FC" w:rsidRPr="00DF6536" w:rsidRDefault="00B97405" w:rsidP="005B14EA">
      <w:pPr>
        <w:ind w:leftChars="250" w:left="567" w:firstLineChars="100" w:firstLine="227"/>
        <w:rPr>
          <w:rFonts w:ascii="HG丸ｺﾞｼｯｸM-PRO" w:eastAsia="HG丸ｺﾞｼｯｸM-PRO" w:hAnsi="HG丸ｺﾞｼｯｸM-PRO"/>
        </w:rPr>
      </w:pPr>
      <w:r w:rsidRPr="00B82E64">
        <w:rPr>
          <w:rFonts w:ascii="HG丸ｺﾞｼｯｸM-PRO" w:eastAsia="HG丸ｺﾞｼｯｸM-PRO" w:hAnsi="HG丸ｺﾞｼｯｸM-PRO" w:hint="eastAsia"/>
        </w:rPr>
        <w:t>障害福祉サービス</w:t>
      </w:r>
      <w:r w:rsidR="005B14EA">
        <w:rPr>
          <w:rFonts w:ascii="HG丸ｺﾞｼｯｸM-PRO" w:eastAsia="HG丸ｺﾞｼｯｸM-PRO" w:hAnsi="HG丸ｺﾞｼｯｸM-PRO" w:hint="eastAsia"/>
        </w:rPr>
        <w:t>等</w:t>
      </w:r>
      <w:r w:rsidRPr="00B82E64">
        <w:rPr>
          <w:rFonts w:ascii="HG丸ｺﾞｼｯｸM-PRO" w:eastAsia="HG丸ｺﾞｼｯｸM-PRO" w:hAnsi="HG丸ｺﾞｼｯｸM-PRO" w:hint="eastAsia"/>
        </w:rPr>
        <w:t>を利用するためのサービス等利用計画の作成や見直し</w:t>
      </w:r>
      <w:r w:rsidR="007C5C93">
        <w:rPr>
          <w:rFonts w:ascii="HG丸ｺﾞｼｯｸM-PRO" w:eastAsia="HG丸ｺﾞｼｯｸM-PRO" w:hAnsi="HG丸ｺﾞｼｯｸM-PRO" w:hint="eastAsia"/>
        </w:rPr>
        <w:t>について相談</w:t>
      </w:r>
      <w:r w:rsidR="008B73FC">
        <w:rPr>
          <w:rFonts w:ascii="HG丸ｺﾞｼｯｸM-PRO" w:eastAsia="HG丸ｺﾞｼｯｸM-PRO" w:hAnsi="HG丸ｺﾞｼｯｸM-PRO" w:hint="eastAsia"/>
        </w:rPr>
        <w:t>支援を行うサービスです</w:t>
      </w:r>
      <w:r w:rsidRPr="00B82E64">
        <w:rPr>
          <w:rFonts w:ascii="HG丸ｺﾞｼｯｸM-PRO" w:eastAsia="HG丸ｺﾞｼｯｸM-PRO" w:hAnsi="HG丸ｺﾞｼｯｸM-PRO" w:hint="eastAsia"/>
        </w:rPr>
        <w:t>。</w:t>
      </w:r>
    </w:p>
    <w:p w14:paraId="3CFB2EFC" w14:textId="77777777" w:rsidR="008B73FC" w:rsidRPr="00F60029" w:rsidRDefault="008B73FC" w:rsidP="008B73FC">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0B4651AB" w14:textId="00B32EC3" w:rsidR="008B73FC" w:rsidRPr="00AF3BE3" w:rsidRDefault="008B73FC" w:rsidP="008B73FC">
      <w:pPr>
        <w:ind w:leftChars="350" w:left="794" w:firstLineChars="100" w:firstLine="227"/>
        <w:rPr>
          <w:rFonts w:ascii="HG丸ｺﾞｼｯｸM-PRO" w:eastAsia="HG丸ｺﾞｼｯｸM-PRO" w:hAnsi="HG丸ｺﾞｼｯｸM-PRO"/>
        </w:rPr>
      </w:pPr>
      <w:r w:rsidRPr="00AF3BE3">
        <w:rPr>
          <w:rFonts w:ascii="HG丸ｺﾞｼｯｸM-PRO" w:eastAsia="HG丸ｺﾞｼｯｸM-PRO" w:hAnsi="HG丸ｺﾞｼｯｸM-PRO" w:hint="eastAsia"/>
        </w:rPr>
        <w:t>利用者数は、計画を</w:t>
      </w:r>
      <w:r w:rsidR="00E745E9" w:rsidRPr="00AF3BE3">
        <w:rPr>
          <w:rFonts w:ascii="HG丸ｺﾞｼｯｸM-PRO" w:eastAsia="HG丸ｺﾞｼｯｸM-PRO" w:hAnsi="HG丸ｺﾞｼｯｸM-PRO" w:hint="eastAsia"/>
        </w:rPr>
        <w:t>下</w:t>
      </w:r>
      <w:r w:rsidRPr="00AF3BE3">
        <w:rPr>
          <w:rFonts w:ascii="HG丸ｺﾞｼｯｸM-PRO" w:eastAsia="HG丸ｺﾞｼｯｸM-PRO" w:hAnsi="HG丸ｺﾞｼｯｸM-PRO" w:hint="eastAsia"/>
        </w:rPr>
        <w:t>回って推移しています。</w:t>
      </w:r>
    </w:p>
    <w:p w14:paraId="23B7B19D" w14:textId="46A9E97E" w:rsidR="008B73FC" w:rsidRPr="00DF6536" w:rsidRDefault="008B73FC" w:rsidP="008B73FC">
      <w:pPr>
        <w:pStyle w:val="60"/>
        <w:ind w:leftChars="350" w:left="1234"/>
        <w:rPr>
          <w:sz w:val="20"/>
          <w:szCs w:val="20"/>
        </w:rPr>
      </w:pPr>
      <w:r w:rsidRPr="00DF6536">
        <w:rPr>
          <w:rFonts w:hint="eastAsia"/>
          <w:sz w:val="20"/>
          <w:szCs w:val="20"/>
        </w:rPr>
        <w:t xml:space="preserve">　</w:t>
      </w:r>
      <w:r w:rsidRPr="008B73FC">
        <w:rPr>
          <w:rFonts w:hint="eastAsia"/>
          <w:sz w:val="20"/>
          <w:szCs w:val="20"/>
        </w:rPr>
        <w:t>計画相談支援</w:t>
      </w:r>
      <w:r w:rsidRPr="00DF6536">
        <w:rPr>
          <w:rFonts w:hint="eastAsia"/>
          <w:sz w:val="20"/>
          <w:szCs w:val="20"/>
        </w:rPr>
        <w:t>の第６期計画と実績</w:t>
      </w:r>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86"/>
        <w:gridCol w:w="1086"/>
        <w:gridCol w:w="1086"/>
        <w:gridCol w:w="1086"/>
        <w:gridCol w:w="1086"/>
        <w:gridCol w:w="1086"/>
      </w:tblGrid>
      <w:tr w:rsidR="008B73FC" w:rsidRPr="00DF6536" w14:paraId="11035970" w14:textId="77777777" w:rsidTr="00703C0B">
        <w:trPr>
          <w:cantSplit/>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5925991E"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2172" w:type="dxa"/>
            <w:gridSpan w:val="2"/>
            <w:tcBorders>
              <w:top w:val="single" w:sz="8" w:space="0" w:color="auto"/>
              <w:left w:val="single" w:sz="6" w:space="0" w:color="auto"/>
              <w:bottom w:val="single" w:sz="4" w:space="0" w:color="auto"/>
              <w:right w:val="single" w:sz="4" w:space="0" w:color="auto"/>
            </w:tcBorders>
            <w:vAlign w:val="center"/>
          </w:tcPr>
          <w:p w14:paraId="126FFFE0"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令和３年度</w:t>
            </w:r>
          </w:p>
        </w:tc>
        <w:tc>
          <w:tcPr>
            <w:tcW w:w="2172" w:type="dxa"/>
            <w:gridSpan w:val="2"/>
            <w:tcBorders>
              <w:top w:val="single" w:sz="8" w:space="0" w:color="auto"/>
              <w:left w:val="single" w:sz="4" w:space="0" w:color="auto"/>
              <w:bottom w:val="single" w:sz="4" w:space="0" w:color="auto"/>
              <w:right w:val="single" w:sz="4" w:space="0" w:color="auto"/>
            </w:tcBorders>
            <w:vAlign w:val="center"/>
          </w:tcPr>
          <w:p w14:paraId="6DB7DE08"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令和４年度</w:t>
            </w:r>
          </w:p>
        </w:tc>
        <w:tc>
          <w:tcPr>
            <w:tcW w:w="2172" w:type="dxa"/>
            <w:gridSpan w:val="2"/>
            <w:tcBorders>
              <w:top w:val="single" w:sz="8" w:space="0" w:color="auto"/>
              <w:left w:val="single" w:sz="4" w:space="0" w:color="auto"/>
              <w:bottom w:val="single" w:sz="4" w:space="0" w:color="auto"/>
              <w:right w:val="single" w:sz="8" w:space="0" w:color="auto"/>
            </w:tcBorders>
            <w:vAlign w:val="center"/>
          </w:tcPr>
          <w:p w14:paraId="41CDD8CF"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令和５年度</w:t>
            </w:r>
          </w:p>
        </w:tc>
      </w:tr>
      <w:tr w:rsidR="008B73FC" w:rsidRPr="00DF6536" w14:paraId="76ABAB3E" w14:textId="77777777" w:rsidTr="00703C0B">
        <w:trPr>
          <w:cantSplit/>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488AE82B" w14:textId="77777777" w:rsidR="008B73FC" w:rsidRPr="00DF6536" w:rsidRDefault="008B73FC" w:rsidP="00ED3D36">
            <w:pPr>
              <w:spacing w:line="280" w:lineRule="exact"/>
              <w:jc w:val="center"/>
              <w:rPr>
                <w:rFonts w:asciiTheme="majorEastAsia" w:eastAsiaTheme="majorEastAsia" w:hAnsiTheme="majorEastAsia"/>
                <w:sz w:val="20"/>
                <w:szCs w:val="20"/>
              </w:rPr>
            </w:pPr>
          </w:p>
        </w:tc>
        <w:tc>
          <w:tcPr>
            <w:tcW w:w="1086" w:type="dxa"/>
            <w:tcBorders>
              <w:top w:val="single" w:sz="4" w:space="0" w:color="auto"/>
              <w:left w:val="single" w:sz="6" w:space="0" w:color="auto"/>
              <w:bottom w:val="single" w:sz="4" w:space="0" w:color="auto"/>
              <w:right w:val="single" w:sz="4" w:space="0" w:color="auto"/>
            </w:tcBorders>
            <w:vAlign w:val="center"/>
          </w:tcPr>
          <w:p w14:paraId="13F9823B"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6605C548"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066E4FAC"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50F33E45"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1EA8AD2B"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8" w:space="0" w:color="auto"/>
            </w:tcBorders>
            <w:vAlign w:val="center"/>
          </w:tcPr>
          <w:p w14:paraId="480804C4" w14:textId="77777777" w:rsidR="008B73FC" w:rsidRPr="00DF6536" w:rsidRDefault="008B73FC"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見込み</w:t>
            </w:r>
          </w:p>
        </w:tc>
      </w:tr>
      <w:tr w:rsidR="008B73FC" w:rsidRPr="00DF6536" w14:paraId="17086189" w14:textId="77777777" w:rsidTr="00E745E9">
        <w:trPr>
          <w:cantSplit/>
          <w:trHeight w:val="397"/>
        </w:trPr>
        <w:tc>
          <w:tcPr>
            <w:tcW w:w="1757" w:type="dxa"/>
            <w:tcBorders>
              <w:top w:val="single" w:sz="4" w:space="0" w:color="auto"/>
              <w:left w:val="single" w:sz="8" w:space="0" w:color="auto"/>
              <w:bottom w:val="single" w:sz="4" w:space="0" w:color="auto"/>
              <w:right w:val="single" w:sz="6" w:space="0" w:color="auto"/>
            </w:tcBorders>
            <w:vAlign w:val="center"/>
          </w:tcPr>
          <w:p w14:paraId="32D553C6" w14:textId="77777777" w:rsidR="008B73FC" w:rsidRPr="00DF6536" w:rsidRDefault="008B73FC" w:rsidP="00ED3D36">
            <w:pPr>
              <w:spacing w:line="280" w:lineRule="exact"/>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086" w:type="dxa"/>
            <w:tcBorders>
              <w:top w:val="single" w:sz="4" w:space="0" w:color="auto"/>
              <w:left w:val="single" w:sz="6" w:space="0" w:color="auto"/>
              <w:bottom w:val="single" w:sz="4" w:space="0" w:color="auto"/>
              <w:right w:val="single" w:sz="4" w:space="0" w:color="auto"/>
            </w:tcBorders>
            <w:vAlign w:val="center"/>
          </w:tcPr>
          <w:p w14:paraId="3CFB9C49" w14:textId="535FF3B5"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50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BA76FB1" w14:textId="601D0F23" w:rsidR="008B73FC" w:rsidRPr="00DF6536" w:rsidRDefault="00E745E9"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11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174A49C" w14:textId="68D056F8"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70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2DB96D6" w14:textId="3CB2920D" w:rsidR="008B73FC" w:rsidRPr="00DF6536" w:rsidRDefault="00E745E9"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01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D368959" w14:textId="09676588"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90</w:t>
            </w:r>
          </w:p>
        </w:tc>
        <w:tc>
          <w:tcPr>
            <w:tcW w:w="1086" w:type="dxa"/>
            <w:tcBorders>
              <w:top w:val="single" w:sz="4" w:space="0" w:color="auto"/>
              <w:left w:val="single" w:sz="4" w:space="0" w:color="auto"/>
              <w:bottom w:val="single" w:sz="4" w:space="0" w:color="auto"/>
              <w:right w:val="single" w:sz="8" w:space="0" w:color="auto"/>
            </w:tcBorders>
            <w:shd w:val="clear" w:color="auto" w:fill="auto"/>
            <w:vAlign w:val="center"/>
          </w:tcPr>
          <w:p w14:paraId="60401F94" w14:textId="6DE49E1A" w:rsidR="008B73FC" w:rsidRPr="00DF6536" w:rsidRDefault="00E745E9"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825</w:t>
            </w:r>
          </w:p>
        </w:tc>
      </w:tr>
      <w:tr w:rsidR="008B73FC" w:rsidRPr="00DF6536" w14:paraId="671FAF1B" w14:textId="77777777" w:rsidTr="00703C0B">
        <w:trPr>
          <w:cantSplit/>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663810C3" w14:textId="11A12B63" w:rsidR="008B73FC" w:rsidRDefault="008B73FC" w:rsidP="008B73FC">
            <w:pPr>
              <w:spacing w:line="240" w:lineRule="exact"/>
              <w:rPr>
                <w:rFonts w:asciiTheme="majorEastAsia" w:eastAsiaTheme="majorEastAsia" w:hAnsiTheme="majorEastAsia"/>
                <w:sz w:val="20"/>
                <w:szCs w:val="20"/>
              </w:rPr>
            </w:pPr>
            <w:r w:rsidRPr="008B73FC">
              <w:rPr>
                <w:rFonts w:asciiTheme="majorEastAsia" w:eastAsiaTheme="majorEastAsia" w:hAnsiTheme="majorEastAsia" w:hint="eastAsia"/>
                <w:sz w:val="20"/>
                <w:szCs w:val="20"/>
              </w:rPr>
              <w:t>【参考】</w:t>
            </w:r>
          </w:p>
          <w:p w14:paraId="682BEFA6" w14:textId="31DC29B0" w:rsidR="008B73FC" w:rsidRPr="00DF6536" w:rsidRDefault="008B73FC" w:rsidP="008B73FC">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支給決定者数（人）</w:t>
            </w:r>
          </w:p>
        </w:tc>
        <w:tc>
          <w:tcPr>
            <w:tcW w:w="1086" w:type="dxa"/>
            <w:tcBorders>
              <w:top w:val="single" w:sz="4" w:space="0" w:color="auto"/>
              <w:left w:val="single" w:sz="6" w:space="0" w:color="auto"/>
              <w:bottom w:val="single" w:sz="8" w:space="0" w:color="auto"/>
              <w:right w:val="single" w:sz="4" w:space="0" w:color="auto"/>
            </w:tcBorders>
            <w:vAlign w:val="center"/>
          </w:tcPr>
          <w:p w14:paraId="78959C6D" w14:textId="6273F0A2"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,060</w:t>
            </w:r>
          </w:p>
        </w:tc>
        <w:tc>
          <w:tcPr>
            <w:tcW w:w="1086" w:type="dxa"/>
            <w:tcBorders>
              <w:top w:val="single" w:sz="4" w:space="0" w:color="auto"/>
              <w:left w:val="single" w:sz="4" w:space="0" w:color="auto"/>
              <w:bottom w:val="single" w:sz="8" w:space="0" w:color="auto"/>
              <w:right w:val="single" w:sz="4" w:space="0" w:color="auto"/>
            </w:tcBorders>
            <w:vAlign w:val="center"/>
          </w:tcPr>
          <w:p w14:paraId="1E9EFBBC" w14:textId="3143B89D"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3,040</w:t>
            </w:r>
          </w:p>
        </w:tc>
        <w:tc>
          <w:tcPr>
            <w:tcW w:w="1086" w:type="dxa"/>
            <w:tcBorders>
              <w:top w:val="single" w:sz="4" w:space="0" w:color="auto"/>
              <w:left w:val="single" w:sz="4" w:space="0" w:color="auto"/>
              <w:bottom w:val="single" w:sz="8" w:space="0" w:color="auto"/>
              <w:right w:val="single" w:sz="4" w:space="0" w:color="auto"/>
            </w:tcBorders>
            <w:vAlign w:val="center"/>
          </w:tcPr>
          <w:p w14:paraId="542C11C5" w14:textId="3D98F5CC"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,140</w:t>
            </w:r>
          </w:p>
        </w:tc>
        <w:tc>
          <w:tcPr>
            <w:tcW w:w="1086" w:type="dxa"/>
            <w:tcBorders>
              <w:top w:val="single" w:sz="4" w:space="0" w:color="auto"/>
              <w:left w:val="single" w:sz="4" w:space="0" w:color="auto"/>
              <w:bottom w:val="single" w:sz="8" w:space="0" w:color="auto"/>
              <w:right w:val="single" w:sz="4" w:space="0" w:color="auto"/>
            </w:tcBorders>
            <w:vAlign w:val="center"/>
          </w:tcPr>
          <w:p w14:paraId="39B28E6E" w14:textId="02C4B832"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,166</w:t>
            </w:r>
          </w:p>
        </w:tc>
        <w:tc>
          <w:tcPr>
            <w:tcW w:w="1086" w:type="dxa"/>
            <w:tcBorders>
              <w:top w:val="single" w:sz="4" w:space="0" w:color="auto"/>
              <w:left w:val="single" w:sz="4" w:space="0" w:color="auto"/>
              <w:bottom w:val="single" w:sz="8" w:space="0" w:color="auto"/>
              <w:right w:val="single" w:sz="4" w:space="0" w:color="auto"/>
            </w:tcBorders>
            <w:vAlign w:val="center"/>
          </w:tcPr>
          <w:p w14:paraId="120EDFF7" w14:textId="4D8A7F79"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,220</w:t>
            </w:r>
          </w:p>
        </w:tc>
        <w:tc>
          <w:tcPr>
            <w:tcW w:w="1086" w:type="dxa"/>
            <w:tcBorders>
              <w:top w:val="single" w:sz="4" w:space="0" w:color="auto"/>
              <w:left w:val="single" w:sz="4" w:space="0" w:color="auto"/>
              <w:bottom w:val="single" w:sz="8" w:space="0" w:color="auto"/>
              <w:right w:val="single" w:sz="8" w:space="0" w:color="auto"/>
            </w:tcBorders>
            <w:vAlign w:val="center"/>
          </w:tcPr>
          <w:p w14:paraId="5FB2BD94" w14:textId="2FAEDDBA" w:rsidR="008B73FC" w:rsidRPr="00DF6536" w:rsidRDefault="008B73FC"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,265</w:t>
            </w:r>
          </w:p>
        </w:tc>
      </w:tr>
    </w:tbl>
    <w:p w14:paraId="37928668" w14:textId="77777777" w:rsidR="008B73FC" w:rsidRPr="00F60029" w:rsidRDefault="008B73FC" w:rsidP="008B73FC">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0B3B221F" w14:textId="74903C23" w:rsidR="008B73FC" w:rsidRPr="00AF3BE3" w:rsidRDefault="00D33AC7" w:rsidP="008B73FC">
      <w:pPr>
        <w:ind w:leftChars="350" w:left="794" w:firstLineChars="100" w:firstLine="227"/>
        <w:rPr>
          <w:rFonts w:ascii="HG丸ｺﾞｼｯｸM-PRO" w:eastAsia="HG丸ｺﾞｼｯｸM-PRO" w:hAnsi="HG丸ｺﾞｼｯｸM-PRO"/>
        </w:rPr>
      </w:pPr>
      <w:r w:rsidRPr="00AF3BE3">
        <w:rPr>
          <w:rFonts w:ascii="HG丸ｺﾞｼｯｸM-PRO" w:eastAsia="HG丸ｺﾞｼｯｸM-PRO" w:hAnsi="HG丸ｺﾞｼｯｸM-PRO" w:hint="eastAsia"/>
        </w:rPr>
        <w:t>利用者数は、</w:t>
      </w:r>
      <w:r w:rsidR="008B73FC" w:rsidRPr="00AF3BE3">
        <w:rPr>
          <w:rFonts w:ascii="HG丸ｺﾞｼｯｸM-PRO" w:eastAsia="HG丸ｺﾞｼｯｸM-PRO" w:hAnsi="HG丸ｺﾞｼｯｸM-PRO" w:hint="eastAsia"/>
        </w:rPr>
        <w:t>令和３年度から令和５年度までの利用実績等を踏まえ、</w:t>
      </w:r>
      <w:r w:rsidR="005032E2" w:rsidRPr="00AF3BE3">
        <w:rPr>
          <w:rFonts w:ascii="HG丸ｺﾞｼｯｸM-PRO" w:eastAsia="HG丸ｺﾞｼｯｸM-PRO" w:hAnsi="HG丸ｺﾞｼｯｸM-PRO" w:hint="eastAsia"/>
        </w:rPr>
        <w:t>次のとおり見込みます</w:t>
      </w:r>
      <w:r w:rsidR="008B73FC" w:rsidRPr="00AF3BE3">
        <w:rPr>
          <w:rFonts w:ascii="HG丸ｺﾞｼｯｸM-PRO" w:eastAsia="HG丸ｺﾞｼｯｸM-PRO" w:hAnsi="HG丸ｺﾞｼｯｸM-PRO" w:hint="eastAsia"/>
        </w:rPr>
        <w:t>。</w:t>
      </w:r>
    </w:p>
    <w:p w14:paraId="7698A6AC" w14:textId="3F97FF82" w:rsidR="008B73FC" w:rsidRPr="00DF6536" w:rsidRDefault="008B73FC" w:rsidP="008B73FC">
      <w:pPr>
        <w:pStyle w:val="60"/>
        <w:ind w:leftChars="350" w:left="1234"/>
        <w:rPr>
          <w:sz w:val="20"/>
          <w:szCs w:val="20"/>
        </w:rPr>
      </w:pPr>
      <w:r w:rsidRPr="00DF6536">
        <w:rPr>
          <w:rFonts w:hint="eastAsia"/>
          <w:sz w:val="20"/>
          <w:szCs w:val="20"/>
        </w:rPr>
        <w:t xml:space="preserve">　</w:t>
      </w:r>
      <w:r w:rsidRPr="008B73FC">
        <w:rPr>
          <w:rFonts w:hint="eastAsia"/>
          <w:sz w:val="20"/>
          <w:szCs w:val="20"/>
        </w:rPr>
        <w:t>計画相談支援</w:t>
      </w:r>
      <w:r w:rsidRPr="00DF6536">
        <w:rPr>
          <w:rFonts w:hint="eastAsia"/>
          <w:sz w:val="20"/>
          <w:szCs w:val="20"/>
        </w:rPr>
        <w:t>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63"/>
        <w:gridCol w:w="1463"/>
        <w:gridCol w:w="1464"/>
      </w:tblGrid>
      <w:tr w:rsidR="008B73FC" w:rsidRPr="00DF6536" w14:paraId="406E763E" w14:textId="77777777" w:rsidTr="00703C0B">
        <w:trPr>
          <w:trHeight w:val="397"/>
        </w:trPr>
        <w:tc>
          <w:tcPr>
            <w:tcW w:w="1757" w:type="dxa"/>
            <w:tcBorders>
              <w:top w:val="single" w:sz="8" w:space="0" w:color="auto"/>
              <w:left w:val="single" w:sz="8" w:space="0" w:color="auto"/>
              <w:bottom w:val="single" w:sz="4" w:space="0" w:color="auto"/>
              <w:right w:val="single" w:sz="6" w:space="0" w:color="auto"/>
            </w:tcBorders>
            <w:vAlign w:val="center"/>
          </w:tcPr>
          <w:p w14:paraId="593F0327" w14:textId="77777777" w:rsidR="008B73FC" w:rsidRPr="00DF6536" w:rsidRDefault="008B73FC"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1463" w:type="dxa"/>
            <w:tcBorders>
              <w:top w:val="single" w:sz="8" w:space="0" w:color="auto"/>
              <w:left w:val="single" w:sz="6" w:space="0" w:color="auto"/>
              <w:bottom w:val="single" w:sz="4" w:space="0" w:color="auto"/>
              <w:right w:val="single" w:sz="4" w:space="0" w:color="000000"/>
            </w:tcBorders>
            <w:vAlign w:val="center"/>
          </w:tcPr>
          <w:p w14:paraId="6168D3F2" w14:textId="77777777" w:rsidR="008B73FC" w:rsidRPr="00DF6536" w:rsidRDefault="008B73FC"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令和６年度</w:t>
            </w:r>
          </w:p>
        </w:tc>
        <w:tc>
          <w:tcPr>
            <w:tcW w:w="1463" w:type="dxa"/>
            <w:tcBorders>
              <w:top w:val="single" w:sz="8" w:space="0" w:color="auto"/>
              <w:left w:val="single" w:sz="4" w:space="0" w:color="000000"/>
              <w:bottom w:val="single" w:sz="4" w:space="0" w:color="auto"/>
              <w:right w:val="single" w:sz="4" w:space="0" w:color="000000"/>
            </w:tcBorders>
            <w:vAlign w:val="center"/>
          </w:tcPr>
          <w:p w14:paraId="0D97D085" w14:textId="77777777" w:rsidR="008B73FC" w:rsidRPr="00DF6536" w:rsidRDefault="008B73FC"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令和７年度</w:t>
            </w:r>
          </w:p>
        </w:tc>
        <w:tc>
          <w:tcPr>
            <w:tcW w:w="1464" w:type="dxa"/>
            <w:tcBorders>
              <w:top w:val="single" w:sz="8" w:space="0" w:color="auto"/>
              <w:left w:val="single" w:sz="4" w:space="0" w:color="000000"/>
              <w:bottom w:val="single" w:sz="4" w:space="0" w:color="auto"/>
              <w:right w:val="single" w:sz="8" w:space="0" w:color="auto"/>
            </w:tcBorders>
            <w:vAlign w:val="center"/>
          </w:tcPr>
          <w:p w14:paraId="14273D7C" w14:textId="77777777" w:rsidR="008B73FC" w:rsidRPr="00DF6536" w:rsidRDefault="008B73FC"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令和８年度</w:t>
            </w:r>
          </w:p>
        </w:tc>
      </w:tr>
      <w:tr w:rsidR="00E745E9" w:rsidRPr="00DF6536" w14:paraId="1F37ED2B" w14:textId="77777777" w:rsidTr="00E745E9">
        <w:trPr>
          <w:trHeight w:val="397"/>
        </w:trPr>
        <w:tc>
          <w:tcPr>
            <w:tcW w:w="1757" w:type="dxa"/>
            <w:tcBorders>
              <w:top w:val="single" w:sz="4" w:space="0" w:color="auto"/>
              <w:left w:val="single" w:sz="8" w:space="0" w:color="auto"/>
              <w:bottom w:val="single" w:sz="4" w:space="0" w:color="auto"/>
              <w:right w:val="single" w:sz="6" w:space="0" w:color="auto"/>
            </w:tcBorders>
            <w:vAlign w:val="center"/>
          </w:tcPr>
          <w:p w14:paraId="68BB0B34" w14:textId="77777777" w:rsidR="00E745E9" w:rsidRPr="00DF6536" w:rsidRDefault="00E745E9" w:rsidP="00E745E9">
            <w:pPr>
              <w:spacing w:line="280" w:lineRule="exact"/>
              <w:ind w:left="187" w:hangingChars="100" w:hanging="187"/>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463" w:type="dxa"/>
            <w:tcBorders>
              <w:top w:val="single" w:sz="4" w:space="0" w:color="auto"/>
              <w:left w:val="single" w:sz="6" w:space="0" w:color="auto"/>
              <w:bottom w:val="single" w:sz="4" w:space="0" w:color="auto"/>
              <w:right w:val="single" w:sz="4" w:space="0" w:color="000000"/>
            </w:tcBorders>
            <w:shd w:val="clear" w:color="auto" w:fill="auto"/>
            <w:vAlign w:val="center"/>
          </w:tcPr>
          <w:p w14:paraId="6AA9AC32" w14:textId="54136CF9" w:rsidR="00E745E9" w:rsidRPr="00E745E9" w:rsidRDefault="00E745E9" w:rsidP="00E745E9">
            <w:pPr>
              <w:spacing w:line="28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850</w:t>
            </w:r>
          </w:p>
        </w:tc>
        <w:tc>
          <w:tcPr>
            <w:tcW w:w="1463" w:type="dxa"/>
            <w:tcBorders>
              <w:top w:val="single" w:sz="4" w:space="0" w:color="auto"/>
              <w:left w:val="single" w:sz="4" w:space="0" w:color="000000"/>
              <w:bottom w:val="single" w:sz="4" w:space="0" w:color="auto"/>
              <w:right w:val="single" w:sz="4" w:space="0" w:color="000000"/>
            </w:tcBorders>
            <w:shd w:val="clear" w:color="auto" w:fill="auto"/>
            <w:vAlign w:val="center"/>
          </w:tcPr>
          <w:p w14:paraId="0A3FDFFF" w14:textId="08486733" w:rsidR="00E745E9" w:rsidRPr="00E745E9" w:rsidRDefault="00E745E9" w:rsidP="00E745E9">
            <w:pPr>
              <w:spacing w:line="28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875</w:t>
            </w:r>
          </w:p>
        </w:tc>
        <w:tc>
          <w:tcPr>
            <w:tcW w:w="1464" w:type="dxa"/>
            <w:tcBorders>
              <w:top w:val="single" w:sz="4" w:space="0" w:color="auto"/>
              <w:left w:val="single" w:sz="4" w:space="0" w:color="000000"/>
              <w:bottom w:val="single" w:sz="4" w:space="0" w:color="auto"/>
              <w:right w:val="single" w:sz="8" w:space="0" w:color="auto"/>
            </w:tcBorders>
            <w:shd w:val="clear" w:color="auto" w:fill="auto"/>
            <w:vAlign w:val="center"/>
          </w:tcPr>
          <w:p w14:paraId="4F80E758" w14:textId="5CABC1BA" w:rsidR="00E745E9" w:rsidRPr="00E745E9" w:rsidRDefault="00E745E9" w:rsidP="00E745E9">
            <w:pPr>
              <w:spacing w:line="28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902</w:t>
            </w:r>
          </w:p>
        </w:tc>
      </w:tr>
      <w:tr w:rsidR="008B73FC" w:rsidRPr="00DF6536" w14:paraId="40FA8F5C" w14:textId="77777777" w:rsidTr="00703C0B">
        <w:trPr>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4064C24A" w14:textId="77777777" w:rsidR="008B73FC" w:rsidRDefault="008B73FC" w:rsidP="008B73FC">
            <w:pPr>
              <w:spacing w:line="240" w:lineRule="exact"/>
              <w:rPr>
                <w:rFonts w:asciiTheme="majorEastAsia" w:eastAsiaTheme="majorEastAsia" w:hAnsiTheme="majorEastAsia"/>
                <w:sz w:val="20"/>
                <w:szCs w:val="20"/>
              </w:rPr>
            </w:pPr>
            <w:r w:rsidRPr="008B73FC">
              <w:rPr>
                <w:rFonts w:asciiTheme="majorEastAsia" w:eastAsiaTheme="majorEastAsia" w:hAnsiTheme="majorEastAsia" w:hint="eastAsia"/>
                <w:sz w:val="20"/>
                <w:szCs w:val="20"/>
              </w:rPr>
              <w:t>【参考】</w:t>
            </w:r>
          </w:p>
          <w:p w14:paraId="10BA3D27" w14:textId="747E69AC" w:rsidR="008B73FC" w:rsidRPr="00DF6536" w:rsidRDefault="008B73FC" w:rsidP="008B73FC">
            <w:pPr>
              <w:spacing w:line="280" w:lineRule="exact"/>
              <w:ind w:left="187" w:hangingChars="100" w:hanging="187"/>
              <w:rPr>
                <w:rFonts w:asciiTheme="majorEastAsia" w:eastAsiaTheme="majorEastAsia" w:hAnsiTheme="majorEastAsia"/>
                <w:sz w:val="20"/>
                <w:szCs w:val="20"/>
              </w:rPr>
            </w:pPr>
            <w:r>
              <w:rPr>
                <w:rFonts w:asciiTheme="majorEastAsia" w:eastAsiaTheme="majorEastAsia" w:hAnsiTheme="majorEastAsia" w:hint="eastAsia"/>
                <w:sz w:val="20"/>
                <w:szCs w:val="20"/>
              </w:rPr>
              <w:t>支給決定者数（人）</w:t>
            </w:r>
          </w:p>
        </w:tc>
        <w:tc>
          <w:tcPr>
            <w:tcW w:w="1463" w:type="dxa"/>
            <w:tcBorders>
              <w:top w:val="single" w:sz="4" w:space="0" w:color="auto"/>
              <w:left w:val="single" w:sz="6" w:space="0" w:color="auto"/>
              <w:bottom w:val="single" w:sz="8" w:space="0" w:color="auto"/>
              <w:right w:val="single" w:sz="4" w:space="0" w:color="000000"/>
            </w:tcBorders>
            <w:vAlign w:val="center"/>
          </w:tcPr>
          <w:p w14:paraId="53C8CDF8" w14:textId="5DFF9369" w:rsidR="008B73FC" w:rsidRPr="008B73FC" w:rsidRDefault="008B73FC" w:rsidP="008B73FC">
            <w:pPr>
              <w:spacing w:line="280" w:lineRule="exact"/>
              <w:jc w:val="right"/>
              <w:rPr>
                <w:rFonts w:ascii="ＭＳ ゴシック" w:eastAsia="ＭＳ ゴシック" w:hAnsi="ＭＳ ゴシック"/>
                <w:sz w:val="20"/>
                <w:szCs w:val="20"/>
              </w:rPr>
            </w:pPr>
            <w:r w:rsidRPr="008B73FC">
              <w:rPr>
                <w:rFonts w:ascii="ＭＳ ゴシック" w:eastAsia="ＭＳ ゴシック" w:hAnsi="ＭＳ ゴシック" w:hint="eastAsia"/>
                <w:sz w:val="20"/>
                <w:szCs w:val="20"/>
              </w:rPr>
              <w:t>3,367</w:t>
            </w:r>
          </w:p>
        </w:tc>
        <w:tc>
          <w:tcPr>
            <w:tcW w:w="1463" w:type="dxa"/>
            <w:tcBorders>
              <w:top w:val="single" w:sz="4" w:space="0" w:color="auto"/>
              <w:left w:val="single" w:sz="4" w:space="0" w:color="000000"/>
              <w:bottom w:val="single" w:sz="8" w:space="0" w:color="auto"/>
              <w:right w:val="single" w:sz="4" w:space="0" w:color="000000"/>
            </w:tcBorders>
            <w:vAlign w:val="center"/>
          </w:tcPr>
          <w:p w14:paraId="599283E6" w14:textId="30C71377" w:rsidR="008B73FC" w:rsidRPr="008B73FC" w:rsidRDefault="008B73FC" w:rsidP="008B73FC">
            <w:pPr>
              <w:spacing w:line="280" w:lineRule="exact"/>
              <w:jc w:val="right"/>
              <w:rPr>
                <w:rFonts w:ascii="ＭＳ ゴシック" w:eastAsia="ＭＳ ゴシック" w:hAnsi="ＭＳ ゴシック"/>
                <w:sz w:val="20"/>
                <w:szCs w:val="20"/>
              </w:rPr>
            </w:pPr>
            <w:r w:rsidRPr="008B73FC">
              <w:rPr>
                <w:rFonts w:ascii="ＭＳ ゴシック" w:eastAsia="ＭＳ ゴシック" w:hAnsi="ＭＳ ゴシック" w:hint="eastAsia"/>
                <w:sz w:val="20"/>
                <w:szCs w:val="20"/>
              </w:rPr>
              <w:t>3,473</w:t>
            </w:r>
          </w:p>
        </w:tc>
        <w:tc>
          <w:tcPr>
            <w:tcW w:w="1464" w:type="dxa"/>
            <w:tcBorders>
              <w:top w:val="single" w:sz="4" w:space="0" w:color="auto"/>
              <w:left w:val="single" w:sz="4" w:space="0" w:color="000000"/>
              <w:bottom w:val="single" w:sz="8" w:space="0" w:color="auto"/>
              <w:right w:val="single" w:sz="8" w:space="0" w:color="auto"/>
            </w:tcBorders>
            <w:vAlign w:val="center"/>
          </w:tcPr>
          <w:p w14:paraId="64DB0278" w14:textId="60427A6B" w:rsidR="008B73FC" w:rsidRPr="008B73FC" w:rsidRDefault="008B73FC" w:rsidP="008B73FC">
            <w:pPr>
              <w:spacing w:line="280" w:lineRule="exact"/>
              <w:jc w:val="right"/>
              <w:rPr>
                <w:rFonts w:ascii="ＭＳ ゴシック" w:eastAsia="ＭＳ ゴシック" w:hAnsi="ＭＳ ゴシック"/>
                <w:sz w:val="20"/>
                <w:szCs w:val="20"/>
              </w:rPr>
            </w:pPr>
            <w:r w:rsidRPr="008B73FC">
              <w:rPr>
                <w:rFonts w:ascii="ＭＳ ゴシック" w:eastAsia="ＭＳ ゴシック" w:hAnsi="ＭＳ ゴシック" w:hint="eastAsia"/>
                <w:sz w:val="20"/>
                <w:szCs w:val="20"/>
              </w:rPr>
              <w:t>3,582</w:t>
            </w:r>
          </w:p>
        </w:tc>
      </w:tr>
    </w:tbl>
    <w:p w14:paraId="3F924810" w14:textId="77777777" w:rsidR="008B73FC" w:rsidRPr="00A8362D" w:rsidRDefault="008B73FC" w:rsidP="008B73FC">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69E3658D" w14:textId="0B667FDE" w:rsidR="008B73FC" w:rsidRPr="00DF6536" w:rsidRDefault="008B73FC" w:rsidP="008B73FC">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現に利用している</w:t>
      </w:r>
      <w:r>
        <w:rPr>
          <w:rFonts w:ascii="HG丸ｺﾞｼｯｸM-PRO" w:eastAsia="HG丸ｺﾞｼｯｸM-PRO" w:hAnsi="HG丸ｺﾞｼｯｸM-PRO" w:hint="eastAsia"/>
        </w:rPr>
        <w:t>相談支援</w:t>
      </w:r>
      <w:r w:rsidRPr="00F42F0F">
        <w:rPr>
          <w:rFonts w:ascii="HG丸ｺﾞｼｯｸM-PRO" w:eastAsia="HG丸ｺﾞｼｯｸM-PRO" w:hAnsi="HG丸ｺﾞｼｯｸM-PRO" w:hint="eastAsia"/>
        </w:rPr>
        <w:t>事業所</w:t>
      </w:r>
      <w:r w:rsidRPr="008B73FC">
        <w:rPr>
          <w:rFonts w:ascii="HG丸ｺﾞｼｯｸM-PRO" w:eastAsia="HG丸ｺﾞｼｯｸM-PRO" w:hAnsi="HG丸ｺﾞｼｯｸM-PRO" w:hint="eastAsia"/>
        </w:rPr>
        <w:t>により、見込量は確保できると考えます</w:t>
      </w:r>
      <w:r w:rsidRPr="00DF6536">
        <w:rPr>
          <w:rFonts w:ascii="HG丸ｺﾞｼｯｸM-PRO" w:eastAsia="HG丸ｺﾞｼｯｸM-PRO" w:hAnsi="HG丸ｺﾞｼｯｸM-PRO" w:hint="eastAsia"/>
        </w:rPr>
        <w:t>。</w:t>
      </w:r>
    </w:p>
    <w:p w14:paraId="25B4F0D8" w14:textId="53BBC6F6" w:rsidR="008974CF" w:rsidRPr="008B73FC" w:rsidRDefault="008974CF" w:rsidP="008B73FC">
      <w:pPr>
        <w:ind w:leftChars="250" w:left="567" w:firstLineChars="100" w:firstLine="227"/>
      </w:pPr>
    </w:p>
    <w:p w14:paraId="6F86E258" w14:textId="3DFC78E9" w:rsidR="008974CF" w:rsidRDefault="007C5C93" w:rsidP="007C5C93">
      <w:pPr>
        <w:spacing w:line="240" w:lineRule="exact"/>
      </w:pPr>
      <w:r>
        <w:br w:type="page"/>
      </w:r>
    </w:p>
    <w:p w14:paraId="15B74E6C" w14:textId="6E16A982" w:rsidR="007C5C93" w:rsidRPr="00B82E64" w:rsidRDefault="007C5C93" w:rsidP="004F3EE3">
      <w:pPr>
        <w:pStyle w:val="32"/>
        <w:numPr>
          <w:ilvl w:val="0"/>
          <w:numId w:val="31"/>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地域移行</w:t>
      </w:r>
      <w:r w:rsidRPr="00B82E64">
        <w:rPr>
          <w:rFonts w:ascii="HG丸ｺﾞｼｯｸM-PRO" w:eastAsia="HG丸ｺﾞｼｯｸM-PRO" w:hAnsi="HG丸ｺﾞｼｯｸM-PRO" w:hint="eastAsia"/>
          <w:b/>
          <w:bCs/>
        </w:rPr>
        <w:t>支援</w:t>
      </w:r>
    </w:p>
    <w:p w14:paraId="34483258" w14:textId="204B7FE9" w:rsidR="007C5C93" w:rsidRPr="00DF6536" w:rsidRDefault="007C5C93" w:rsidP="007C5C93">
      <w:pPr>
        <w:ind w:leftChars="250" w:left="567" w:firstLineChars="100" w:firstLine="227"/>
        <w:rPr>
          <w:rFonts w:ascii="HG丸ｺﾞｼｯｸM-PRO" w:eastAsia="HG丸ｺﾞｼｯｸM-PRO" w:hAnsi="HG丸ｺﾞｼｯｸM-PRO"/>
        </w:rPr>
      </w:pPr>
      <w:r w:rsidRPr="007C5C93">
        <w:rPr>
          <w:rFonts w:ascii="HG丸ｺﾞｼｯｸM-PRO" w:eastAsia="HG丸ｺﾞｼｯｸM-PRO" w:hAnsi="HG丸ｺﾞｼｯｸM-PRO" w:hint="eastAsia"/>
        </w:rPr>
        <w:t>入所している障</w:t>
      </w:r>
      <w:r>
        <w:rPr>
          <w:rFonts w:ascii="HG丸ｺﾞｼｯｸM-PRO" w:eastAsia="HG丸ｺﾞｼｯｸM-PRO" w:hAnsi="HG丸ｺﾞｼｯｸM-PRO" w:hint="eastAsia"/>
        </w:rPr>
        <w:t>害</w:t>
      </w:r>
      <w:r w:rsidRPr="007C5C93">
        <w:rPr>
          <w:rFonts w:ascii="HG丸ｺﾞｼｯｸM-PRO" w:eastAsia="HG丸ｺﾞｼｯｸM-PRO" w:hAnsi="HG丸ｺﾞｼｯｸM-PRO" w:hint="eastAsia"/>
        </w:rPr>
        <w:t>のある人や入院している精神障</w:t>
      </w:r>
      <w:r>
        <w:rPr>
          <w:rFonts w:ascii="HG丸ｺﾞｼｯｸM-PRO" w:eastAsia="HG丸ｺﾞｼｯｸM-PRO" w:hAnsi="HG丸ｺﾞｼｯｸM-PRO" w:hint="eastAsia"/>
        </w:rPr>
        <w:t>害</w:t>
      </w:r>
      <w:r w:rsidRPr="007C5C93">
        <w:rPr>
          <w:rFonts w:ascii="HG丸ｺﾞｼｯｸM-PRO" w:eastAsia="HG丸ｺﾞｼｯｸM-PRO" w:hAnsi="HG丸ｺﾞｼｯｸM-PRO" w:hint="eastAsia"/>
        </w:rPr>
        <w:t>のある人</w:t>
      </w:r>
      <w:r>
        <w:rPr>
          <w:rFonts w:ascii="HG丸ｺﾞｼｯｸM-PRO" w:eastAsia="HG丸ｺﾞｼｯｸM-PRO" w:hAnsi="HG丸ｺﾞｼｯｸM-PRO" w:hint="eastAsia"/>
        </w:rPr>
        <w:t>に対し、</w:t>
      </w:r>
      <w:r w:rsidRPr="007C5C93">
        <w:rPr>
          <w:rFonts w:ascii="HG丸ｺﾞｼｯｸM-PRO" w:eastAsia="HG丸ｺﾞｼｯｸM-PRO" w:hAnsi="HG丸ｺﾞｼｯｸM-PRO" w:hint="eastAsia"/>
        </w:rPr>
        <w:t>地域生活に移行するための相談</w:t>
      </w:r>
      <w:r>
        <w:rPr>
          <w:rFonts w:ascii="HG丸ｺﾞｼｯｸM-PRO" w:eastAsia="HG丸ｺﾞｼｯｸM-PRO" w:hAnsi="HG丸ｺﾞｼｯｸM-PRO" w:hint="eastAsia"/>
        </w:rPr>
        <w:t>支援を行うサービスです</w:t>
      </w:r>
      <w:r w:rsidRPr="00B82E64">
        <w:rPr>
          <w:rFonts w:ascii="HG丸ｺﾞｼｯｸM-PRO" w:eastAsia="HG丸ｺﾞｼｯｸM-PRO" w:hAnsi="HG丸ｺﾞｼｯｸM-PRO" w:hint="eastAsia"/>
        </w:rPr>
        <w:t>。</w:t>
      </w:r>
    </w:p>
    <w:p w14:paraId="50C01AC8" w14:textId="77777777" w:rsidR="007C5C93" w:rsidRPr="00F60029" w:rsidRDefault="007C5C93" w:rsidP="007C5C93">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74D04910" w14:textId="77E5868D" w:rsidR="007C5C93" w:rsidRPr="00F42F0F" w:rsidRDefault="007C5C93" w:rsidP="007C5C93">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利用者数は</w:t>
      </w:r>
      <w:r>
        <w:rPr>
          <w:rFonts w:ascii="HG丸ｺﾞｼｯｸM-PRO" w:eastAsia="HG丸ｺﾞｼｯｸM-PRO" w:hAnsi="HG丸ｺﾞｼｯｸM-PRO" w:hint="eastAsia"/>
        </w:rPr>
        <w:t>、若干数となって</w:t>
      </w:r>
      <w:r w:rsidRPr="00F42F0F">
        <w:rPr>
          <w:rFonts w:ascii="HG丸ｺﾞｼｯｸM-PRO" w:eastAsia="HG丸ｺﾞｼｯｸM-PRO" w:hAnsi="HG丸ｺﾞｼｯｸM-PRO" w:hint="eastAsia"/>
        </w:rPr>
        <w:t>います。</w:t>
      </w:r>
    </w:p>
    <w:p w14:paraId="758FE5EB" w14:textId="5CEC25DE" w:rsidR="007C5C93" w:rsidRPr="00DF6536" w:rsidRDefault="007C5C93" w:rsidP="007C5C93">
      <w:pPr>
        <w:pStyle w:val="60"/>
        <w:ind w:leftChars="350" w:left="1234"/>
        <w:rPr>
          <w:sz w:val="20"/>
          <w:szCs w:val="20"/>
        </w:rPr>
      </w:pPr>
      <w:r w:rsidRPr="00DF6536">
        <w:rPr>
          <w:rFonts w:hint="eastAsia"/>
          <w:sz w:val="20"/>
          <w:szCs w:val="20"/>
        </w:rPr>
        <w:t xml:space="preserve">　</w:t>
      </w:r>
      <w:r w:rsidRPr="007C5C93">
        <w:rPr>
          <w:rFonts w:hint="eastAsia"/>
          <w:sz w:val="20"/>
          <w:szCs w:val="20"/>
        </w:rPr>
        <w:t>地域移行支援</w:t>
      </w:r>
      <w:r w:rsidRPr="00DF6536">
        <w:rPr>
          <w:rFonts w:hint="eastAsia"/>
          <w:sz w:val="20"/>
          <w:szCs w:val="20"/>
        </w:rPr>
        <w:t>の第６期計画と実績</w:t>
      </w:r>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86"/>
        <w:gridCol w:w="1086"/>
        <w:gridCol w:w="1086"/>
        <w:gridCol w:w="1086"/>
        <w:gridCol w:w="1086"/>
        <w:gridCol w:w="1086"/>
      </w:tblGrid>
      <w:tr w:rsidR="007C5C93" w:rsidRPr="00DF6536" w14:paraId="73AAD9A4" w14:textId="77777777" w:rsidTr="00703C0B">
        <w:trPr>
          <w:cantSplit/>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2C7452FF"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2172" w:type="dxa"/>
            <w:gridSpan w:val="2"/>
            <w:tcBorders>
              <w:top w:val="single" w:sz="8" w:space="0" w:color="auto"/>
              <w:left w:val="single" w:sz="6" w:space="0" w:color="auto"/>
              <w:bottom w:val="single" w:sz="4" w:space="0" w:color="auto"/>
              <w:right w:val="single" w:sz="4" w:space="0" w:color="auto"/>
            </w:tcBorders>
            <w:vAlign w:val="center"/>
          </w:tcPr>
          <w:p w14:paraId="05A0C666"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令和３年度</w:t>
            </w:r>
          </w:p>
        </w:tc>
        <w:tc>
          <w:tcPr>
            <w:tcW w:w="2172" w:type="dxa"/>
            <w:gridSpan w:val="2"/>
            <w:tcBorders>
              <w:top w:val="single" w:sz="8" w:space="0" w:color="auto"/>
              <w:left w:val="single" w:sz="4" w:space="0" w:color="auto"/>
              <w:bottom w:val="single" w:sz="4" w:space="0" w:color="auto"/>
              <w:right w:val="single" w:sz="4" w:space="0" w:color="auto"/>
            </w:tcBorders>
            <w:vAlign w:val="center"/>
          </w:tcPr>
          <w:p w14:paraId="03E7EEA8"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令和４年度</w:t>
            </w:r>
          </w:p>
        </w:tc>
        <w:tc>
          <w:tcPr>
            <w:tcW w:w="2172" w:type="dxa"/>
            <w:gridSpan w:val="2"/>
            <w:tcBorders>
              <w:top w:val="single" w:sz="8" w:space="0" w:color="auto"/>
              <w:left w:val="single" w:sz="4" w:space="0" w:color="auto"/>
              <w:bottom w:val="single" w:sz="4" w:space="0" w:color="auto"/>
              <w:right w:val="single" w:sz="8" w:space="0" w:color="auto"/>
            </w:tcBorders>
            <w:vAlign w:val="center"/>
          </w:tcPr>
          <w:p w14:paraId="73BB4DF6"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令和５年度</w:t>
            </w:r>
          </w:p>
        </w:tc>
      </w:tr>
      <w:tr w:rsidR="007C5C93" w:rsidRPr="00DF6536" w14:paraId="42A4B704" w14:textId="77777777" w:rsidTr="00703C0B">
        <w:trPr>
          <w:cantSplit/>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7C6C4B68" w14:textId="77777777" w:rsidR="007C5C93" w:rsidRPr="00DF6536" w:rsidRDefault="007C5C93" w:rsidP="00ED3D36">
            <w:pPr>
              <w:spacing w:line="280" w:lineRule="exact"/>
              <w:jc w:val="center"/>
              <w:rPr>
                <w:rFonts w:asciiTheme="majorEastAsia" w:eastAsiaTheme="majorEastAsia" w:hAnsiTheme="majorEastAsia"/>
                <w:sz w:val="20"/>
                <w:szCs w:val="20"/>
              </w:rPr>
            </w:pPr>
          </w:p>
        </w:tc>
        <w:tc>
          <w:tcPr>
            <w:tcW w:w="1086" w:type="dxa"/>
            <w:tcBorders>
              <w:top w:val="single" w:sz="4" w:space="0" w:color="auto"/>
              <w:left w:val="single" w:sz="6" w:space="0" w:color="auto"/>
              <w:bottom w:val="single" w:sz="4" w:space="0" w:color="auto"/>
              <w:right w:val="single" w:sz="4" w:space="0" w:color="auto"/>
            </w:tcBorders>
            <w:vAlign w:val="center"/>
          </w:tcPr>
          <w:p w14:paraId="6195C519"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49B734B6"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146E01C9"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5B47436D"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57F28A68"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8" w:space="0" w:color="auto"/>
            </w:tcBorders>
            <w:vAlign w:val="center"/>
          </w:tcPr>
          <w:p w14:paraId="0EB4A182"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見込み</w:t>
            </w:r>
          </w:p>
        </w:tc>
      </w:tr>
      <w:tr w:rsidR="007C5C93" w:rsidRPr="00DF6536" w14:paraId="24DA2C1A" w14:textId="77777777" w:rsidTr="005B14EA">
        <w:trPr>
          <w:cantSplit/>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440DF689" w14:textId="77777777" w:rsidR="007C5C93" w:rsidRPr="00DF6536" w:rsidRDefault="007C5C93" w:rsidP="00ED3D36">
            <w:pPr>
              <w:spacing w:line="280" w:lineRule="exact"/>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086" w:type="dxa"/>
            <w:tcBorders>
              <w:top w:val="single" w:sz="4" w:space="0" w:color="auto"/>
              <w:left w:val="single" w:sz="6" w:space="0" w:color="auto"/>
              <w:bottom w:val="single" w:sz="8" w:space="0" w:color="auto"/>
              <w:right w:val="single" w:sz="4" w:space="0" w:color="auto"/>
            </w:tcBorders>
            <w:shd w:val="clear" w:color="auto" w:fill="auto"/>
            <w:vAlign w:val="center"/>
          </w:tcPr>
          <w:p w14:paraId="66B7B6B1" w14:textId="7671DA5B"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30E884BC" w14:textId="11D0E0FB"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6338F15E" w14:textId="08D2D843"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1A909185" w14:textId="1553AFEA"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372B6426" w14:textId="1BBF37EB"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1086" w:type="dxa"/>
            <w:tcBorders>
              <w:top w:val="single" w:sz="4" w:space="0" w:color="auto"/>
              <w:left w:val="single" w:sz="4" w:space="0" w:color="auto"/>
              <w:bottom w:val="single" w:sz="8" w:space="0" w:color="auto"/>
              <w:right w:val="single" w:sz="8" w:space="0" w:color="auto"/>
            </w:tcBorders>
            <w:shd w:val="clear" w:color="auto" w:fill="auto"/>
            <w:vAlign w:val="center"/>
          </w:tcPr>
          <w:p w14:paraId="16ADCE90" w14:textId="4690565C"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r>
    </w:tbl>
    <w:p w14:paraId="710D060A" w14:textId="77777777" w:rsidR="007C5C93" w:rsidRPr="00F60029" w:rsidRDefault="007C5C93" w:rsidP="007C5C93">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1BADAE5D" w14:textId="152C6999" w:rsidR="007C5C93" w:rsidRPr="00DF6536" w:rsidRDefault="007C5C93" w:rsidP="007C5C93">
      <w:pPr>
        <w:ind w:leftChars="350" w:left="794" w:firstLineChars="100" w:firstLine="227"/>
        <w:rPr>
          <w:rFonts w:ascii="HG丸ｺﾞｼｯｸM-PRO" w:eastAsia="HG丸ｺﾞｼｯｸM-PRO" w:hAnsi="HG丸ｺﾞｼｯｸM-PRO"/>
        </w:rPr>
      </w:pPr>
      <w:r w:rsidRPr="00DF6536">
        <w:rPr>
          <w:rFonts w:ascii="HG丸ｺﾞｼｯｸM-PRO" w:eastAsia="HG丸ｺﾞｼｯｸM-PRO" w:hAnsi="HG丸ｺﾞｼｯｸM-PRO" w:hint="eastAsia"/>
        </w:rPr>
        <w:t>令和３年度から令和５年度までの利用実績等を踏まえ、</w:t>
      </w:r>
      <w:r>
        <w:rPr>
          <w:rFonts w:ascii="HG丸ｺﾞｼｯｸM-PRO" w:eastAsia="HG丸ｺﾞｼｯｸM-PRO" w:hAnsi="HG丸ｺﾞｼｯｸM-PRO" w:hint="eastAsia"/>
        </w:rPr>
        <w:t>若干数の利用を</w:t>
      </w:r>
      <w:r w:rsidRPr="00DF6536">
        <w:rPr>
          <w:rFonts w:ascii="HG丸ｺﾞｼｯｸM-PRO" w:eastAsia="HG丸ｺﾞｼｯｸM-PRO" w:hAnsi="HG丸ｺﾞｼｯｸM-PRO" w:hint="eastAsia"/>
        </w:rPr>
        <w:t>見込みます。</w:t>
      </w:r>
    </w:p>
    <w:p w14:paraId="7106DBA8" w14:textId="2CB0BB23" w:rsidR="007C5C93" w:rsidRPr="00DF6536" w:rsidRDefault="007C5C93" w:rsidP="007C5C93">
      <w:pPr>
        <w:pStyle w:val="60"/>
        <w:ind w:leftChars="350" w:left="1234"/>
        <w:rPr>
          <w:sz w:val="20"/>
          <w:szCs w:val="20"/>
        </w:rPr>
      </w:pPr>
      <w:r w:rsidRPr="00DF6536">
        <w:rPr>
          <w:rFonts w:hint="eastAsia"/>
          <w:sz w:val="20"/>
          <w:szCs w:val="20"/>
        </w:rPr>
        <w:t xml:space="preserve">　</w:t>
      </w:r>
      <w:r w:rsidRPr="007C5C93">
        <w:rPr>
          <w:rFonts w:hint="eastAsia"/>
          <w:sz w:val="20"/>
          <w:szCs w:val="20"/>
        </w:rPr>
        <w:t>地域移行支援</w:t>
      </w:r>
      <w:r w:rsidRPr="00DF6536">
        <w:rPr>
          <w:rFonts w:hint="eastAsia"/>
          <w:sz w:val="20"/>
          <w:szCs w:val="20"/>
        </w:rPr>
        <w:t>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63"/>
        <w:gridCol w:w="1463"/>
        <w:gridCol w:w="1464"/>
      </w:tblGrid>
      <w:tr w:rsidR="007C5C93" w:rsidRPr="00DF6536" w14:paraId="4A2B4971" w14:textId="77777777" w:rsidTr="00703C0B">
        <w:trPr>
          <w:trHeight w:val="397"/>
        </w:trPr>
        <w:tc>
          <w:tcPr>
            <w:tcW w:w="1757" w:type="dxa"/>
            <w:tcBorders>
              <w:top w:val="single" w:sz="8" w:space="0" w:color="auto"/>
              <w:left w:val="single" w:sz="8" w:space="0" w:color="auto"/>
              <w:bottom w:val="single" w:sz="4" w:space="0" w:color="auto"/>
              <w:right w:val="single" w:sz="6" w:space="0" w:color="auto"/>
            </w:tcBorders>
            <w:vAlign w:val="center"/>
          </w:tcPr>
          <w:p w14:paraId="2F25ACE0" w14:textId="77777777" w:rsidR="007C5C93" w:rsidRPr="00DF6536" w:rsidRDefault="007C5C93"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1463" w:type="dxa"/>
            <w:tcBorders>
              <w:top w:val="single" w:sz="8" w:space="0" w:color="auto"/>
              <w:left w:val="single" w:sz="6" w:space="0" w:color="auto"/>
              <w:bottom w:val="single" w:sz="4" w:space="0" w:color="auto"/>
              <w:right w:val="single" w:sz="4" w:space="0" w:color="000000"/>
            </w:tcBorders>
            <w:vAlign w:val="center"/>
          </w:tcPr>
          <w:p w14:paraId="5365D621" w14:textId="77777777" w:rsidR="007C5C93" w:rsidRPr="00DF6536" w:rsidRDefault="007C5C93"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令和６年度</w:t>
            </w:r>
          </w:p>
        </w:tc>
        <w:tc>
          <w:tcPr>
            <w:tcW w:w="1463" w:type="dxa"/>
            <w:tcBorders>
              <w:top w:val="single" w:sz="8" w:space="0" w:color="auto"/>
              <w:left w:val="single" w:sz="4" w:space="0" w:color="000000"/>
              <w:bottom w:val="single" w:sz="4" w:space="0" w:color="auto"/>
              <w:right w:val="single" w:sz="4" w:space="0" w:color="000000"/>
            </w:tcBorders>
            <w:vAlign w:val="center"/>
          </w:tcPr>
          <w:p w14:paraId="04D49824" w14:textId="77777777" w:rsidR="007C5C93" w:rsidRPr="00DF6536" w:rsidRDefault="007C5C93"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令和７年度</w:t>
            </w:r>
          </w:p>
        </w:tc>
        <w:tc>
          <w:tcPr>
            <w:tcW w:w="1464" w:type="dxa"/>
            <w:tcBorders>
              <w:top w:val="single" w:sz="8" w:space="0" w:color="auto"/>
              <w:left w:val="single" w:sz="4" w:space="0" w:color="000000"/>
              <w:bottom w:val="single" w:sz="4" w:space="0" w:color="auto"/>
              <w:right w:val="single" w:sz="8" w:space="0" w:color="auto"/>
            </w:tcBorders>
            <w:vAlign w:val="center"/>
          </w:tcPr>
          <w:p w14:paraId="6ADD62FC" w14:textId="77777777" w:rsidR="007C5C93" w:rsidRPr="00DF6536" w:rsidRDefault="007C5C93"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令和８年度</w:t>
            </w:r>
          </w:p>
        </w:tc>
      </w:tr>
      <w:tr w:rsidR="00675383" w:rsidRPr="00675383" w14:paraId="1126C00B" w14:textId="77777777" w:rsidTr="005B14EA">
        <w:trPr>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79AD6377" w14:textId="77777777" w:rsidR="007C5C93" w:rsidRPr="00675383" w:rsidRDefault="007C5C93" w:rsidP="00ED3D36">
            <w:pPr>
              <w:spacing w:line="280" w:lineRule="exact"/>
              <w:ind w:left="187" w:hangingChars="100" w:hanging="187"/>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利用者数（人／月）</w:t>
            </w:r>
          </w:p>
        </w:tc>
        <w:tc>
          <w:tcPr>
            <w:tcW w:w="1463" w:type="dxa"/>
            <w:tcBorders>
              <w:top w:val="single" w:sz="4" w:space="0" w:color="auto"/>
              <w:left w:val="single" w:sz="6" w:space="0" w:color="auto"/>
              <w:bottom w:val="single" w:sz="8" w:space="0" w:color="auto"/>
              <w:right w:val="single" w:sz="4" w:space="0" w:color="000000"/>
            </w:tcBorders>
            <w:shd w:val="clear" w:color="auto" w:fill="auto"/>
            <w:vAlign w:val="center"/>
          </w:tcPr>
          <w:p w14:paraId="0BCDD042" w14:textId="37281063" w:rsidR="007C5C93"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2</w:t>
            </w:r>
          </w:p>
        </w:tc>
        <w:tc>
          <w:tcPr>
            <w:tcW w:w="1463" w:type="dxa"/>
            <w:tcBorders>
              <w:top w:val="single" w:sz="4" w:space="0" w:color="auto"/>
              <w:left w:val="single" w:sz="4" w:space="0" w:color="000000"/>
              <w:bottom w:val="single" w:sz="8" w:space="0" w:color="auto"/>
              <w:right w:val="single" w:sz="4" w:space="0" w:color="000000"/>
            </w:tcBorders>
            <w:shd w:val="clear" w:color="auto" w:fill="auto"/>
            <w:vAlign w:val="center"/>
          </w:tcPr>
          <w:p w14:paraId="71BB298C" w14:textId="170982A7" w:rsidR="007C5C93"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2</w:t>
            </w:r>
          </w:p>
        </w:tc>
        <w:tc>
          <w:tcPr>
            <w:tcW w:w="1464" w:type="dxa"/>
            <w:tcBorders>
              <w:top w:val="single" w:sz="4" w:space="0" w:color="auto"/>
              <w:left w:val="single" w:sz="4" w:space="0" w:color="000000"/>
              <w:bottom w:val="single" w:sz="8" w:space="0" w:color="auto"/>
              <w:right w:val="single" w:sz="8" w:space="0" w:color="auto"/>
            </w:tcBorders>
            <w:shd w:val="clear" w:color="auto" w:fill="auto"/>
            <w:vAlign w:val="center"/>
          </w:tcPr>
          <w:p w14:paraId="3435DB31" w14:textId="62E60E97" w:rsidR="007C5C93"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2</w:t>
            </w:r>
          </w:p>
        </w:tc>
      </w:tr>
    </w:tbl>
    <w:p w14:paraId="75132F79" w14:textId="77777777" w:rsidR="007C5C93" w:rsidRPr="00A8362D" w:rsidRDefault="007C5C93" w:rsidP="007C5C93">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7C111D2E" w14:textId="77777777" w:rsidR="007C5C93" w:rsidRPr="00DF6536" w:rsidRDefault="007C5C93" w:rsidP="007C5C93">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現に利用している</w:t>
      </w:r>
      <w:r>
        <w:rPr>
          <w:rFonts w:ascii="HG丸ｺﾞｼｯｸM-PRO" w:eastAsia="HG丸ｺﾞｼｯｸM-PRO" w:hAnsi="HG丸ｺﾞｼｯｸM-PRO" w:hint="eastAsia"/>
        </w:rPr>
        <w:t>相談支援</w:t>
      </w:r>
      <w:r w:rsidRPr="00F42F0F">
        <w:rPr>
          <w:rFonts w:ascii="HG丸ｺﾞｼｯｸM-PRO" w:eastAsia="HG丸ｺﾞｼｯｸM-PRO" w:hAnsi="HG丸ｺﾞｼｯｸM-PRO" w:hint="eastAsia"/>
        </w:rPr>
        <w:t>事業所</w:t>
      </w:r>
      <w:r w:rsidRPr="008B73FC">
        <w:rPr>
          <w:rFonts w:ascii="HG丸ｺﾞｼｯｸM-PRO" w:eastAsia="HG丸ｺﾞｼｯｸM-PRO" w:hAnsi="HG丸ｺﾞｼｯｸM-PRO" w:hint="eastAsia"/>
        </w:rPr>
        <w:t>により、見込量は確保できると考えます</w:t>
      </w:r>
      <w:r w:rsidRPr="00DF6536">
        <w:rPr>
          <w:rFonts w:ascii="HG丸ｺﾞｼｯｸM-PRO" w:eastAsia="HG丸ｺﾞｼｯｸM-PRO" w:hAnsi="HG丸ｺﾞｼｯｸM-PRO" w:hint="eastAsia"/>
        </w:rPr>
        <w:t>。</w:t>
      </w:r>
    </w:p>
    <w:p w14:paraId="37996107" w14:textId="77777777" w:rsidR="007C5C93" w:rsidRPr="008B73FC" w:rsidRDefault="007C5C93" w:rsidP="007C5C93">
      <w:pPr>
        <w:ind w:leftChars="250" w:left="567" w:firstLineChars="100" w:firstLine="227"/>
      </w:pPr>
    </w:p>
    <w:p w14:paraId="6963983D" w14:textId="77777777" w:rsidR="007C5C93" w:rsidRDefault="007C5C93" w:rsidP="007C5C93">
      <w:pPr>
        <w:spacing w:line="240" w:lineRule="exact"/>
      </w:pPr>
      <w:r>
        <w:br w:type="page"/>
      </w:r>
    </w:p>
    <w:p w14:paraId="2CD451E0" w14:textId="4D8F9F47" w:rsidR="007C5C93" w:rsidRPr="00B82E64" w:rsidRDefault="007C5C93" w:rsidP="004F3EE3">
      <w:pPr>
        <w:pStyle w:val="32"/>
        <w:numPr>
          <w:ilvl w:val="0"/>
          <w:numId w:val="31"/>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bookmarkStart w:id="39" w:name="_Hlk149745095"/>
      <w:r>
        <w:rPr>
          <w:rFonts w:ascii="HG丸ｺﾞｼｯｸM-PRO" w:eastAsia="HG丸ｺﾞｼｯｸM-PRO" w:hAnsi="HG丸ｺﾞｼｯｸM-PRO" w:hint="eastAsia"/>
          <w:b/>
          <w:bCs/>
        </w:rPr>
        <w:t>地域</w:t>
      </w:r>
      <w:r w:rsidR="005B14EA">
        <w:rPr>
          <w:rFonts w:ascii="HG丸ｺﾞｼｯｸM-PRO" w:eastAsia="HG丸ｺﾞｼｯｸM-PRO" w:hAnsi="HG丸ｺﾞｼｯｸM-PRO" w:hint="eastAsia"/>
          <w:b/>
          <w:bCs/>
        </w:rPr>
        <w:t>定着</w:t>
      </w:r>
      <w:r w:rsidRPr="00B82E64">
        <w:rPr>
          <w:rFonts w:ascii="HG丸ｺﾞｼｯｸM-PRO" w:eastAsia="HG丸ｺﾞｼｯｸM-PRO" w:hAnsi="HG丸ｺﾞｼｯｸM-PRO" w:hint="eastAsia"/>
          <w:b/>
          <w:bCs/>
        </w:rPr>
        <w:t>支援</w:t>
      </w:r>
      <w:bookmarkEnd w:id="39"/>
    </w:p>
    <w:p w14:paraId="6855BF8F" w14:textId="6FAF247E" w:rsidR="007C5C93" w:rsidRPr="00DF6536" w:rsidRDefault="007C5C93" w:rsidP="007C5C93">
      <w:pPr>
        <w:ind w:leftChars="250" w:left="567" w:firstLineChars="100" w:firstLine="227"/>
        <w:rPr>
          <w:rFonts w:ascii="HG丸ｺﾞｼｯｸM-PRO" w:eastAsia="HG丸ｺﾞｼｯｸM-PRO" w:hAnsi="HG丸ｺﾞｼｯｸM-PRO"/>
        </w:rPr>
      </w:pPr>
      <w:r w:rsidRPr="007C5C93">
        <w:rPr>
          <w:rFonts w:ascii="HG丸ｺﾞｼｯｸM-PRO" w:eastAsia="HG丸ｺﾞｼｯｸM-PRO" w:hAnsi="HG丸ｺﾞｼｯｸM-PRO" w:hint="eastAsia"/>
        </w:rPr>
        <w:t>施設・病院から退所・退院し、地域生活が不安定な障</w:t>
      </w:r>
      <w:r>
        <w:rPr>
          <w:rFonts w:ascii="HG丸ｺﾞｼｯｸM-PRO" w:eastAsia="HG丸ｺﾞｼｯｸM-PRO" w:hAnsi="HG丸ｺﾞｼｯｸM-PRO" w:hint="eastAsia"/>
        </w:rPr>
        <w:t>害</w:t>
      </w:r>
      <w:r w:rsidRPr="007C5C93">
        <w:rPr>
          <w:rFonts w:ascii="HG丸ｺﾞｼｯｸM-PRO" w:eastAsia="HG丸ｺﾞｼｯｸM-PRO" w:hAnsi="HG丸ｺﾞｼｯｸM-PRO" w:hint="eastAsia"/>
        </w:rPr>
        <w:t>のある人に対し</w:t>
      </w:r>
      <w:r>
        <w:rPr>
          <w:rFonts w:ascii="HG丸ｺﾞｼｯｸM-PRO" w:eastAsia="HG丸ｺﾞｼｯｸM-PRO" w:hAnsi="HG丸ｺﾞｼｯｸM-PRO" w:hint="eastAsia"/>
        </w:rPr>
        <w:t>、</w:t>
      </w:r>
      <w:r w:rsidRPr="007C5C93">
        <w:rPr>
          <w:rFonts w:ascii="HG丸ｺﾞｼｯｸM-PRO" w:eastAsia="HG丸ｺﾞｼｯｸM-PRO" w:hAnsi="HG丸ｺﾞｼｯｸM-PRO" w:hint="eastAsia"/>
        </w:rPr>
        <w:t>常時の連絡体制や緊急時の相談支援を行うサービスです</w:t>
      </w:r>
      <w:r w:rsidRPr="00B82E64">
        <w:rPr>
          <w:rFonts w:ascii="HG丸ｺﾞｼｯｸM-PRO" w:eastAsia="HG丸ｺﾞｼｯｸM-PRO" w:hAnsi="HG丸ｺﾞｼｯｸM-PRO" w:hint="eastAsia"/>
        </w:rPr>
        <w:t>。</w:t>
      </w:r>
    </w:p>
    <w:p w14:paraId="3CA2D233" w14:textId="77777777" w:rsidR="007C5C93" w:rsidRPr="00F60029" w:rsidRDefault="007C5C93" w:rsidP="007C5C93">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4D66D507" w14:textId="1F3F1C4E" w:rsidR="007C5C93" w:rsidRPr="00F42F0F" w:rsidRDefault="007C5C93" w:rsidP="007C5C93">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利用者数は</w:t>
      </w:r>
      <w:r>
        <w:rPr>
          <w:rFonts w:ascii="HG丸ｺﾞｼｯｸM-PRO" w:eastAsia="HG丸ｺﾞｼｯｸM-PRO" w:hAnsi="HG丸ｺﾞｼｯｸM-PRO" w:hint="eastAsia"/>
        </w:rPr>
        <w:t>、</w:t>
      </w:r>
      <w:r w:rsidR="00F61F4C" w:rsidRPr="00F61F4C">
        <w:rPr>
          <w:rFonts w:ascii="HG丸ｺﾞｼｯｸM-PRO" w:eastAsia="HG丸ｺﾞｼｯｸM-PRO" w:hAnsi="HG丸ｺﾞｼｯｸM-PRO" w:hint="eastAsia"/>
        </w:rPr>
        <w:t>概ね計画どおりに推移しています</w:t>
      </w:r>
      <w:r w:rsidRPr="00F42F0F">
        <w:rPr>
          <w:rFonts w:ascii="HG丸ｺﾞｼｯｸM-PRO" w:eastAsia="HG丸ｺﾞｼｯｸM-PRO" w:hAnsi="HG丸ｺﾞｼｯｸM-PRO" w:hint="eastAsia"/>
        </w:rPr>
        <w:t>。</w:t>
      </w:r>
    </w:p>
    <w:p w14:paraId="7D0759F6" w14:textId="00CBC705" w:rsidR="007C5C93" w:rsidRPr="00DF6536" w:rsidRDefault="007C5C93" w:rsidP="007C5C93">
      <w:pPr>
        <w:pStyle w:val="60"/>
        <w:ind w:leftChars="350" w:left="1234"/>
        <w:rPr>
          <w:sz w:val="20"/>
          <w:szCs w:val="20"/>
        </w:rPr>
      </w:pPr>
      <w:r w:rsidRPr="00DF6536">
        <w:rPr>
          <w:rFonts w:hint="eastAsia"/>
          <w:sz w:val="20"/>
          <w:szCs w:val="20"/>
        </w:rPr>
        <w:t xml:space="preserve">　</w:t>
      </w:r>
      <w:r w:rsidRPr="007C5C93">
        <w:rPr>
          <w:rFonts w:hint="eastAsia"/>
          <w:sz w:val="20"/>
          <w:szCs w:val="20"/>
        </w:rPr>
        <w:t>地域</w:t>
      </w:r>
      <w:r w:rsidR="005B14EA" w:rsidRPr="005B14EA">
        <w:rPr>
          <w:rFonts w:hint="eastAsia"/>
          <w:sz w:val="20"/>
          <w:szCs w:val="20"/>
        </w:rPr>
        <w:t>定着</w:t>
      </w:r>
      <w:r w:rsidRPr="007C5C93">
        <w:rPr>
          <w:rFonts w:hint="eastAsia"/>
          <w:sz w:val="20"/>
          <w:szCs w:val="20"/>
        </w:rPr>
        <w:t>支援</w:t>
      </w:r>
      <w:r w:rsidRPr="00DF6536">
        <w:rPr>
          <w:rFonts w:hint="eastAsia"/>
          <w:sz w:val="20"/>
          <w:szCs w:val="20"/>
        </w:rPr>
        <w:t>の第６期計画と実績</w:t>
      </w:r>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86"/>
        <w:gridCol w:w="1086"/>
        <w:gridCol w:w="1086"/>
        <w:gridCol w:w="1086"/>
        <w:gridCol w:w="1086"/>
        <w:gridCol w:w="1086"/>
      </w:tblGrid>
      <w:tr w:rsidR="007C5C93" w:rsidRPr="00DF6536" w14:paraId="05CA73F0" w14:textId="77777777" w:rsidTr="00703C0B">
        <w:trPr>
          <w:cantSplit/>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1E132C34"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2172" w:type="dxa"/>
            <w:gridSpan w:val="2"/>
            <w:tcBorders>
              <w:top w:val="single" w:sz="8" w:space="0" w:color="auto"/>
              <w:left w:val="single" w:sz="6" w:space="0" w:color="auto"/>
              <w:bottom w:val="single" w:sz="4" w:space="0" w:color="auto"/>
              <w:right w:val="single" w:sz="4" w:space="0" w:color="auto"/>
            </w:tcBorders>
            <w:vAlign w:val="center"/>
          </w:tcPr>
          <w:p w14:paraId="609387DA"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令和３年度</w:t>
            </w:r>
          </w:p>
        </w:tc>
        <w:tc>
          <w:tcPr>
            <w:tcW w:w="2172" w:type="dxa"/>
            <w:gridSpan w:val="2"/>
            <w:tcBorders>
              <w:top w:val="single" w:sz="8" w:space="0" w:color="auto"/>
              <w:left w:val="single" w:sz="4" w:space="0" w:color="auto"/>
              <w:bottom w:val="single" w:sz="4" w:space="0" w:color="auto"/>
              <w:right w:val="single" w:sz="4" w:space="0" w:color="auto"/>
            </w:tcBorders>
            <w:vAlign w:val="center"/>
          </w:tcPr>
          <w:p w14:paraId="16CFA28B"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令和４年度</w:t>
            </w:r>
          </w:p>
        </w:tc>
        <w:tc>
          <w:tcPr>
            <w:tcW w:w="2172" w:type="dxa"/>
            <w:gridSpan w:val="2"/>
            <w:tcBorders>
              <w:top w:val="single" w:sz="8" w:space="0" w:color="auto"/>
              <w:left w:val="single" w:sz="4" w:space="0" w:color="auto"/>
              <w:bottom w:val="single" w:sz="4" w:space="0" w:color="auto"/>
              <w:right w:val="single" w:sz="8" w:space="0" w:color="auto"/>
            </w:tcBorders>
            <w:vAlign w:val="center"/>
          </w:tcPr>
          <w:p w14:paraId="369B7B00"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令和５年度</w:t>
            </w:r>
          </w:p>
        </w:tc>
      </w:tr>
      <w:tr w:rsidR="007C5C93" w:rsidRPr="00DF6536" w14:paraId="0460CA0D" w14:textId="77777777" w:rsidTr="00703C0B">
        <w:trPr>
          <w:cantSplit/>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42CE75DC" w14:textId="77777777" w:rsidR="007C5C93" w:rsidRPr="00DF6536" w:rsidRDefault="007C5C93" w:rsidP="00ED3D36">
            <w:pPr>
              <w:spacing w:line="280" w:lineRule="exact"/>
              <w:jc w:val="center"/>
              <w:rPr>
                <w:rFonts w:asciiTheme="majorEastAsia" w:eastAsiaTheme="majorEastAsia" w:hAnsiTheme="majorEastAsia"/>
                <w:sz w:val="20"/>
                <w:szCs w:val="20"/>
              </w:rPr>
            </w:pPr>
          </w:p>
        </w:tc>
        <w:tc>
          <w:tcPr>
            <w:tcW w:w="1086" w:type="dxa"/>
            <w:tcBorders>
              <w:top w:val="single" w:sz="4" w:space="0" w:color="auto"/>
              <w:left w:val="single" w:sz="6" w:space="0" w:color="auto"/>
              <w:bottom w:val="single" w:sz="4" w:space="0" w:color="auto"/>
              <w:right w:val="single" w:sz="4" w:space="0" w:color="auto"/>
            </w:tcBorders>
            <w:vAlign w:val="center"/>
          </w:tcPr>
          <w:p w14:paraId="058C5131"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7313773A"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4CD1CF46"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28099D27"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13DEAA27"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8" w:space="0" w:color="auto"/>
            </w:tcBorders>
            <w:vAlign w:val="center"/>
          </w:tcPr>
          <w:p w14:paraId="60324A7F" w14:textId="77777777" w:rsidR="007C5C93" w:rsidRPr="00DF6536" w:rsidRDefault="007C5C93"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見込み</w:t>
            </w:r>
          </w:p>
        </w:tc>
      </w:tr>
      <w:tr w:rsidR="007C5C93" w:rsidRPr="00DF6536" w14:paraId="718FAA46" w14:textId="77777777" w:rsidTr="005B14EA">
        <w:trPr>
          <w:cantSplit/>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1033F505" w14:textId="77777777" w:rsidR="007C5C93" w:rsidRPr="00DF6536" w:rsidRDefault="007C5C93" w:rsidP="00ED3D36">
            <w:pPr>
              <w:spacing w:line="280" w:lineRule="exact"/>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086" w:type="dxa"/>
            <w:tcBorders>
              <w:top w:val="single" w:sz="4" w:space="0" w:color="auto"/>
              <w:left w:val="single" w:sz="6" w:space="0" w:color="auto"/>
              <w:bottom w:val="single" w:sz="8" w:space="0" w:color="auto"/>
              <w:right w:val="single" w:sz="4" w:space="0" w:color="auto"/>
            </w:tcBorders>
            <w:shd w:val="clear" w:color="auto" w:fill="auto"/>
            <w:vAlign w:val="center"/>
          </w:tcPr>
          <w:p w14:paraId="344B7F4F" w14:textId="4B3C4C85"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4</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4F5FBFE8" w14:textId="5C6630F2"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7</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275208B1" w14:textId="1D0570E1"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6</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112426E0" w14:textId="15092AA2"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8</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32F4182C" w14:textId="3EBFBC83"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8</w:t>
            </w:r>
          </w:p>
        </w:tc>
        <w:tc>
          <w:tcPr>
            <w:tcW w:w="1086" w:type="dxa"/>
            <w:tcBorders>
              <w:top w:val="single" w:sz="4" w:space="0" w:color="auto"/>
              <w:left w:val="single" w:sz="4" w:space="0" w:color="auto"/>
              <w:bottom w:val="single" w:sz="8" w:space="0" w:color="auto"/>
              <w:right w:val="single" w:sz="8" w:space="0" w:color="auto"/>
            </w:tcBorders>
            <w:shd w:val="clear" w:color="auto" w:fill="auto"/>
            <w:vAlign w:val="center"/>
          </w:tcPr>
          <w:p w14:paraId="59501DAF" w14:textId="12373B6F"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0</w:t>
            </w:r>
          </w:p>
        </w:tc>
      </w:tr>
    </w:tbl>
    <w:p w14:paraId="2F842841" w14:textId="77777777" w:rsidR="007C5C93" w:rsidRPr="00F60029" w:rsidRDefault="007C5C93" w:rsidP="007C5C93">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7C0923F2" w14:textId="2399F15E" w:rsidR="007C5C93" w:rsidRPr="00DF6536" w:rsidRDefault="007C5C93" w:rsidP="007C5C93">
      <w:pPr>
        <w:ind w:leftChars="350" w:left="794" w:firstLineChars="100" w:firstLine="227"/>
        <w:rPr>
          <w:rFonts w:ascii="HG丸ｺﾞｼｯｸM-PRO" w:eastAsia="HG丸ｺﾞｼｯｸM-PRO" w:hAnsi="HG丸ｺﾞｼｯｸM-PRO"/>
        </w:rPr>
      </w:pPr>
      <w:r w:rsidRPr="00DF6536">
        <w:rPr>
          <w:rFonts w:ascii="HG丸ｺﾞｼｯｸM-PRO" w:eastAsia="HG丸ｺﾞｼｯｸM-PRO" w:hAnsi="HG丸ｺﾞｼｯｸM-PRO" w:hint="eastAsia"/>
        </w:rPr>
        <w:t>令和３年度から令和５年度までの利用実績等を踏まえ、</w:t>
      </w:r>
      <w:r w:rsidR="00F61F4C">
        <w:rPr>
          <w:rFonts w:ascii="HG丸ｺﾞｼｯｸM-PRO" w:eastAsia="HG丸ｺﾞｼｯｸM-PRO" w:hAnsi="HG丸ｺﾞｼｯｸM-PRO" w:hint="eastAsia"/>
        </w:rPr>
        <w:t>次のとおり</w:t>
      </w:r>
      <w:r w:rsidRPr="00DF6536">
        <w:rPr>
          <w:rFonts w:ascii="HG丸ｺﾞｼｯｸM-PRO" w:eastAsia="HG丸ｺﾞｼｯｸM-PRO" w:hAnsi="HG丸ｺﾞｼｯｸM-PRO" w:hint="eastAsia"/>
        </w:rPr>
        <w:t>見込みます。</w:t>
      </w:r>
    </w:p>
    <w:p w14:paraId="05B4EF0F" w14:textId="5BBAE5D6" w:rsidR="007C5C93" w:rsidRPr="00DF6536" w:rsidRDefault="007C5C93" w:rsidP="007C5C93">
      <w:pPr>
        <w:pStyle w:val="60"/>
        <w:ind w:leftChars="350" w:left="1234"/>
        <w:rPr>
          <w:sz w:val="20"/>
          <w:szCs w:val="20"/>
        </w:rPr>
      </w:pPr>
      <w:r w:rsidRPr="00DF6536">
        <w:rPr>
          <w:rFonts w:hint="eastAsia"/>
          <w:sz w:val="20"/>
          <w:szCs w:val="20"/>
        </w:rPr>
        <w:t xml:space="preserve">　</w:t>
      </w:r>
      <w:r w:rsidRPr="007C5C93">
        <w:rPr>
          <w:rFonts w:hint="eastAsia"/>
          <w:sz w:val="20"/>
          <w:szCs w:val="20"/>
        </w:rPr>
        <w:t>地域</w:t>
      </w:r>
      <w:r w:rsidR="005B14EA" w:rsidRPr="005B14EA">
        <w:rPr>
          <w:rFonts w:hint="eastAsia"/>
          <w:sz w:val="20"/>
          <w:szCs w:val="20"/>
        </w:rPr>
        <w:t>定着</w:t>
      </w:r>
      <w:r w:rsidRPr="007C5C93">
        <w:rPr>
          <w:rFonts w:hint="eastAsia"/>
          <w:sz w:val="20"/>
          <w:szCs w:val="20"/>
        </w:rPr>
        <w:t>支援</w:t>
      </w:r>
      <w:r w:rsidRPr="00DF6536">
        <w:rPr>
          <w:rFonts w:hint="eastAsia"/>
          <w:sz w:val="20"/>
          <w:szCs w:val="20"/>
        </w:rPr>
        <w:t>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63"/>
        <w:gridCol w:w="1463"/>
        <w:gridCol w:w="1464"/>
      </w:tblGrid>
      <w:tr w:rsidR="007C5C93" w:rsidRPr="00DF6536" w14:paraId="5FA81294" w14:textId="77777777" w:rsidTr="00703C0B">
        <w:trPr>
          <w:trHeight w:val="397"/>
        </w:trPr>
        <w:tc>
          <w:tcPr>
            <w:tcW w:w="1757" w:type="dxa"/>
            <w:tcBorders>
              <w:top w:val="single" w:sz="8" w:space="0" w:color="auto"/>
              <w:left w:val="single" w:sz="8" w:space="0" w:color="auto"/>
              <w:bottom w:val="single" w:sz="4" w:space="0" w:color="auto"/>
              <w:right w:val="single" w:sz="6" w:space="0" w:color="auto"/>
            </w:tcBorders>
            <w:vAlign w:val="center"/>
          </w:tcPr>
          <w:p w14:paraId="0943B48C" w14:textId="77777777" w:rsidR="007C5C93" w:rsidRPr="00DF6536" w:rsidRDefault="007C5C93"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1463" w:type="dxa"/>
            <w:tcBorders>
              <w:top w:val="single" w:sz="8" w:space="0" w:color="auto"/>
              <w:left w:val="single" w:sz="6" w:space="0" w:color="auto"/>
              <w:bottom w:val="single" w:sz="4" w:space="0" w:color="auto"/>
              <w:right w:val="single" w:sz="4" w:space="0" w:color="000000"/>
            </w:tcBorders>
            <w:vAlign w:val="center"/>
          </w:tcPr>
          <w:p w14:paraId="057204C7" w14:textId="77777777" w:rsidR="007C5C93" w:rsidRPr="00DF6536" w:rsidRDefault="007C5C93"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令和６年度</w:t>
            </w:r>
          </w:p>
        </w:tc>
        <w:tc>
          <w:tcPr>
            <w:tcW w:w="1463" w:type="dxa"/>
            <w:tcBorders>
              <w:top w:val="single" w:sz="8" w:space="0" w:color="auto"/>
              <w:left w:val="single" w:sz="4" w:space="0" w:color="000000"/>
              <w:bottom w:val="single" w:sz="4" w:space="0" w:color="auto"/>
              <w:right w:val="single" w:sz="4" w:space="0" w:color="000000"/>
            </w:tcBorders>
            <w:vAlign w:val="center"/>
          </w:tcPr>
          <w:p w14:paraId="022DF653" w14:textId="77777777" w:rsidR="007C5C93" w:rsidRPr="00DF6536" w:rsidRDefault="007C5C93"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令和７年度</w:t>
            </w:r>
          </w:p>
        </w:tc>
        <w:tc>
          <w:tcPr>
            <w:tcW w:w="1464" w:type="dxa"/>
            <w:tcBorders>
              <w:top w:val="single" w:sz="8" w:space="0" w:color="auto"/>
              <w:left w:val="single" w:sz="4" w:space="0" w:color="000000"/>
              <w:bottom w:val="single" w:sz="4" w:space="0" w:color="auto"/>
              <w:right w:val="single" w:sz="8" w:space="0" w:color="auto"/>
            </w:tcBorders>
            <w:vAlign w:val="center"/>
          </w:tcPr>
          <w:p w14:paraId="384F9230" w14:textId="77777777" w:rsidR="007C5C93" w:rsidRPr="00DF6536" w:rsidRDefault="007C5C93"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令和８年度</w:t>
            </w:r>
          </w:p>
        </w:tc>
      </w:tr>
      <w:tr w:rsidR="007C5C93" w:rsidRPr="00DF6536" w14:paraId="1D5AA963" w14:textId="77777777" w:rsidTr="005B14EA">
        <w:trPr>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4DDDB21F" w14:textId="77777777" w:rsidR="007C5C93" w:rsidRPr="00DF6536" w:rsidRDefault="007C5C93" w:rsidP="00ED3D36">
            <w:pPr>
              <w:spacing w:line="280" w:lineRule="exact"/>
              <w:ind w:left="187" w:hangingChars="100" w:hanging="187"/>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463" w:type="dxa"/>
            <w:tcBorders>
              <w:top w:val="single" w:sz="4" w:space="0" w:color="auto"/>
              <w:left w:val="single" w:sz="6" w:space="0" w:color="auto"/>
              <w:bottom w:val="single" w:sz="8" w:space="0" w:color="auto"/>
              <w:right w:val="single" w:sz="4" w:space="0" w:color="000000"/>
            </w:tcBorders>
            <w:shd w:val="clear" w:color="auto" w:fill="auto"/>
            <w:vAlign w:val="center"/>
          </w:tcPr>
          <w:p w14:paraId="4D0740DA" w14:textId="03F5EF13"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51</w:t>
            </w:r>
          </w:p>
        </w:tc>
        <w:tc>
          <w:tcPr>
            <w:tcW w:w="1463" w:type="dxa"/>
            <w:tcBorders>
              <w:top w:val="single" w:sz="4" w:space="0" w:color="auto"/>
              <w:left w:val="single" w:sz="4" w:space="0" w:color="000000"/>
              <w:bottom w:val="single" w:sz="8" w:space="0" w:color="auto"/>
              <w:right w:val="single" w:sz="4" w:space="0" w:color="000000"/>
            </w:tcBorders>
            <w:shd w:val="clear" w:color="auto" w:fill="auto"/>
            <w:vAlign w:val="center"/>
          </w:tcPr>
          <w:p w14:paraId="2A4FD31F" w14:textId="3A51BDBA"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3</w:t>
            </w:r>
          </w:p>
        </w:tc>
        <w:tc>
          <w:tcPr>
            <w:tcW w:w="1464" w:type="dxa"/>
            <w:tcBorders>
              <w:top w:val="single" w:sz="4" w:space="0" w:color="auto"/>
              <w:left w:val="single" w:sz="4" w:space="0" w:color="000000"/>
              <w:bottom w:val="single" w:sz="8" w:space="0" w:color="auto"/>
              <w:right w:val="single" w:sz="8" w:space="0" w:color="auto"/>
            </w:tcBorders>
            <w:shd w:val="clear" w:color="auto" w:fill="auto"/>
            <w:vAlign w:val="center"/>
          </w:tcPr>
          <w:p w14:paraId="536323A1" w14:textId="26B5CE9E" w:rsidR="007C5C93" w:rsidRPr="00DF6536" w:rsidRDefault="007C5C93"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5</w:t>
            </w:r>
          </w:p>
        </w:tc>
      </w:tr>
    </w:tbl>
    <w:p w14:paraId="3A2102E6" w14:textId="77777777" w:rsidR="007C5C93" w:rsidRPr="00A8362D" w:rsidRDefault="007C5C93" w:rsidP="007C5C93">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1F78F36B" w14:textId="77777777" w:rsidR="007C5C93" w:rsidRPr="00DF6536" w:rsidRDefault="007C5C93" w:rsidP="007C5C93">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現に利用している</w:t>
      </w:r>
      <w:r>
        <w:rPr>
          <w:rFonts w:ascii="HG丸ｺﾞｼｯｸM-PRO" w:eastAsia="HG丸ｺﾞｼｯｸM-PRO" w:hAnsi="HG丸ｺﾞｼｯｸM-PRO" w:hint="eastAsia"/>
        </w:rPr>
        <w:t>相談支援</w:t>
      </w:r>
      <w:r w:rsidRPr="00F42F0F">
        <w:rPr>
          <w:rFonts w:ascii="HG丸ｺﾞｼｯｸM-PRO" w:eastAsia="HG丸ｺﾞｼｯｸM-PRO" w:hAnsi="HG丸ｺﾞｼｯｸM-PRO" w:hint="eastAsia"/>
        </w:rPr>
        <w:t>事業所</w:t>
      </w:r>
      <w:r w:rsidRPr="008B73FC">
        <w:rPr>
          <w:rFonts w:ascii="HG丸ｺﾞｼｯｸM-PRO" w:eastAsia="HG丸ｺﾞｼｯｸM-PRO" w:hAnsi="HG丸ｺﾞｼｯｸM-PRO" w:hint="eastAsia"/>
        </w:rPr>
        <w:t>により、見込量は確保できると考えます</w:t>
      </w:r>
      <w:r w:rsidRPr="00DF6536">
        <w:rPr>
          <w:rFonts w:ascii="HG丸ｺﾞｼｯｸM-PRO" w:eastAsia="HG丸ｺﾞｼｯｸM-PRO" w:hAnsi="HG丸ｺﾞｼｯｸM-PRO" w:hint="eastAsia"/>
        </w:rPr>
        <w:t>。</w:t>
      </w:r>
    </w:p>
    <w:p w14:paraId="7E1F1CBE" w14:textId="77777777" w:rsidR="007C5C93" w:rsidRPr="008B73FC" w:rsidRDefault="007C5C93" w:rsidP="007C5C93">
      <w:pPr>
        <w:ind w:leftChars="250" w:left="567" w:firstLineChars="100" w:firstLine="227"/>
      </w:pPr>
    </w:p>
    <w:p w14:paraId="1A02711C" w14:textId="0A9EB32A" w:rsidR="008974CF" w:rsidRPr="007C5C93" w:rsidRDefault="008974CF" w:rsidP="008974CF"/>
    <w:p w14:paraId="54C46479" w14:textId="0D4F4B74" w:rsidR="00BB27A6" w:rsidRPr="00D77CC1" w:rsidRDefault="00BB27A6" w:rsidP="00DC7B3A">
      <w:pPr>
        <w:spacing w:line="240" w:lineRule="exact"/>
      </w:pPr>
      <w:r>
        <w:br w:type="page"/>
      </w:r>
    </w:p>
    <w:p w14:paraId="64A2ED19" w14:textId="205E2B0C" w:rsidR="00FF085B" w:rsidRPr="00DC7B3A" w:rsidRDefault="00525AB2"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FF085B" w:rsidRPr="00DC7B3A">
        <w:rPr>
          <w:rFonts w:ascii="HG丸ｺﾞｼｯｸM-PRO" w:eastAsia="HG丸ｺﾞｼｯｸM-PRO" w:hAnsi="HG丸ｺﾞｼｯｸM-PRO" w:hint="eastAsia"/>
          <w:b/>
          <w:bCs/>
        </w:rPr>
        <w:t>基幹相談支援センターの設置</w:t>
      </w:r>
    </w:p>
    <w:p w14:paraId="1E97740E" w14:textId="72DFA7FA" w:rsidR="00B04C1E" w:rsidRPr="00DC7B3A" w:rsidRDefault="00FF085B" w:rsidP="00FF085B">
      <w:pPr>
        <w:ind w:leftChars="250" w:left="567" w:firstLineChars="100" w:firstLine="227"/>
        <w:rPr>
          <w:rFonts w:ascii="HG丸ｺﾞｼｯｸM-PRO" w:eastAsia="HG丸ｺﾞｼｯｸM-PRO" w:hAnsi="HG丸ｺﾞｼｯｸM-PRO"/>
        </w:rPr>
      </w:pPr>
      <w:r w:rsidRPr="00DC7B3A">
        <w:rPr>
          <w:rFonts w:ascii="HG丸ｺﾞｼｯｸM-PRO" w:eastAsia="HG丸ｺﾞｼｯｸM-PRO" w:hAnsi="HG丸ｺﾞｼｯｸM-PRO" w:hint="eastAsia"/>
        </w:rPr>
        <w:t>総合的な相談支援や地域の相談支援体制の強化、関係機関等の連携の緊密化を通じた地域づくりの役割を担う基幹相談支援センターを設置し、相談支援体制の充実・強化を図る</w:t>
      </w:r>
      <w:r w:rsidR="00B4735A" w:rsidRPr="00DC7B3A">
        <w:rPr>
          <w:rFonts w:ascii="HG丸ｺﾞｼｯｸM-PRO" w:eastAsia="HG丸ｺﾞｼｯｸM-PRO" w:hAnsi="HG丸ｺﾞｼｯｸM-PRO" w:hint="eastAsia"/>
        </w:rPr>
        <w:t>ものです</w:t>
      </w:r>
      <w:r w:rsidR="00B04C1E" w:rsidRPr="00DC7B3A">
        <w:rPr>
          <w:rFonts w:ascii="HG丸ｺﾞｼｯｸM-PRO" w:eastAsia="HG丸ｺﾞｼｯｸM-PRO" w:hAnsi="HG丸ｺﾞｼｯｸM-PRO" w:hint="eastAsia"/>
        </w:rPr>
        <w:t>。</w:t>
      </w:r>
    </w:p>
    <w:p w14:paraId="0E852B2E" w14:textId="3AD78275" w:rsidR="00D251E4" w:rsidRPr="00EC036A" w:rsidRDefault="00A046E0" w:rsidP="00C352D7">
      <w:pPr>
        <w:spacing w:beforeLines="50" w:before="210"/>
        <w:ind w:leftChars="250" w:left="567" w:firstLineChars="100" w:firstLine="227"/>
        <w:rPr>
          <w:rFonts w:ascii="HG丸ｺﾞｼｯｸM-PRO" w:eastAsia="HG丸ｺﾞｼｯｸM-PRO" w:hAnsi="HG丸ｺﾞｼｯｸM-PRO"/>
        </w:rPr>
      </w:pPr>
      <w:r w:rsidRPr="00EC036A">
        <w:rPr>
          <w:rFonts w:ascii="HG丸ｺﾞｼｯｸM-PRO" w:eastAsia="HG丸ｺﾞｼｯｸM-PRO" w:hAnsi="HG丸ｺﾞｼｯｸM-PRO" w:hint="eastAsia"/>
        </w:rPr>
        <w:t>富山</w:t>
      </w:r>
      <w:r w:rsidR="00FF085B" w:rsidRPr="00EC036A">
        <w:rPr>
          <w:rFonts w:ascii="HG丸ｺﾞｼｯｸM-PRO" w:eastAsia="HG丸ｺﾞｼｯｸM-PRO" w:hAnsi="HG丸ｺﾞｼｯｸM-PRO" w:hint="eastAsia"/>
        </w:rPr>
        <w:t>市では、</w:t>
      </w:r>
      <w:r w:rsidRPr="00EC036A">
        <w:rPr>
          <w:rFonts w:ascii="HG丸ｺﾞｼｯｸM-PRO" w:eastAsia="HG丸ｺﾞｼｯｸM-PRO" w:hAnsi="HG丸ｺﾞｼｯｸM-PRO" w:hint="eastAsia"/>
        </w:rPr>
        <w:t>基幹相談支援センターを設置し、</w:t>
      </w:r>
      <w:r w:rsidR="00FF085B" w:rsidRPr="00EC036A">
        <w:rPr>
          <w:rFonts w:ascii="HG丸ｺﾞｼｯｸM-PRO" w:eastAsia="HG丸ｺﾞｼｯｸM-PRO" w:hAnsi="HG丸ｺﾞｼｯｸM-PRO" w:hint="eastAsia"/>
        </w:rPr>
        <w:t>毎年度、総合的・専門的な相談支援を実施するとともに、地域の相談支援の強化</w:t>
      </w:r>
      <w:r w:rsidR="00D251E4" w:rsidRPr="00EC036A">
        <w:rPr>
          <w:rFonts w:ascii="HG丸ｺﾞｼｯｸM-PRO" w:eastAsia="HG丸ｺﾞｼｯｸM-PRO" w:hAnsi="HG丸ｺﾞｼｯｸM-PRO" w:hint="eastAsia"/>
        </w:rPr>
        <w:t>等に取り組んでいます。</w:t>
      </w:r>
    </w:p>
    <w:p w14:paraId="1EC8ED2D" w14:textId="4BDB720E" w:rsidR="00A046E0" w:rsidRPr="00DC7B3A" w:rsidRDefault="00B04C1E" w:rsidP="0038438B">
      <w:pPr>
        <w:spacing w:beforeLines="50" w:before="210"/>
        <w:ind w:leftChars="250" w:left="567" w:firstLineChars="100" w:firstLine="227"/>
        <w:rPr>
          <w:rFonts w:ascii="HG丸ｺﾞｼｯｸM-PRO" w:eastAsia="HG丸ｺﾞｼｯｸM-PRO" w:hAnsi="HG丸ｺﾞｼｯｸM-PRO"/>
        </w:rPr>
      </w:pPr>
      <w:r w:rsidRPr="00EC036A">
        <w:rPr>
          <w:rFonts w:ascii="HG丸ｺﾞｼｯｸM-PRO" w:eastAsia="HG丸ｺﾞｼｯｸM-PRO" w:hAnsi="HG丸ｺﾞｼｯｸM-PRO" w:hint="eastAsia"/>
        </w:rPr>
        <w:t>引き続き、</w:t>
      </w:r>
      <w:r w:rsidR="007A7394" w:rsidRPr="00EC036A">
        <w:rPr>
          <w:rFonts w:ascii="HG丸ｺﾞｼｯｸM-PRO" w:eastAsia="HG丸ｺﾞｼｯｸM-PRO" w:hAnsi="HG丸ｺﾞｼｯｸM-PRO" w:hint="eastAsia"/>
        </w:rPr>
        <w:t>基幹相談支援センター</w:t>
      </w:r>
      <w:r w:rsidR="00A046E0" w:rsidRPr="00EC036A">
        <w:rPr>
          <w:rFonts w:ascii="HG丸ｺﾞｼｯｸM-PRO" w:eastAsia="HG丸ｺﾞｼｯｸM-PRO" w:hAnsi="HG丸ｺﾞｼｯｸM-PRO" w:hint="eastAsia"/>
        </w:rPr>
        <w:t>を設置し</w:t>
      </w:r>
      <w:r w:rsidR="00D251E4" w:rsidRPr="00EC036A">
        <w:rPr>
          <w:rFonts w:ascii="HG丸ｺﾞｼｯｸM-PRO" w:eastAsia="HG丸ｺﾞｼｯｸM-PRO" w:hAnsi="HG丸ｺﾞｼｯｸM-PRO" w:hint="eastAsia"/>
        </w:rPr>
        <w:t>、主任相談支援専門員を１人配置しま</w:t>
      </w:r>
      <w:r w:rsidR="00D251E4" w:rsidRPr="00DC7B3A">
        <w:rPr>
          <w:rFonts w:ascii="HG丸ｺﾞｼｯｸM-PRO" w:eastAsia="HG丸ｺﾞｼｯｸM-PRO" w:hAnsi="HG丸ｺﾞｼｯｸM-PRO" w:hint="eastAsia"/>
        </w:rPr>
        <w:t>す。また、毎年度、総合的・専門的な相談支援を実施するとともに、地域の相談支援の強化等に向け、</w:t>
      </w:r>
      <w:r w:rsidR="001B110E" w:rsidRPr="00DC7B3A">
        <w:rPr>
          <w:rFonts w:ascii="HG丸ｺﾞｼｯｸM-PRO" w:eastAsia="HG丸ｺﾞｼｯｸM-PRO" w:hAnsi="HG丸ｺﾞｼｯｸM-PRO" w:hint="eastAsia"/>
        </w:rPr>
        <w:t>相談支援事業所との連携を強化</w:t>
      </w:r>
      <w:r w:rsidR="00D251E4" w:rsidRPr="00DC7B3A">
        <w:rPr>
          <w:rFonts w:ascii="HG丸ｺﾞｼｯｸM-PRO" w:eastAsia="HG丸ｺﾞｼｯｸM-PRO" w:hAnsi="HG丸ｺﾞｼｯｸM-PRO" w:hint="eastAsia"/>
        </w:rPr>
        <w:t>し</w:t>
      </w:r>
      <w:r w:rsidR="001B110E" w:rsidRPr="00DC7B3A">
        <w:rPr>
          <w:rFonts w:ascii="HG丸ｺﾞｼｯｸM-PRO" w:eastAsia="HG丸ｺﾞｼｯｸM-PRO" w:hAnsi="HG丸ｺﾞｼｯｸM-PRO" w:hint="eastAsia"/>
        </w:rPr>
        <w:t>、</w:t>
      </w:r>
      <w:r w:rsidR="006E036E" w:rsidRPr="00DC7B3A">
        <w:rPr>
          <w:rFonts w:ascii="HG丸ｺﾞｼｯｸM-PRO" w:eastAsia="HG丸ｺﾞｼｯｸM-PRO" w:hAnsi="HG丸ｺﾞｼｯｸM-PRO" w:hint="eastAsia"/>
        </w:rPr>
        <w:t>必要に応じて、</w:t>
      </w:r>
      <w:r w:rsidR="001B110E" w:rsidRPr="00DC7B3A">
        <w:rPr>
          <w:rFonts w:ascii="HG丸ｺﾞｼｯｸM-PRO" w:eastAsia="HG丸ｺﾞｼｯｸM-PRO" w:hAnsi="HG丸ｺﾞｼｯｸM-PRO" w:hint="eastAsia"/>
        </w:rPr>
        <w:t>個別事例における専門的な助言や指導</w:t>
      </w:r>
      <w:r w:rsidR="00D251E4" w:rsidRPr="00DC7B3A">
        <w:rPr>
          <w:rFonts w:ascii="HG丸ｺﾞｼｯｸM-PRO" w:eastAsia="HG丸ｺﾞｼｯｸM-PRO" w:hAnsi="HG丸ｺﾞｼｯｸM-PRO" w:hint="eastAsia"/>
        </w:rPr>
        <w:t>、支援内容の検証</w:t>
      </w:r>
      <w:r w:rsidR="001B110E" w:rsidRPr="00DC7B3A">
        <w:rPr>
          <w:rFonts w:ascii="HG丸ｺﾞｼｯｸM-PRO" w:eastAsia="HG丸ｺﾞｼｯｸM-PRO" w:hAnsi="HG丸ｺﾞｼｯｸM-PRO" w:hint="eastAsia"/>
        </w:rPr>
        <w:t>等</w:t>
      </w:r>
      <w:r w:rsidRPr="00DC7B3A">
        <w:rPr>
          <w:rFonts w:ascii="HG丸ｺﾞｼｯｸM-PRO" w:eastAsia="HG丸ｺﾞｼｯｸM-PRO" w:hAnsi="HG丸ｺﾞｼｯｸM-PRO" w:hint="eastAsia"/>
        </w:rPr>
        <w:t>に努めます。</w:t>
      </w:r>
    </w:p>
    <w:p w14:paraId="5F47754B" w14:textId="77777777" w:rsidR="00B04C1E" w:rsidRDefault="00B04C1E" w:rsidP="00DC7B3A"/>
    <w:p w14:paraId="5F56A3E4" w14:textId="19DA3DFE" w:rsidR="005B143C" w:rsidRDefault="005B143C" w:rsidP="005B143C">
      <w:pPr>
        <w:spacing w:line="240" w:lineRule="exact"/>
      </w:pPr>
      <w:r>
        <w:br w:type="page"/>
      </w:r>
    </w:p>
    <w:p w14:paraId="536BA20D" w14:textId="1EAE5EBD" w:rsidR="00B04C1E" w:rsidRPr="00DC7B3A" w:rsidRDefault="00525AB2" w:rsidP="00A647E1">
      <w:pPr>
        <w:pStyle w:val="32"/>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1B110E" w:rsidRPr="00DC7B3A">
        <w:rPr>
          <w:rFonts w:ascii="HG丸ｺﾞｼｯｸM-PRO" w:eastAsia="HG丸ｺﾞｼｯｸM-PRO" w:hAnsi="HG丸ｺﾞｼｯｸM-PRO" w:hint="eastAsia"/>
          <w:b/>
          <w:bCs/>
        </w:rPr>
        <w:t>地域の</w:t>
      </w:r>
      <w:r w:rsidR="00D251E4" w:rsidRPr="00DC7B3A">
        <w:rPr>
          <w:rFonts w:ascii="HG丸ｺﾞｼｯｸM-PRO" w:eastAsia="HG丸ｺﾞｼｯｸM-PRO" w:hAnsi="HG丸ｺﾞｼｯｸM-PRO" w:hint="eastAsia"/>
          <w:b/>
          <w:bCs/>
        </w:rPr>
        <w:t>サービス基盤の開発・改善</w:t>
      </w:r>
    </w:p>
    <w:p w14:paraId="251827E1" w14:textId="2848F58D" w:rsidR="00D251E4" w:rsidRPr="00DC7B3A" w:rsidRDefault="00D251E4" w:rsidP="00D251E4">
      <w:pPr>
        <w:ind w:leftChars="250" w:left="567" w:firstLineChars="100" w:firstLine="227"/>
        <w:rPr>
          <w:rFonts w:ascii="HG丸ｺﾞｼｯｸM-PRO" w:eastAsia="HG丸ｺﾞｼｯｸM-PRO" w:hAnsi="HG丸ｺﾞｼｯｸM-PRO"/>
        </w:rPr>
      </w:pPr>
      <w:r w:rsidRPr="00DC7B3A">
        <w:rPr>
          <w:rFonts w:ascii="HG丸ｺﾞｼｯｸM-PRO" w:eastAsia="HG丸ｺﾞｼｯｸM-PRO" w:hAnsi="HG丸ｺﾞｼｯｸM-PRO" w:hint="eastAsia"/>
        </w:rPr>
        <w:t>地域づくりに向けた協議会の機能をより実効性のあるものとするため、協議会において地域サービス基盤の開発・改善等を行う体制を確保する</w:t>
      </w:r>
      <w:r w:rsidR="00B4735A" w:rsidRPr="00DC7B3A">
        <w:rPr>
          <w:rFonts w:ascii="HG丸ｺﾞｼｯｸM-PRO" w:eastAsia="HG丸ｺﾞｼｯｸM-PRO" w:hAnsi="HG丸ｺﾞｼｯｸM-PRO" w:hint="eastAsia"/>
        </w:rPr>
        <w:t>ものです</w:t>
      </w:r>
      <w:r w:rsidRPr="00DC7B3A">
        <w:rPr>
          <w:rFonts w:ascii="HG丸ｺﾞｼｯｸM-PRO" w:eastAsia="HG丸ｺﾞｼｯｸM-PRO" w:hAnsi="HG丸ｺﾞｼｯｸM-PRO" w:hint="eastAsia"/>
        </w:rPr>
        <w:t>。</w:t>
      </w:r>
    </w:p>
    <w:p w14:paraId="7CDCFFC3" w14:textId="39D5789E" w:rsidR="002B25E4" w:rsidRPr="00EC036A" w:rsidRDefault="00A046E0" w:rsidP="0038438B">
      <w:pPr>
        <w:spacing w:beforeLines="50" w:before="210"/>
        <w:ind w:leftChars="250" w:left="567" w:firstLineChars="100" w:firstLine="227"/>
        <w:rPr>
          <w:rFonts w:ascii="HG丸ｺﾞｼｯｸM-PRO" w:eastAsia="HG丸ｺﾞｼｯｸM-PRO" w:hAnsi="HG丸ｺﾞｼｯｸM-PRO"/>
        </w:rPr>
      </w:pPr>
      <w:r w:rsidRPr="00EC036A">
        <w:rPr>
          <w:rFonts w:ascii="HG丸ｺﾞｼｯｸM-PRO" w:eastAsia="HG丸ｺﾞｼｯｸM-PRO" w:hAnsi="HG丸ｺﾞｼｯｸM-PRO" w:hint="eastAsia"/>
        </w:rPr>
        <w:t>富山</w:t>
      </w:r>
      <w:r w:rsidR="002B25E4" w:rsidRPr="00EC036A">
        <w:rPr>
          <w:rFonts w:ascii="HG丸ｺﾞｼｯｸM-PRO" w:eastAsia="HG丸ｺﾞｼｯｸM-PRO" w:hAnsi="HG丸ｺﾞｼｯｸM-PRO" w:hint="eastAsia"/>
        </w:rPr>
        <w:t>市では、</w:t>
      </w:r>
      <w:r w:rsidRPr="00EC036A">
        <w:rPr>
          <w:rFonts w:ascii="HG丸ｺﾞｼｯｸM-PRO" w:eastAsia="HG丸ｺﾞｼｯｸM-PRO" w:hAnsi="HG丸ｺﾞｼｯｸM-PRO" w:hint="eastAsia"/>
        </w:rPr>
        <w:t>富山市障害者自立支援協議会</w:t>
      </w:r>
      <w:r w:rsidR="002B25E4" w:rsidRPr="00EC036A">
        <w:rPr>
          <w:rFonts w:ascii="HG丸ｺﾞｼｯｸM-PRO" w:eastAsia="HG丸ｺﾞｼｯｸM-PRO" w:hAnsi="HG丸ｺﾞｼｯｸM-PRO" w:hint="eastAsia"/>
        </w:rPr>
        <w:t>を設置して年</w:t>
      </w:r>
      <w:r w:rsidRPr="00EC036A">
        <w:rPr>
          <w:rFonts w:ascii="HG丸ｺﾞｼｯｸM-PRO" w:eastAsia="HG丸ｺﾞｼｯｸM-PRO" w:hAnsi="HG丸ｺﾞｼｯｸM-PRO" w:hint="eastAsia"/>
        </w:rPr>
        <w:t>２</w:t>
      </w:r>
      <w:r w:rsidR="002B25E4" w:rsidRPr="00EC036A">
        <w:rPr>
          <w:rFonts w:ascii="HG丸ｺﾞｼｯｸM-PRO" w:eastAsia="HG丸ｺﾞｼｯｸM-PRO" w:hAnsi="HG丸ｺﾞｼｯｸM-PRO" w:hint="eastAsia"/>
        </w:rPr>
        <w:t>回</w:t>
      </w:r>
      <w:r w:rsidR="00EC036A">
        <w:rPr>
          <w:rFonts w:ascii="HG丸ｺﾞｼｯｸM-PRO" w:eastAsia="HG丸ｺﾞｼｯｸM-PRO" w:hAnsi="HG丸ｺﾞｼｯｸM-PRO" w:hint="eastAsia"/>
        </w:rPr>
        <w:t>程度</w:t>
      </w:r>
      <w:r w:rsidR="002B25E4" w:rsidRPr="00EC036A">
        <w:rPr>
          <w:rFonts w:ascii="HG丸ｺﾞｼｯｸM-PRO" w:eastAsia="HG丸ｺﾞｼｯｸM-PRO" w:hAnsi="HG丸ｺﾞｼｯｸM-PRO" w:hint="eastAsia"/>
        </w:rPr>
        <w:t>開催するとともに、より</w:t>
      </w:r>
      <w:r w:rsidRPr="00EC036A">
        <w:rPr>
          <w:rFonts w:ascii="HG丸ｺﾞｼｯｸM-PRO" w:eastAsia="HG丸ｺﾞｼｯｸM-PRO" w:hAnsi="HG丸ｺﾞｼｯｸM-PRO" w:hint="eastAsia"/>
        </w:rPr>
        <w:t>専門的</w:t>
      </w:r>
      <w:r w:rsidR="00525AB2" w:rsidRPr="00EC036A">
        <w:rPr>
          <w:rFonts w:ascii="HG丸ｺﾞｼｯｸM-PRO" w:eastAsia="HG丸ｺﾞｼｯｸM-PRO" w:hAnsi="HG丸ｺﾞｼｯｸM-PRO" w:hint="eastAsia"/>
        </w:rPr>
        <w:t>な</w:t>
      </w:r>
      <w:r w:rsidRPr="00EC036A">
        <w:rPr>
          <w:rFonts w:ascii="HG丸ｺﾞｼｯｸM-PRO" w:eastAsia="HG丸ｺﾞｼｯｸM-PRO" w:hAnsi="HG丸ｺﾞｼｯｸM-PRO" w:hint="eastAsia"/>
        </w:rPr>
        <w:t>支援方策</w:t>
      </w:r>
      <w:r w:rsidR="00525AB2" w:rsidRPr="00EC036A">
        <w:rPr>
          <w:rFonts w:ascii="HG丸ｺﾞｼｯｸM-PRO" w:eastAsia="HG丸ｺﾞｼｯｸM-PRO" w:hAnsi="HG丸ｺﾞｼｯｸM-PRO" w:hint="eastAsia"/>
        </w:rPr>
        <w:t>等を検討</w:t>
      </w:r>
      <w:r w:rsidR="002B25E4" w:rsidRPr="00EC036A">
        <w:rPr>
          <w:rFonts w:ascii="HG丸ｺﾞｼｯｸM-PRO" w:eastAsia="HG丸ｺﾞｼｯｸM-PRO" w:hAnsi="HG丸ｺﾞｼｯｸM-PRO" w:hint="eastAsia"/>
        </w:rPr>
        <w:t>する</w:t>
      </w:r>
      <w:r w:rsidR="00966127" w:rsidRPr="00EC036A">
        <w:rPr>
          <w:rFonts w:ascii="HG丸ｺﾞｼｯｸM-PRO" w:eastAsia="HG丸ｺﾞｼｯｸM-PRO" w:hAnsi="HG丸ｺﾞｼｯｸM-PRO" w:hint="eastAsia"/>
        </w:rPr>
        <w:t>ため、相談支援事業所等の参画のもと、</w:t>
      </w:r>
      <w:r w:rsidR="007A7394" w:rsidRPr="00EC036A">
        <w:rPr>
          <w:rFonts w:ascii="HG丸ｺﾞｼｯｸM-PRO" w:eastAsia="HG丸ｺﾞｼｯｸM-PRO" w:hAnsi="HG丸ｺﾞｼｯｸM-PRO" w:hint="eastAsia"/>
        </w:rPr>
        <w:t>相談支援ワーキングと</w:t>
      </w:r>
      <w:r w:rsidR="00525AB2" w:rsidRPr="00EC036A">
        <w:rPr>
          <w:rFonts w:ascii="HG丸ｺﾞｼｯｸM-PRO" w:eastAsia="HG丸ｺﾞｼｯｸM-PRO" w:hAnsi="HG丸ｺﾞｼｯｸM-PRO" w:hint="eastAsia"/>
        </w:rPr>
        <w:t>専門支援ワーキング</w:t>
      </w:r>
      <w:r w:rsidR="002B25E4" w:rsidRPr="00EC036A">
        <w:rPr>
          <w:rFonts w:ascii="HG丸ｺﾞｼｯｸM-PRO" w:eastAsia="HG丸ｺﾞｼｯｸM-PRO" w:hAnsi="HG丸ｺﾞｼｯｸM-PRO" w:hint="eastAsia"/>
        </w:rPr>
        <w:t>を設置</w:t>
      </w:r>
      <w:r w:rsidR="007A7394" w:rsidRPr="00EC036A">
        <w:rPr>
          <w:rFonts w:ascii="HG丸ｺﾞｼｯｸM-PRO" w:eastAsia="HG丸ｺﾞｼｯｸM-PRO" w:hAnsi="HG丸ｺﾞｼｯｸM-PRO" w:hint="eastAsia"/>
        </w:rPr>
        <w:t>して</w:t>
      </w:r>
      <w:r w:rsidR="004345D0">
        <w:rPr>
          <w:rFonts w:ascii="HG丸ｺﾞｼｯｸM-PRO" w:eastAsia="HG丸ｺﾞｼｯｸM-PRO" w:hAnsi="HG丸ｺﾞｼｯｸM-PRO" w:hint="eastAsia"/>
        </w:rPr>
        <w:t>それぞれ</w:t>
      </w:r>
      <w:r w:rsidR="002B25E4" w:rsidRPr="00EC036A">
        <w:rPr>
          <w:rFonts w:ascii="HG丸ｺﾞｼｯｸM-PRO" w:eastAsia="HG丸ｺﾞｼｯｸM-PRO" w:hAnsi="HG丸ｺﾞｼｯｸM-PRO" w:hint="eastAsia"/>
        </w:rPr>
        <w:t>年</w:t>
      </w:r>
      <w:r w:rsidR="003A7186" w:rsidRPr="00EC036A">
        <w:rPr>
          <w:rFonts w:ascii="HG丸ｺﾞｼｯｸM-PRO" w:eastAsia="HG丸ｺﾞｼｯｸM-PRO" w:hAnsi="HG丸ｺﾞｼｯｸM-PRO" w:hint="eastAsia"/>
        </w:rPr>
        <w:t>1</w:t>
      </w:r>
      <w:r w:rsidR="003A7186" w:rsidRPr="00EC036A">
        <w:rPr>
          <w:rFonts w:ascii="HG丸ｺﾞｼｯｸM-PRO" w:eastAsia="HG丸ｺﾞｼｯｸM-PRO" w:hAnsi="HG丸ｺﾞｼｯｸM-PRO"/>
        </w:rPr>
        <w:t>2</w:t>
      </w:r>
      <w:r w:rsidR="002B25E4" w:rsidRPr="00EC036A">
        <w:rPr>
          <w:rFonts w:ascii="HG丸ｺﾞｼｯｸM-PRO" w:eastAsia="HG丸ｺﾞｼｯｸM-PRO" w:hAnsi="HG丸ｺﾞｼｯｸM-PRO" w:hint="eastAsia"/>
        </w:rPr>
        <w:t>回</w:t>
      </w:r>
      <w:r w:rsidR="00525AB2" w:rsidRPr="00EC036A">
        <w:rPr>
          <w:rFonts w:ascii="HG丸ｺﾞｼｯｸM-PRO" w:eastAsia="HG丸ｺﾞｼｯｸM-PRO" w:hAnsi="HG丸ｺﾞｼｯｸM-PRO" w:hint="eastAsia"/>
        </w:rPr>
        <w:t>程度</w:t>
      </w:r>
      <w:r w:rsidR="002B25E4" w:rsidRPr="00EC036A">
        <w:rPr>
          <w:rFonts w:ascii="HG丸ｺﾞｼｯｸM-PRO" w:eastAsia="HG丸ｺﾞｼｯｸM-PRO" w:hAnsi="HG丸ｺﾞｼｯｸM-PRO" w:hint="eastAsia"/>
        </w:rPr>
        <w:t>開催しています。</w:t>
      </w:r>
      <w:r w:rsidR="00ED418B" w:rsidRPr="00630496">
        <w:rPr>
          <w:rFonts w:ascii="HG丸ｺﾞｼｯｸM-PRO" w:eastAsia="HG丸ｺﾞｼｯｸM-PRO" w:hAnsi="HG丸ｺﾞｼｯｸM-PRO" w:hint="eastAsia"/>
        </w:rPr>
        <w:t>また、権利擁護部会を設置し、障害者虐待に関する情報共有や課題の検討を年１回程度開催しています。</w:t>
      </w:r>
      <w:r w:rsidR="002B25E4" w:rsidRPr="00EC036A">
        <w:rPr>
          <w:rFonts w:ascii="HG丸ｺﾞｼｯｸM-PRO" w:eastAsia="HG丸ｺﾞｼｯｸM-PRO" w:hAnsi="HG丸ｺﾞｼｯｸM-PRO" w:hint="eastAsia"/>
        </w:rPr>
        <w:t>こうした機会を通じて、地域の関係機関等と連携を図り、障</w:t>
      </w:r>
      <w:r w:rsidR="00525AB2" w:rsidRPr="00EC036A">
        <w:rPr>
          <w:rFonts w:ascii="HG丸ｺﾞｼｯｸM-PRO" w:eastAsia="HG丸ｺﾞｼｯｸM-PRO" w:hAnsi="HG丸ｺﾞｼｯｸM-PRO" w:hint="eastAsia"/>
        </w:rPr>
        <w:t>害</w:t>
      </w:r>
      <w:r w:rsidR="002B25E4" w:rsidRPr="00EC036A">
        <w:rPr>
          <w:rFonts w:ascii="HG丸ｺﾞｼｯｸM-PRO" w:eastAsia="HG丸ｺﾞｼｯｸM-PRO" w:hAnsi="HG丸ｺﾞｼｯｸM-PRO" w:hint="eastAsia"/>
        </w:rPr>
        <w:t>のある人を支えるネットワークの構築に努めています。</w:t>
      </w:r>
    </w:p>
    <w:p w14:paraId="6334A476" w14:textId="4D812575" w:rsidR="00B04C1E" w:rsidRPr="003A7186" w:rsidRDefault="001B110E" w:rsidP="0038438B">
      <w:pPr>
        <w:spacing w:beforeLines="50" w:before="210"/>
        <w:ind w:leftChars="250" w:left="567" w:firstLineChars="100" w:firstLine="227"/>
        <w:rPr>
          <w:rFonts w:ascii="HG丸ｺﾞｼｯｸM-PRO" w:eastAsia="HG丸ｺﾞｼｯｸM-PRO" w:hAnsi="HG丸ｺﾞｼｯｸM-PRO"/>
        </w:rPr>
      </w:pPr>
      <w:r w:rsidRPr="00EC036A">
        <w:rPr>
          <w:rFonts w:ascii="HG丸ｺﾞｼｯｸM-PRO" w:eastAsia="HG丸ｺﾞｼｯｸM-PRO" w:hAnsi="HG丸ｺﾞｼｯｸM-PRO" w:hint="eastAsia"/>
        </w:rPr>
        <w:t>引き続き、</w:t>
      </w:r>
      <w:r w:rsidR="00525AB2" w:rsidRPr="00EC036A">
        <w:rPr>
          <w:rFonts w:ascii="HG丸ｺﾞｼｯｸM-PRO" w:eastAsia="HG丸ｺﾞｼｯｸM-PRO" w:hAnsi="HG丸ｺﾞｼｯｸM-PRO" w:hint="eastAsia"/>
        </w:rPr>
        <w:t>富山市障害者自立支援協議会</w:t>
      </w:r>
      <w:r w:rsidR="002B25E4" w:rsidRPr="00EC036A">
        <w:rPr>
          <w:rFonts w:ascii="HG丸ｺﾞｼｯｸM-PRO" w:eastAsia="HG丸ｺﾞｼｯｸM-PRO" w:hAnsi="HG丸ｺﾞｼｯｸM-PRO" w:hint="eastAsia"/>
        </w:rPr>
        <w:t>を年</w:t>
      </w:r>
      <w:r w:rsidR="00525AB2" w:rsidRPr="00EC036A">
        <w:rPr>
          <w:rFonts w:ascii="HG丸ｺﾞｼｯｸM-PRO" w:eastAsia="HG丸ｺﾞｼｯｸM-PRO" w:hAnsi="HG丸ｺﾞｼｯｸM-PRO" w:hint="eastAsia"/>
        </w:rPr>
        <w:t>２</w:t>
      </w:r>
      <w:r w:rsidR="002B25E4" w:rsidRPr="00EC036A">
        <w:rPr>
          <w:rFonts w:ascii="HG丸ｺﾞｼｯｸM-PRO" w:eastAsia="HG丸ｺﾞｼｯｸM-PRO" w:hAnsi="HG丸ｺﾞｼｯｸM-PRO" w:hint="eastAsia"/>
        </w:rPr>
        <w:t>回</w:t>
      </w:r>
      <w:r w:rsidR="00EC036A">
        <w:rPr>
          <w:rFonts w:ascii="HG丸ｺﾞｼｯｸM-PRO" w:eastAsia="HG丸ｺﾞｼｯｸM-PRO" w:hAnsi="HG丸ｺﾞｼｯｸM-PRO" w:hint="eastAsia"/>
        </w:rPr>
        <w:t>程度</w:t>
      </w:r>
      <w:r w:rsidR="002B25E4" w:rsidRPr="00EC036A">
        <w:rPr>
          <w:rFonts w:ascii="HG丸ｺﾞｼｯｸM-PRO" w:eastAsia="HG丸ｺﾞｼｯｸM-PRO" w:hAnsi="HG丸ｺﾞｼｯｸM-PRO" w:hint="eastAsia"/>
        </w:rPr>
        <w:t>開催、</w:t>
      </w:r>
      <w:r w:rsidR="007A7394" w:rsidRPr="00EC036A">
        <w:rPr>
          <w:rFonts w:ascii="HG丸ｺﾞｼｯｸM-PRO" w:eastAsia="HG丸ｺﾞｼｯｸM-PRO" w:hAnsi="HG丸ｺﾞｼｯｸM-PRO" w:hint="eastAsia"/>
        </w:rPr>
        <w:t>相談支援ワーキングと</w:t>
      </w:r>
      <w:r w:rsidR="00525AB2" w:rsidRPr="00EC036A">
        <w:rPr>
          <w:rFonts w:ascii="HG丸ｺﾞｼｯｸM-PRO" w:eastAsia="HG丸ｺﾞｼｯｸM-PRO" w:hAnsi="HG丸ｺﾞｼｯｸM-PRO" w:hint="eastAsia"/>
        </w:rPr>
        <w:t>専門支援ワーキング</w:t>
      </w:r>
      <w:r w:rsidR="002B25E4" w:rsidRPr="00EC036A">
        <w:rPr>
          <w:rFonts w:ascii="HG丸ｺﾞｼｯｸM-PRO" w:eastAsia="HG丸ｺﾞｼｯｸM-PRO" w:hAnsi="HG丸ｺﾞｼｯｸM-PRO" w:hint="eastAsia"/>
        </w:rPr>
        <w:t>を</w:t>
      </w:r>
      <w:r w:rsidR="004345D0">
        <w:rPr>
          <w:rFonts w:ascii="HG丸ｺﾞｼｯｸM-PRO" w:eastAsia="HG丸ｺﾞｼｯｸM-PRO" w:hAnsi="HG丸ｺﾞｼｯｸM-PRO" w:hint="eastAsia"/>
        </w:rPr>
        <w:t>それぞれ</w:t>
      </w:r>
      <w:r w:rsidR="002B25E4" w:rsidRPr="00EC036A">
        <w:rPr>
          <w:rFonts w:ascii="HG丸ｺﾞｼｯｸM-PRO" w:eastAsia="HG丸ｺﾞｼｯｸM-PRO" w:hAnsi="HG丸ｺﾞｼｯｸM-PRO" w:hint="eastAsia"/>
        </w:rPr>
        <w:t>年</w:t>
      </w:r>
      <w:r w:rsidR="003A7186" w:rsidRPr="00EC036A">
        <w:rPr>
          <w:rFonts w:ascii="HG丸ｺﾞｼｯｸM-PRO" w:eastAsia="HG丸ｺﾞｼｯｸM-PRO" w:hAnsi="HG丸ｺﾞｼｯｸM-PRO" w:hint="eastAsia"/>
        </w:rPr>
        <w:t>1</w:t>
      </w:r>
      <w:r w:rsidR="003A7186" w:rsidRPr="00EC036A">
        <w:rPr>
          <w:rFonts w:ascii="HG丸ｺﾞｼｯｸM-PRO" w:eastAsia="HG丸ｺﾞｼｯｸM-PRO" w:hAnsi="HG丸ｺﾞｼｯｸM-PRO"/>
        </w:rPr>
        <w:t>2</w:t>
      </w:r>
      <w:r w:rsidR="002B25E4" w:rsidRPr="00EC036A">
        <w:rPr>
          <w:rFonts w:ascii="HG丸ｺﾞｼｯｸM-PRO" w:eastAsia="HG丸ｺﾞｼｯｸM-PRO" w:hAnsi="HG丸ｺﾞｼｯｸM-PRO" w:hint="eastAsia"/>
        </w:rPr>
        <w:t>回</w:t>
      </w:r>
      <w:r w:rsidR="00525AB2" w:rsidRPr="00EC036A">
        <w:rPr>
          <w:rFonts w:ascii="HG丸ｺﾞｼｯｸM-PRO" w:eastAsia="HG丸ｺﾞｼｯｸM-PRO" w:hAnsi="HG丸ｺﾞｼｯｸM-PRO" w:hint="eastAsia"/>
        </w:rPr>
        <w:t>程度</w:t>
      </w:r>
      <w:r w:rsidR="002B25E4" w:rsidRPr="00EC036A">
        <w:rPr>
          <w:rFonts w:ascii="HG丸ｺﾞｼｯｸM-PRO" w:eastAsia="HG丸ｺﾞｼｯｸM-PRO" w:hAnsi="HG丸ｺﾞｼｯｸM-PRO" w:hint="eastAsia"/>
        </w:rPr>
        <w:t>開催</w:t>
      </w:r>
      <w:r w:rsidRPr="00EC036A">
        <w:rPr>
          <w:rFonts w:ascii="HG丸ｺﾞｼｯｸM-PRO" w:eastAsia="HG丸ｺﾞｼｯｸM-PRO" w:hAnsi="HG丸ｺﾞｼｯｸM-PRO" w:hint="eastAsia"/>
        </w:rPr>
        <w:t>、</w:t>
      </w:r>
      <w:r w:rsidR="00ED418B" w:rsidRPr="00630496">
        <w:rPr>
          <w:rFonts w:ascii="HG丸ｺﾞｼｯｸM-PRO" w:eastAsia="HG丸ｺﾞｼｯｸM-PRO" w:hAnsi="HG丸ｺﾞｼｯｸM-PRO" w:hint="eastAsia"/>
        </w:rPr>
        <w:t>権利擁護部会を年１回程度開催し、</w:t>
      </w:r>
      <w:r w:rsidR="002B25E4" w:rsidRPr="00EC036A">
        <w:rPr>
          <w:rFonts w:ascii="HG丸ｺﾞｼｯｸM-PRO" w:eastAsia="HG丸ｺﾞｼｯｸM-PRO" w:hAnsi="HG丸ｺﾞｼｯｸM-PRO" w:hint="eastAsia"/>
        </w:rPr>
        <w:t>地域の関係機関等と連携を図り、</w:t>
      </w:r>
      <w:r w:rsidR="00966127" w:rsidRPr="00EC036A">
        <w:rPr>
          <w:rFonts w:ascii="HG丸ｺﾞｼｯｸM-PRO" w:eastAsia="HG丸ｺﾞｼｯｸM-PRO" w:hAnsi="HG丸ｺﾞｼｯｸM-PRO" w:hint="eastAsia"/>
        </w:rPr>
        <w:t>事例の検</w:t>
      </w:r>
      <w:r w:rsidR="00966127" w:rsidRPr="003A7186">
        <w:rPr>
          <w:rFonts w:ascii="HG丸ｺﾞｼｯｸM-PRO" w:eastAsia="HG丸ｺﾞｼｯｸM-PRO" w:hAnsi="HG丸ｺﾞｼｯｸM-PRO" w:hint="eastAsia"/>
        </w:rPr>
        <w:t>討なども含め、</w:t>
      </w:r>
      <w:r w:rsidR="002B25E4" w:rsidRPr="003A7186">
        <w:rPr>
          <w:rFonts w:ascii="HG丸ｺﾞｼｯｸM-PRO" w:eastAsia="HG丸ｺﾞｼｯｸM-PRO" w:hAnsi="HG丸ｺﾞｼｯｸM-PRO" w:hint="eastAsia"/>
        </w:rPr>
        <w:t>地域サービス基盤の開発・改善等</w:t>
      </w:r>
      <w:r w:rsidR="00212173" w:rsidRPr="003A7186">
        <w:rPr>
          <w:rFonts w:ascii="HG丸ｺﾞｼｯｸM-PRO" w:eastAsia="HG丸ｺﾞｼｯｸM-PRO" w:hAnsi="HG丸ｺﾞｼｯｸM-PRO" w:hint="eastAsia"/>
        </w:rPr>
        <w:t>に努めます。</w:t>
      </w:r>
    </w:p>
    <w:p w14:paraId="54D229E1" w14:textId="77777777" w:rsidR="00A647E1" w:rsidRDefault="00A647E1" w:rsidP="00A647E1">
      <w:pPr>
        <w:rPr>
          <w:rFonts w:ascii="HG丸ｺﾞｼｯｸM-PRO" w:eastAsia="HG丸ｺﾞｼｯｸM-PRO" w:hAnsi="HG丸ｺﾞｼｯｸM-PRO"/>
        </w:rPr>
      </w:pPr>
    </w:p>
    <w:p w14:paraId="1E54E0CE" w14:textId="0DD1D203" w:rsidR="00525AB2" w:rsidRPr="00B82E64" w:rsidRDefault="00A647E1" w:rsidP="00525AB2">
      <w:pPr>
        <w:pStyle w:val="21"/>
        <w:numPr>
          <w:ilvl w:val="0"/>
          <w:numId w:val="0"/>
        </w:numPr>
        <w:spacing w:beforeLines="50" w:before="210"/>
        <w:ind w:leftChars="50" w:left="113"/>
        <w:rPr>
          <w:rFonts w:ascii="HG丸ｺﾞｼｯｸM-PRO" w:eastAsia="HG丸ｺﾞｼｯｸM-PRO" w:hAnsi="HG丸ｺﾞｼｯｸM-PRO"/>
          <w:u w:val="single"/>
        </w:rPr>
      </w:pPr>
      <w:r>
        <w:rPr>
          <w:rFonts w:ascii="HG丸ｺﾞｼｯｸM-PRO" w:eastAsia="HG丸ｺﾞｼｯｸM-PRO" w:hAnsi="HG丸ｺﾞｼｯｸM-PRO"/>
        </w:rPr>
        <w:br w:type="page"/>
      </w:r>
      <w:r w:rsidR="00525AB2">
        <w:rPr>
          <w:rFonts w:ascii="HG丸ｺﾞｼｯｸM-PRO" w:eastAsia="HG丸ｺﾞｼｯｸM-PRO" w:hAnsi="HG丸ｺﾞｼｯｸM-PRO" w:hint="eastAsia"/>
          <w:u w:val="single"/>
        </w:rPr>
        <w:lastRenderedPageBreak/>
        <w:t>Ⅴ</w:t>
      </w:r>
      <w:r w:rsidR="00525AB2" w:rsidRPr="00B82E64">
        <w:rPr>
          <w:rFonts w:ascii="HG丸ｺﾞｼｯｸM-PRO" w:eastAsia="HG丸ｺﾞｼｯｸM-PRO" w:hAnsi="HG丸ｺﾞｼｯｸM-PRO" w:hint="eastAsia"/>
          <w:u w:val="single"/>
        </w:rPr>
        <w:t xml:space="preserve"> </w:t>
      </w:r>
      <w:r w:rsidR="00525AB2">
        <w:rPr>
          <w:rFonts w:ascii="HG丸ｺﾞｼｯｸM-PRO" w:eastAsia="HG丸ｺﾞｼｯｸM-PRO" w:hAnsi="HG丸ｺﾞｼｯｸM-PRO" w:hint="eastAsia"/>
          <w:u w:val="single"/>
        </w:rPr>
        <w:t xml:space="preserve">発達障害のある人等に対する支援　　　　　　　　　　　　　　　　　</w:t>
      </w:r>
    </w:p>
    <w:p w14:paraId="3940F05D" w14:textId="77777777" w:rsidR="00525AB2" w:rsidRDefault="00525AB2" w:rsidP="00525AB2">
      <w:pPr>
        <w:spacing w:line="320" w:lineRule="exact"/>
      </w:pPr>
    </w:p>
    <w:p w14:paraId="625F734C" w14:textId="2024EBB1" w:rsidR="005B143C" w:rsidRPr="005B143C" w:rsidRDefault="005B143C" w:rsidP="005B143C">
      <w:pPr>
        <w:ind w:leftChars="150" w:left="340" w:firstLineChars="100" w:firstLine="227"/>
        <w:rPr>
          <w:rFonts w:ascii="HG丸ｺﾞｼｯｸM-PRO" w:eastAsia="HG丸ｺﾞｼｯｸM-PRO" w:hAnsi="HG丸ｺﾞｼｯｸM-PRO"/>
        </w:rPr>
      </w:pPr>
      <w:r w:rsidRPr="005B143C">
        <w:rPr>
          <w:rFonts w:ascii="HG丸ｺﾞｼｯｸM-PRO" w:eastAsia="HG丸ｺﾞｼｯｸM-PRO" w:hAnsi="HG丸ｺﾞｼｯｸM-PRO" w:hint="eastAsia"/>
        </w:rPr>
        <w:t>発達障害</w:t>
      </w:r>
      <w:r>
        <w:rPr>
          <w:rFonts w:ascii="HG丸ｺﾞｼｯｸM-PRO" w:eastAsia="HG丸ｺﾞｼｯｸM-PRO" w:hAnsi="HG丸ｺﾞｼｯｸM-PRO" w:hint="eastAsia"/>
        </w:rPr>
        <w:t>のある人</w:t>
      </w:r>
      <w:r w:rsidRPr="005B143C">
        <w:rPr>
          <w:rFonts w:ascii="HG丸ｺﾞｼｯｸM-PRO" w:eastAsia="HG丸ｺﾞｼｯｸM-PRO" w:hAnsi="HG丸ｺﾞｼｯｸM-PRO" w:hint="eastAsia"/>
        </w:rPr>
        <w:t>の早期発見・早期支援には、</w:t>
      </w:r>
      <w:r>
        <w:rPr>
          <w:rFonts w:ascii="HG丸ｺﾞｼｯｸM-PRO" w:eastAsia="HG丸ｺﾞｼｯｸM-PRO" w:hAnsi="HG丸ｺﾞｼｯｸM-PRO" w:hint="eastAsia"/>
        </w:rPr>
        <w:t>本人や</w:t>
      </w:r>
      <w:r w:rsidR="00A971B4">
        <w:rPr>
          <w:rFonts w:ascii="HG丸ｺﾞｼｯｸM-PRO" w:eastAsia="HG丸ｺﾞｼｯｸM-PRO" w:hAnsi="HG丸ｺﾞｼｯｸM-PRO" w:hint="eastAsia"/>
        </w:rPr>
        <w:t>その</w:t>
      </w:r>
      <w:r w:rsidRPr="005B143C">
        <w:rPr>
          <w:rFonts w:ascii="HG丸ｺﾞｼｯｸM-PRO" w:eastAsia="HG丸ｺﾞｼｯｸM-PRO" w:hAnsi="HG丸ｺﾞｼｯｸM-PRO" w:hint="eastAsia"/>
        </w:rPr>
        <w:t>家族等への支援が重要である</w:t>
      </w:r>
      <w:r w:rsidR="00D348DA">
        <w:rPr>
          <w:rFonts w:ascii="HG丸ｺﾞｼｯｸM-PRO" w:eastAsia="HG丸ｺﾞｼｯｸM-PRO" w:hAnsi="HG丸ｺﾞｼｯｸM-PRO" w:hint="eastAsia"/>
        </w:rPr>
        <w:t>ため</w:t>
      </w:r>
      <w:r w:rsidRPr="005B143C">
        <w:rPr>
          <w:rFonts w:ascii="HG丸ｺﾞｼｯｸM-PRO" w:eastAsia="HG丸ｺﾞｼｯｸM-PRO" w:hAnsi="HG丸ｺﾞｼｯｸM-PRO" w:hint="eastAsia"/>
        </w:rPr>
        <w:t>、富山県発達障害者支援センター「ほっぷ」などの関係機関等と連携</w:t>
      </w:r>
      <w:r>
        <w:rPr>
          <w:rFonts w:ascii="HG丸ｺﾞｼｯｸM-PRO" w:eastAsia="HG丸ｺﾞｼｯｸM-PRO" w:hAnsi="HG丸ｺﾞｼｯｸM-PRO" w:hint="eastAsia"/>
        </w:rPr>
        <w:t>し、</w:t>
      </w:r>
      <w:r w:rsidRPr="005B143C">
        <w:rPr>
          <w:rFonts w:ascii="HG丸ｺﾞｼｯｸM-PRO" w:eastAsia="HG丸ｺﾞｼｯｸM-PRO" w:hAnsi="HG丸ｺﾞｼｯｸM-PRO" w:hint="eastAsia"/>
        </w:rPr>
        <w:t>支援体制の確保</w:t>
      </w:r>
      <w:r>
        <w:rPr>
          <w:rFonts w:ascii="HG丸ｺﾞｼｯｸM-PRO" w:eastAsia="HG丸ｺﾞｼｯｸM-PRO" w:hAnsi="HG丸ｺﾞｼｯｸM-PRO" w:hint="eastAsia"/>
        </w:rPr>
        <w:t>に努めます</w:t>
      </w:r>
      <w:r w:rsidRPr="005B143C">
        <w:rPr>
          <w:rFonts w:ascii="HG丸ｺﾞｼｯｸM-PRO" w:eastAsia="HG丸ｺﾞｼｯｸM-PRO" w:hAnsi="HG丸ｺﾞｼｯｸM-PRO" w:hint="eastAsia"/>
        </w:rPr>
        <w:t>。</w:t>
      </w:r>
    </w:p>
    <w:p w14:paraId="0B51FC1A" w14:textId="21F45C13" w:rsidR="00525AB2" w:rsidRPr="00A971B4" w:rsidRDefault="00525AB2" w:rsidP="005B143C">
      <w:pPr>
        <w:rPr>
          <w:rFonts w:ascii="HG丸ｺﾞｼｯｸM-PRO" w:eastAsia="HG丸ｺﾞｼｯｸM-PRO" w:hAnsi="HG丸ｺﾞｼｯｸM-PRO"/>
        </w:rPr>
      </w:pPr>
    </w:p>
    <w:p w14:paraId="11E2EBE4" w14:textId="46168709" w:rsidR="00A971B4" w:rsidRPr="00A971B4" w:rsidRDefault="00A971B4" w:rsidP="004F3EE3">
      <w:pPr>
        <w:pStyle w:val="32"/>
        <w:numPr>
          <w:ilvl w:val="0"/>
          <w:numId w:val="30"/>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Pr="00A971B4">
        <w:rPr>
          <w:rFonts w:ascii="HG丸ｺﾞｼｯｸM-PRO" w:eastAsia="HG丸ｺﾞｼｯｸM-PRO" w:hAnsi="HG丸ｺﾞｼｯｸM-PRO" w:hint="eastAsia"/>
          <w:b/>
          <w:bCs/>
        </w:rPr>
        <w:t>発達障害のある人</w:t>
      </w:r>
      <w:r>
        <w:rPr>
          <w:rFonts w:ascii="HG丸ｺﾞｼｯｸM-PRO" w:eastAsia="HG丸ｺﾞｼｯｸM-PRO" w:hAnsi="HG丸ｺﾞｼｯｸM-PRO" w:hint="eastAsia"/>
          <w:b/>
          <w:bCs/>
        </w:rPr>
        <w:t>とその家族等への支援</w:t>
      </w:r>
    </w:p>
    <w:p w14:paraId="1C98FD0E" w14:textId="16B839E0" w:rsidR="00A971B4" w:rsidRPr="00A971B4" w:rsidRDefault="00AE3F42" w:rsidP="00A971B4">
      <w:pPr>
        <w:ind w:leftChars="250" w:left="567" w:firstLineChars="100" w:firstLine="227"/>
        <w:rPr>
          <w:rFonts w:ascii="HG丸ｺﾞｼｯｸM-PRO" w:eastAsia="HG丸ｺﾞｼｯｸM-PRO" w:hAnsi="HG丸ｺﾞｼｯｸM-PRO"/>
        </w:rPr>
      </w:pPr>
      <w:r w:rsidRPr="00AE3F42">
        <w:rPr>
          <w:rFonts w:ascii="HG丸ｺﾞｼｯｸM-PRO" w:eastAsia="HG丸ｺﾞｼｯｸM-PRO" w:hAnsi="HG丸ｺﾞｼｯｸM-PRO" w:hint="eastAsia"/>
        </w:rPr>
        <w:t>発達障害のある人の早期発見・早期支援</w:t>
      </w:r>
      <w:r>
        <w:rPr>
          <w:rFonts w:ascii="HG丸ｺﾞｼｯｸM-PRO" w:eastAsia="HG丸ｺﾞｼｯｸM-PRO" w:hAnsi="HG丸ｺﾞｼｯｸM-PRO" w:hint="eastAsia"/>
        </w:rPr>
        <w:t>のため、</w:t>
      </w:r>
      <w:r w:rsidR="00A971B4" w:rsidRPr="00A971B4">
        <w:rPr>
          <w:rFonts w:ascii="HG丸ｺﾞｼｯｸM-PRO" w:eastAsia="HG丸ｺﾞｼｯｸM-PRO" w:hAnsi="HG丸ｺﾞｼｯｸM-PRO" w:hint="eastAsia"/>
        </w:rPr>
        <w:t>障害のある児童の保護者等がその児童の発達障害の特性を理解し、必要な知識や方法を身につけ、適切な対応ができるようにするためのペアレントトレーニングやペアレントプログラム等を実施する</w:t>
      </w:r>
      <w:r>
        <w:rPr>
          <w:rFonts w:ascii="HG丸ｺﾞｼｯｸM-PRO" w:eastAsia="HG丸ｺﾞｼｯｸM-PRO" w:hAnsi="HG丸ｺﾞｼｯｸM-PRO" w:hint="eastAsia"/>
        </w:rPr>
        <w:t>ものです</w:t>
      </w:r>
      <w:r w:rsidR="00A971B4" w:rsidRPr="00A971B4">
        <w:rPr>
          <w:rFonts w:ascii="HG丸ｺﾞｼｯｸM-PRO" w:eastAsia="HG丸ｺﾞｼｯｸM-PRO" w:hAnsi="HG丸ｺﾞｼｯｸM-PRO" w:hint="eastAsia"/>
        </w:rPr>
        <w:t>。</w:t>
      </w:r>
    </w:p>
    <w:p w14:paraId="15CADFE9" w14:textId="4FD493F2" w:rsidR="00A971B4" w:rsidRPr="00A971B4" w:rsidRDefault="00AE3F42" w:rsidP="0038438B">
      <w:pPr>
        <w:spacing w:beforeLines="50" w:before="210"/>
        <w:ind w:leftChars="250" w:left="567"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引き続き、</w:t>
      </w:r>
      <w:r w:rsidRPr="00A971B4">
        <w:rPr>
          <w:rFonts w:ascii="HG丸ｺﾞｼｯｸM-PRO" w:eastAsia="HG丸ｺﾞｼｯｸM-PRO" w:hAnsi="HG丸ｺﾞｼｯｸM-PRO" w:hint="eastAsia"/>
        </w:rPr>
        <w:t>ペアレントトレーニングやペアレントプログラム等を実施する体制の確保を図</w:t>
      </w:r>
      <w:r>
        <w:rPr>
          <w:rFonts w:ascii="HG丸ｺﾞｼｯｸM-PRO" w:eastAsia="HG丸ｺﾞｼｯｸM-PRO" w:hAnsi="HG丸ｺﾞｼｯｸM-PRO" w:hint="eastAsia"/>
        </w:rPr>
        <w:t>るとともに、</w:t>
      </w:r>
      <w:r w:rsidR="00A971B4" w:rsidRPr="00A971B4">
        <w:rPr>
          <w:rFonts w:ascii="HG丸ｺﾞｼｯｸM-PRO" w:eastAsia="HG丸ｺﾞｼｯｸM-PRO" w:hAnsi="HG丸ｺﾞｼｯｸM-PRO" w:hint="eastAsia"/>
        </w:rPr>
        <w:t>発達障害のある人とその家族等が互いの悩みを共有したり、情報交換を行う交流の場等であるピアサポートの活動の支援に努めます。</w:t>
      </w:r>
    </w:p>
    <w:p w14:paraId="3E47ED03" w14:textId="53F051E4" w:rsidR="00A647E1" w:rsidRPr="00A971B4" w:rsidRDefault="00A647E1" w:rsidP="00A647E1">
      <w:pPr>
        <w:rPr>
          <w:rFonts w:ascii="HG丸ｺﾞｼｯｸM-PRO" w:eastAsia="HG丸ｺﾞｼｯｸM-PRO" w:hAnsi="HG丸ｺﾞｼｯｸM-PRO"/>
        </w:rPr>
      </w:pPr>
    </w:p>
    <w:p w14:paraId="5B0E5D9F" w14:textId="1B5D8DB5" w:rsidR="00A971B4" w:rsidRPr="00B82E64" w:rsidRDefault="00A971B4" w:rsidP="00A971B4">
      <w:pPr>
        <w:pStyle w:val="21"/>
        <w:numPr>
          <w:ilvl w:val="0"/>
          <w:numId w:val="0"/>
        </w:numPr>
        <w:spacing w:beforeLines="50" w:before="210"/>
        <w:ind w:leftChars="50" w:left="113"/>
        <w:rPr>
          <w:rFonts w:ascii="HG丸ｺﾞｼｯｸM-PRO" w:eastAsia="HG丸ｺﾞｼｯｸM-PRO" w:hAnsi="HG丸ｺﾞｼｯｸM-PRO"/>
          <w:u w:val="single"/>
        </w:rPr>
      </w:pPr>
      <w:r>
        <w:rPr>
          <w:rFonts w:ascii="HG丸ｺﾞｼｯｸM-PRO" w:eastAsia="HG丸ｺﾞｼｯｸM-PRO" w:hAnsi="HG丸ｺﾞｼｯｸM-PRO"/>
        </w:rPr>
        <w:br w:type="page"/>
      </w:r>
      <w:r>
        <w:rPr>
          <w:rFonts w:ascii="HG丸ｺﾞｼｯｸM-PRO" w:eastAsia="HG丸ｺﾞｼｯｸM-PRO" w:hAnsi="HG丸ｺﾞｼｯｸM-PRO" w:hint="eastAsia"/>
          <w:u w:val="single"/>
        </w:rPr>
        <w:lastRenderedPageBreak/>
        <w:t>Ⅵ</w:t>
      </w:r>
      <w:r w:rsidRPr="00B82E64">
        <w:rPr>
          <w:rFonts w:ascii="HG丸ｺﾞｼｯｸM-PRO" w:eastAsia="HG丸ｺﾞｼｯｸM-PRO" w:hAnsi="HG丸ｺﾞｼｯｸM-PRO" w:hint="eastAsia"/>
          <w:u w:val="single"/>
        </w:rPr>
        <w:t xml:space="preserve"> </w:t>
      </w:r>
      <w:r w:rsidRPr="00A971B4">
        <w:rPr>
          <w:rFonts w:ascii="HG丸ｺﾞｼｯｸM-PRO" w:eastAsia="HG丸ｺﾞｼｯｸM-PRO" w:hAnsi="HG丸ｺﾞｼｯｸM-PRO" w:hint="eastAsia"/>
          <w:u w:val="single"/>
        </w:rPr>
        <w:t>精神障害にも対応した地域包括ケアシステムの構築</w:t>
      </w:r>
      <w:r>
        <w:rPr>
          <w:rFonts w:ascii="HG丸ｺﾞｼｯｸM-PRO" w:eastAsia="HG丸ｺﾞｼｯｸM-PRO" w:hAnsi="HG丸ｺﾞｼｯｸM-PRO" w:hint="eastAsia"/>
          <w:u w:val="single"/>
        </w:rPr>
        <w:t xml:space="preserve">　　　　　　　　　</w:t>
      </w:r>
    </w:p>
    <w:p w14:paraId="512A8403" w14:textId="77777777" w:rsidR="00A971B4" w:rsidRDefault="00A971B4" w:rsidP="00A971B4">
      <w:pPr>
        <w:spacing w:line="320" w:lineRule="exact"/>
      </w:pPr>
    </w:p>
    <w:p w14:paraId="67174C77" w14:textId="3E9EB8C6" w:rsidR="00A971B4" w:rsidRPr="005B143C" w:rsidRDefault="00AE3F42" w:rsidP="00A971B4">
      <w:pPr>
        <w:ind w:leftChars="150" w:left="340" w:firstLineChars="100" w:firstLine="227"/>
        <w:rPr>
          <w:rFonts w:ascii="HG丸ｺﾞｼｯｸM-PRO" w:eastAsia="HG丸ｺﾞｼｯｸM-PRO" w:hAnsi="HG丸ｺﾞｼｯｸM-PRO"/>
        </w:rPr>
      </w:pPr>
      <w:r w:rsidRPr="00AE3F42">
        <w:rPr>
          <w:rFonts w:ascii="HG丸ｺﾞｼｯｸM-PRO" w:eastAsia="HG丸ｺﾞｼｯｸM-PRO" w:hAnsi="HG丸ｺﾞｼｯｸM-PRO" w:hint="eastAsia"/>
        </w:rPr>
        <w:t>精神障害のある人が地域社会の一員として安心して自分らしい暮らしをすることができるような地域づくりを進めるため</w:t>
      </w:r>
      <w:r>
        <w:rPr>
          <w:rFonts w:ascii="HG丸ｺﾞｼｯｸM-PRO" w:eastAsia="HG丸ｺﾞｼｯｸM-PRO" w:hAnsi="HG丸ｺﾞｼｯｸM-PRO" w:hint="eastAsia"/>
        </w:rPr>
        <w:t>、</w:t>
      </w:r>
      <w:r w:rsidR="00A971B4" w:rsidRPr="005B143C">
        <w:rPr>
          <w:rFonts w:ascii="HG丸ｺﾞｼｯｸM-PRO" w:eastAsia="HG丸ｺﾞｼｯｸM-PRO" w:hAnsi="HG丸ｺﾞｼｯｸM-PRO" w:hint="eastAsia"/>
        </w:rPr>
        <w:t>支援体制の確保</w:t>
      </w:r>
      <w:r w:rsidR="00A971B4">
        <w:rPr>
          <w:rFonts w:ascii="HG丸ｺﾞｼｯｸM-PRO" w:eastAsia="HG丸ｺﾞｼｯｸM-PRO" w:hAnsi="HG丸ｺﾞｼｯｸM-PRO" w:hint="eastAsia"/>
        </w:rPr>
        <w:t>に努めます</w:t>
      </w:r>
      <w:r w:rsidR="00A971B4" w:rsidRPr="005B143C">
        <w:rPr>
          <w:rFonts w:ascii="HG丸ｺﾞｼｯｸM-PRO" w:eastAsia="HG丸ｺﾞｼｯｸM-PRO" w:hAnsi="HG丸ｺﾞｼｯｸM-PRO" w:hint="eastAsia"/>
        </w:rPr>
        <w:t>。</w:t>
      </w:r>
    </w:p>
    <w:p w14:paraId="03DD6838" w14:textId="77777777" w:rsidR="00A971B4" w:rsidRPr="00A971B4" w:rsidRDefault="00A971B4" w:rsidP="00A971B4">
      <w:pPr>
        <w:rPr>
          <w:rFonts w:ascii="HG丸ｺﾞｼｯｸM-PRO" w:eastAsia="HG丸ｺﾞｼｯｸM-PRO" w:hAnsi="HG丸ｺﾞｼｯｸM-PRO"/>
        </w:rPr>
      </w:pPr>
    </w:p>
    <w:p w14:paraId="5FF3F0E7" w14:textId="4F5650D7" w:rsidR="00A971B4" w:rsidRPr="00A971B4" w:rsidRDefault="00A971B4" w:rsidP="004F3EE3">
      <w:pPr>
        <w:pStyle w:val="32"/>
        <w:numPr>
          <w:ilvl w:val="0"/>
          <w:numId w:val="36"/>
        </w:numPr>
        <w:spacing w:afterLines="50" w:after="210"/>
        <w:ind w:leftChars="150" w:left="340"/>
        <w:rPr>
          <w:rFonts w:ascii="HG丸ｺﾞｼｯｸM-PRO" w:eastAsia="HG丸ｺﾞｼｯｸM-PRO" w:hAnsi="HG丸ｺﾞｼｯｸM-PRO"/>
          <w:b/>
          <w:bCs/>
        </w:rPr>
      </w:pPr>
      <w:r w:rsidRPr="00A971B4">
        <w:rPr>
          <w:rFonts w:ascii="HG丸ｺﾞｼｯｸM-PRO" w:eastAsia="HG丸ｺﾞｼｯｸM-PRO" w:hAnsi="HG丸ｺﾞｼｯｸM-PRO" w:hint="eastAsia"/>
          <w:b/>
          <w:bCs/>
        </w:rPr>
        <w:t xml:space="preserve"> </w:t>
      </w:r>
      <w:r w:rsidR="00AE3F42" w:rsidRPr="00AE3F42">
        <w:rPr>
          <w:rFonts w:ascii="HG丸ｺﾞｼｯｸM-PRO" w:eastAsia="HG丸ｺﾞｼｯｸM-PRO" w:hAnsi="HG丸ｺﾞｼｯｸM-PRO" w:hint="eastAsia"/>
          <w:b/>
          <w:bCs/>
        </w:rPr>
        <w:t>保健・医療・福祉関係者による協議の場</w:t>
      </w:r>
      <w:r w:rsidR="00AE3F42">
        <w:rPr>
          <w:rFonts w:ascii="HG丸ｺﾞｼｯｸM-PRO" w:eastAsia="HG丸ｺﾞｼｯｸM-PRO" w:hAnsi="HG丸ｺﾞｼｯｸM-PRO" w:hint="eastAsia"/>
          <w:b/>
          <w:bCs/>
        </w:rPr>
        <w:t>の</w:t>
      </w:r>
      <w:r w:rsidR="00AE3F42" w:rsidRPr="00AE3F42">
        <w:rPr>
          <w:rFonts w:ascii="HG丸ｺﾞｼｯｸM-PRO" w:eastAsia="HG丸ｺﾞｼｯｸM-PRO" w:hAnsi="HG丸ｺﾞｼｯｸM-PRO" w:hint="eastAsia"/>
          <w:b/>
          <w:bCs/>
        </w:rPr>
        <w:t>設置</w:t>
      </w:r>
    </w:p>
    <w:p w14:paraId="49CE74AD" w14:textId="5AF7DAAB" w:rsidR="00AE3F42" w:rsidRPr="00AE3F42" w:rsidRDefault="00AE3F42" w:rsidP="00AE3F42">
      <w:pPr>
        <w:ind w:leftChars="250" w:left="567" w:firstLineChars="100" w:firstLine="227"/>
        <w:rPr>
          <w:rFonts w:ascii="HG丸ｺﾞｼｯｸM-PRO" w:eastAsia="HG丸ｺﾞｼｯｸM-PRO" w:hAnsi="HG丸ｺﾞｼｯｸM-PRO"/>
        </w:rPr>
      </w:pPr>
      <w:r w:rsidRPr="00AE3F42">
        <w:rPr>
          <w:rFonts w:ascii="HG丸ｺﾞｼｯｸM-PRO" w:eastAsia="HG丸ｺﾞｼｯｸM-PRO" w:hAnsi="HG丸ｺﾞｼｯｸM-PRO" w:hint="eastAsia"/>
        </w:rPr>
        <w:t>精神障</w:t>
      </w:r>
      <w:r w:rsidR="00C125FC">
        <w:rPr>
          <w:rFonts w:ascii="HG丸ｺﾞｼｯｸM-PRO" w:eastAsia="HG丸ｺﾞｼｯｸM-PRO" w:hAnsi="HG丸ｺﾞｼｯｸM-PRO" w:hint="eastAsia"/>
        </w:rPr>
        <w:t>害</w:t>
      </w:r>
      <w:r w:rsidRPr="00AE3F42">
        <w:rPr>
          <w:rFonts w:ascii="HG丸ｺﾞｼｯｸM-PRO" w:eastAsia="HG丸ｺﾞｼｯｸM-PRO" w:hAnsi="HG丸ｺﾞｼｯｸM-PRO" w:hint="eastAsia"/>
        </w:rPr>
        <w:t>にも対応した地域包括ケアシステムの構築に向けて、保健</w:t>
      </w:r>
      <w:r>
        <w:rPr>
          <w:rFonts w:ascii="HG丸ｺﾞｼｯｸM-PRO" w:eastAsia="HG丸ｺﾞｼｯｸM-PRO" w:hAnsi="HG丸ｺﾞｼｯｸM-PRO" w:hint="eastAsia"/>
        </w:rPr>
        <w:t>、</w:t>
      </w:r>
      <w:r w:rsidRPr="00AE3F42">
        <w:rPr>
          <w:rFonts w:ascii="HG丸ｺﾞｼｯｸM-PRO" w:eastAsia="HG丸ｺﾞｼｯｸM-PRO" w:hAnsi="HG丸ｺﾞｼｯｸM-PRO" w:hint="eastAsia"/>
        </w:rPr>
        <w:t>医療</w:t>
      </w:r>
      <w:r>
        <w:rPr>
          <w:rFonts w:ascii="HG丸ｺﾞｼｯｸM-PRO" w:eastAsia="HG丸ｺﾞｼｯｸM-PRO" w:hAnsi="HG丸ｺﾞｼｯｸM-PRO" w:hint="eastAsia"/>
        </w:rPr>
        <w:t>、</w:t>
      </w:r>
      <w:r w:rsidRPr="00AE3F42">
        <w:rPr>
          <w:rFonts w:ascii="HG丸ｺﾞｼｯｸM-PRO" w:eastAsia="HG丸ｺﾞｼｯｸM-PRO" w:hAnsi="HG丸ｺﾞｼｯｸM-PRO" w:hint="eastAsia"/>
        </w:rPr>
        <w:t>福祉</w:t>
      </w:r>
      <w:r>
        <w:rPr>
          <w:rFonts w:ascii="HG丸ｺﾞｼｯｸM-PRO" w:eastAsia="HG丸ｺﾞｼｯｸM-PRO" w:hAnsi="HG丸ｺﾞｼｯｸM-PRO" w:hint="eastAsia"/>
        </w:rPr>
        <w:t>等の</w:t>
      </w:r>
      <w:r w:rsidRPr="00AE3F42">
        <w:rPr>
          <w:rFonts w:ascii="HG丸ｺﾞｼｯｸM-PRO" w:eastAsia="HG丸ｺﾞｼｯｸM-PRO" w:hAnsi="HG丸ｺﾞｼｯｸM-PRO" w:hint="eastAsia"/>
        </w:rPr>
        <w:t>関係者による協議の場を通じて、重層的な連携による支援体制を構築するものです。</w:t>
      </w:r>
    </w:p>
    <w:p w14:paraId="105EE79E" w14:textId="589FFA84" w:rsidR="00AE3F42" w:rsidRPr="00AF3BE3" w:rsidRDefault="00D3037A" w:rsidP="005D7901">
      <w:pPr>
        <w:spacing w:beforeLines="30" w:before="126"/>
        <w:ind w:leftChars="250" w:left="567" w:firstLineChars="100" w:firstLine="227"/>
        <w:rPr>
          <w:rFonts w:ascii="HG丸ｺﾞｼｯｸM-PRO" w:eastAsia="HG丸ｺﾞｼｯｸM-PRO" w:hAnsi="HG丸ｺﾞｼｯｸM-PRO"/>
        </w:rPr>
      </w:pPr>
      <w:r w:rsidRPr="00D3037A">
        <w:rPr>
          <w:rFonts w:ascii="HG丸ｺﾞｼｯｸM-PRO" w:eastAsia="HG丸ｺﾞｼｯｸM-PRO" w:hAnsi="HG丸ｺﾞｼｯｸM-PRO" w:hint="eastAsia"/>
        </w:rPr>
        <w:t>富山市では、これまで、精神障害のある人の地域移行等への支援に関する協議の場として、「精神障害にも対応した地域包括ケアシステム構築推進のための協議の場」を開催しています</w:t>
      </w:r>
      <w:r w:rsidR="00AE3F42" w:rsidRPr="00AF3BE3">
        <w:rPr>
          <w:rFonts w:ascii="HG丸ｺﾞｼｯｸM-PRO" w:eastAsia="HG丸ｺﾞｼｯｸM-PRO" w:hAnsi="HG丸ｺﾞｼｯｸM-PRO" w:hint="eastAsia"/>
        </w:rPr>
        <w:t>。</w:t>
      </w:r>
    </w:p>
    <w:p w14:paraId="06F1A1D5" w14:textId="1B13C259" w:rsidR="00A971B4" w:rsidRPr="00A971B4" w:rsidRDefault="00D3037A" w:rsidP="005D7901">
      <w:pPr>
        <w:spacing w:beforeLines="30" w:before="126"/>
        <w:ind w:leftChars="250" w:left="567" w:firstLineChars="100" w:firstLine="227"/>
        <w:rPr>
          <w:rFonts w:ascii="HG丸ｺﾞｼｯｸM-PRO" w:eastAsia="HG丸ｺﾞｼｯｸM-PRO" w:hAnsi="HG丸ｺﾞｼｯｸM-PRO"/>
        </w:rPr>
      </w:pPr>
      <w:r w:rsidRPr="00D3037A">
        <w:rPr>
          <w:rFonts w:ascii="HG丸ｺﾞｼｯｸM-PRO" w:eastAsia="HG丸ｺﾞｼｯｸM-PRO" w:hAnsi="HG丸ｺﾞｼｯｸM-PRO" w:hint="eastAsia"/>
        </w:rPr>
        <w:t>引き続き、「精神障害にも対応した地域包括ケアシステム構築推進のための協議の場」を</w:t>
      </w:r>
      <w:r w:rsidR="004345D0">
        <w:rPr>
          <w:rFonts w:ascii="HG丸ｺﾞｼｯｸM-PRO" w:eastAsia="HG丸ｺﾞｼｯｸM-PRO" w:hAnsi="HG丸ｺﾞｼｯｸM-PRO" w:hint="eastAsia"/>
        </w:rPr>
        <w:t>年１回</w:t>
      </w:r>
      <w:r w:rsidRPr="00D3037A">
        <w:rPr>
          <w:rFonts w:ascii="HG丸ｺﾞｼｯｸM-PRO" w:eastAsia="HG丸ｺﾞｼｯｸM-PRO" w:hAnsi="HG丸ｺﾞｼｯｸM-PRO" w:hint="eastAsia"/>
        </w:rPr>
        <w:t>開催し、精神障害のある人の地域移行等の支援について協議します</w:t>
      </w:r>
      <w:r w:rsidR="00A971B4" w:rsidRPr="00A971B4">
        <w:rPr>
          <w:rFonts w:ascii="HG丸ｺﾞｼｯｸM-PRO" w:eastAsia="HG丸ｺﾞｼｯｸM-PRO" w:hAnsi="HG丸ｺﾞｼｯｸM-PRO" w:hint="eastAsia"/>
        </w:rPr>
        <w:t>。</w:t>
      </w:r>
    </w:p>
    <w:p w14:paraId="7EDA18EE" w14:textId="77777777" w:rsidR="00A971B4" w:rsidRPr="00A971B4" w:rsidRDefault="00A971B4" w:rsidP="00A971B4">
      <w:pPr>
        <w:rPr>
          <w:rFonts w:ascii="HG丸ｺﾞｼｯｸM-PRO" w:eastAsia="HG丸ｺﾞｼｯｸM-PRO" w:hAnsi="HG丸ｺﾞｼｯｸM-PRO"/>
        </w:rPr>
      </w:pPr>
    </w:p>
    <w:p w14:paraId="718F0D85" w14:textId="10366084" w:rsidR="00020002" w:rsidRPr="00675383" w:rsidRDefault="00020002" w:rsidP="00020002">
      <w:pPr>
        <w:pStyle w:val="32"/>
        <w:numPr>
          <w:ilvl w:val="0"/>
          <w:numId w:val="24"/>
        </w:numPr>
        <w:spacing w:afterLines="30" w:after="126"/>
        <w:ind w:leftChars="150" w:left="340"/>
        <w:rPr>
          <w:rFonts w:ascii="HG丸ｺﾞｼｯｸM-PRO" w:eastAsia="HG丸ｺﾞｼｯｸM-PRO" w:hAnsi="HG丸ｺﾞｼｯｸM-PRO"/>
          <w:b/>
          <w:bCs/>
        </w:rPr>
      </w:pPr>
      <w:r w:rsidRPr="00675383">
        <w:rPr>
          <w:rFonts w:ascii="HG丸ｺﾞｼｯｸM-PRO" w:eastAsia="HG丸ｺﾞｼｯｸM-PRO" w:hAnsi="HG丸ｺﾞｼｯｸM-PRO" w:hint="eastAsia"/>
          <w:b/>
          <w:bCs/>
        </w:rPr>
        <w:t xml:space="preserve"> 精神障害のある人の地域移行・定着</w:t>
      </w:r>
      <w:r w:rsidR="00DC7A2E" w:rsidRPr="00675383">
        <w:rPr>
          <w:rFonts w:ascii="HG丸ｺﾞｼｯｸM-PRO" w:eastAsia="HG丸ｺﾞｼｯｸM-PRO" w:hAnsi="HG丸ｺﾞｼｯｸM-PRO" w:hint="eastAsia"/>
          <w:b/>
          <w:bCs/>
        </w:rPr>
        <w:t>支援</w:t>
      </w:r>
      <w:r w:rsidRPr="00675383">
        <w:rPr>
          <w:rFonts w:ascii="HG丸ｺﾞｼｯｸM-PRO" w:eastAsia="HG丸ｺﾞｼｯｸM-PRO" w:hAnsi="HG丸ｺﾞｼｯｸM-PRO" w:hint="eastAsia"/>
          <w:b/>
          <w:bCs/>
        </w:rPr>
        <w:t>等の推進</w:t>
      </w:r>
    </w:p>
    <w:p w14:paraId="180697A3" w14:textId="5BE0692C" w:rsidR="00020002" w:rsidRPr="00675383" w:rsidRDefault="00DC7A2E" w:rsidP="00DC7A2E">
      <w:pPr>
        <w:ind w:leftChars="250" w:left="567" w:firstLineChars="100" w:firstLine="227"/>
        <w:rPr>
          <w:rFonts w:ascii="HG丸ｺﾞｼｯｸM-PRO" w:eastAsia="HG丸ｺﾞｼｯｸM-PRO" w:hAnsi="HG丸ｺﾞｼｯｸM-PRO"/>
        </w:rPr>
      </w:pPr>
      <w:r w:rsidRPr="00675383">
        <w:rPr>
          <w:rFonts w:ascii="HG丸ｺﾞｼｯｸM-PRO" w:eastAsia="HG丸ｺﾞｼｯｸM-PRO" w:hAnsi="HG丸ｺﾞｼｯｸM-PRO" w:hint="eastAsia"/>
        </w:rPr>
        <w:t>精神障害にも対応した地域包括ケアシステムの構築に向け、精神保健医療福祉体制の基盤整備等を一層推進するため、精神障害のある人に対する地域移行・定着支援等の必要なサービス量を見込む</w:t>
      </w:r>
      <w:r w:rsidR="00020002" w:rsidRPr="00675383">
        <w:rPr>
          <w:rFonts w:ascii="HG丸ｺﾞｼｯｸM-PRO" w:eastAsia="HG丸ｺﾞｼｯｸM-PRO" w:hAnsi="HG丸ｺﾞｼｯｸM-PRO" w:hint="eastAsia"/>
        </w:rPr>
        <w:t>ものです。</w:t>
      </w:r>
    </w:p>
    <w:p w14:paraId="221CE505" w14:textId="320E1C58" w:rsidR="00DC7A2E" w:rsidRPr="00F60029" w:rsidRDefault="005D7901" w:rsidP="005D7901">
      <w:pPr>
        <w:pStyle w:val="42"/>
        <w:spacing w:beforeLines="30" w:before="126"/>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DC7A2E"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498AB813" w14:textId="7F7951AD" w:rsidR="00DC7A2E" w:rsidRPr="00675383" w:rsidRDefault="00DC7A2E" w:rsidP="00DC7A2E">
      <w:pPr>
        <w:ind w:leftChars="350" w:left="794" w:firstLineChars="100" w:firstLine="227"/>
        <w:rPr>
          <w:rFonts w:ascii="HG丸ｺﾞｼｯｸM-PRO" w:eastAsia="HG丸ｺﾞｼｯｸM-PRO" w:hAnsi="HG丸ｺﾞｼｯｸM-PRO"/>
        </w:rPr>
      </w:pPr>
      <w:r w:rsidRPr="00675383">
        <w:rPr>
          <w:rFonts w:ascii="HG丸ｺﾞｼｯｸM-PRO" w:eastAsia="HG丸ｺﾞｼｯｸM-PRO" w:hAnsi="HG丸ｺﾞｼｯｸM-PRO" w:hint="eastAsia"/>
        </w:rPr>
        <w:t>各サービスの全体の見込量等を踏まえ、精神障害のある人の利用</w:t>
      </w:r>
      <w:r w:rsidR="0024119C" w:rsidRPr="00675383">
        <w:rPr>
          <w:rFonts w:ascii="HG丸ｺﾞｼｯｸM-PRO" w:eastAsia="HG丸ｺﾞｼｯｸM-PRO" w:hAnsi="HG丸ｺﾞｼｯｸM-PRO" w:hint="eastAsia"/>
        </w:rPr>
        <w:t>者数を</w:t>
      </w:r>
      <w:r w:rsidRPr="00675383">
        <w:rPr>
          <w:rFonts w:ascii="HG丸ｺﾞｼｯｸM-PRO" w:eastAsia="HG丸ｺﾞｼｯｸM-PRO" w:hAnsi="HG丸ｺﾞｼｯｸM-PRO" w:hint="eastAsia"/>
        </w:rPr>
        <w:t>次のとおり見込みます。</w:t>
      </w:r>
    </w:p>
    <w:p w14:paraId="69C480C6" w14:textId="1ED90F94" w:rsidR="00DC7A2E" w:rsidRPr="00675383" w:rsidRDefault="00DC7A2E" w:rsidP="00DC7A2E">
      <w:pPr>
        <w:pStyle w:val="60"/>
        <w:ind w:leftChars="350" w:left="1234"/>
        <w:rPr>
          <w:sz w:val="20"/>
          <w:szCs w:val="20"/>
        </w:rPr>
      </w:pPr>
      <w:r w:rsidRPr="00675383">
        <w:rPr>
          <w:rFonts w:hint="eastAsia"/>
          <w:sz w:val="20"/>
          <w:szCs w:val="20"/>
        </w:rPr>
        <w:t xml:space="preserve">　</w:t>
      </w:r>
      <w:r w:rsidR="00D73ABA" w:rsidRPr="00675383">
        <w:rPr>
          <w:rFonts w:hint="eastAsia"/>
          <w:sz w:val="20"/>
          <w:szCs w:val="20"/>
        </w:rPr>
        <w:t>精神障害のある人の地域移行・定着支援等</w:t>
      </w:r>
      <w:r w:rsidRPr="00675383">
        <w:rPr>
          <w:rFonts w:hint="eastAsia"/>
          <w:sz w:val="20"/>
          <w:szCs w:val="20"/>
        </w:rPr>
        <w:t>の見込量</w:t>
      </w:r>
      <w:r w:rsidRPr="00675383">
        <w:rPr>
          <w:rFonts w:asciiTheme="majorEastAsia" w:eastAsiaTheme="majorEastAsia" w:hAnsiTheme="majorEastAsia" w:hint="eastAsia"/>
          <w:sz w:val="20"/>
          <w:szCs w:val="20"/>
        </w:rPr>
        <w:t>（人／月）</w:t>
      </w:r>
    </w:p>
    <w:tbl>
      <w:tblPr>
        <w:tblW w:w="6289"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1417"/>
        <w:gridCol w:w="1418"/>
        <w:gridCol w:w="1418"/>
      </w:tblGrid>
      <w:tr w:rsidR="00675383" w:rsidRPr="00675383" w14:paraId="0C372C80" w14:textId="77777777" w:rsidTr="00D73ABA">
        <w:trPr>
          <w:trHeight w:val="397"/>
        </w:trPr>
        <w:tc>
          <w:tcPr>
            <w:tcW w:w="2036" w:type="dxa"/>
            <w:tcBorders>
              <w:top w:val="single" w:sz="8" w:space="0" w:color="auto"/>
              <w:left w:val="single" w:sz="8" w:space="0" w:color="auto"/>
              <w:bottom w:val="single" w:sz="4" w:space="0" w:color="auto"/>
              <w:right w:val="single" w:sz="6" w:space="0" w:color="auto"/>
            </w:tcBorders>
            <w:vAlign w:val="center"/>
          </w:tcPr>
          <w:p w14:paraId="328D1DE6" w14:textId="77777777" w:rsidR="00DC7A2E" w:rsidRPr="00675383" w:rsidRDefault="00DC7A2E" w:rsidP="00ED3D36">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区　　分</w:t>
            </w:r>
          </w:p>
        </w:tc>
        <w:tc>
          <w:tcPr>
            <w:tcW w:w="1417" w:type="dxa"/>
            <w:tcBorders>
              <w:top w:val="single" w:sz="8" w:space="0" w:color="auto"/>
              <w:left w:val="single" w:sz="6" w:space="0" w:color="auto"/>
              <w:bottom w:val="single" w:sz="4" w:space="0" w:color="auto"/>
              <w:right w:val="single" w:sz="4" w:space="0" w:color="000000"/>
            </w:tcBorders>
            <w:vAlign w:val="center"/>
          </w:tcPr>
          <w:p w14:paraId="6AC0BE98" w14:textId="77777777" w:rsidR="00DC7A2E" w:rsidRPr="00675383" w:rsidRDefault="00DC7A2E" w:rsidP="00ED3D36">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令和６年度</w:t>
            </w:r>
          </w:p>
        </w:tc>
        <w:tc>
          <w:tcPr>
            <w:tcW w:w="1418" w:type="dxa"/>
            <w:tcBorders>
              <w:top w:val="single" w:sz="8" w:space="0" w:color="auto"/>
              <w:left w:val="single" w:sz="4" w:space="0" w:color="000000"/>
              <w:bottom w:val="single" w:sz="4" w:space="0" w:color="auto"/>
              <w:right w:val="single" w:sz="4" w:space="0" w:color="000000"/>
            </w:tcBorders>
            <w:vAlign w:val="center"/>
          </w:tcPr>
          <w:p w14:paraId="7F5CB657" w14:textId="77777777" w:rsidR="00DC7A2E" w:rsidRPr="00675383" w:rsidRDefault="00DC7A2E" w:rsidP="00ED3D36">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令和７年度</w:t>
            </w:r>
          </w:p>
        </w:tc>
        <w:tc>
          <w:tcPr>
            <w:tcW w:w="1418" w:type="dxa"/>
            <w:tcBorders>
              <w:top w:val="single" w:sz="8" w:space="0" w:color="auto"/>
              <w:left w:val="single" w:sz="4" w:space="0" w:color="000000"/>
              <w:bottom w:val="single" w:sz="4" w:space="0" w:color="auto"/>
              <w:right w:val="single" w:sz="8" w:space="0" w:color="auto"/>
            </w:tcBorders>
            <w:vAlign w:val="center"/>
          </w:tcPr>
          <w:p w14:paraId="22CC21BE" w14:textId="77777777" w:rsidR="00DC7A2E" w:rsidRPr="00675383" w:rsidRDefault="00DC7A2E" w:rsidP="00ED3D36">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令和８年度</w:t>
            </w:r>
          </w:p>
        </w:tc>
      </w:tr>
      <w:tr w:rsidR="00675383" w:rsidRPr="00675383" w14:paraId="33E1D4C3" w14:textId="77777777" w:rsidTr="00B230E0">
        <w:trPr>
          <w:trHeight w:val="397"/>
        </w:trPr>
        <w:tc>
          <w:tcPr>
            <w:tcW w:w="2036" w:type="dxa"/>
            <w:tcBorders>
              <w:top w:val="single" w:sz="4" w:space="0" w:color="auto"/>
              <w:left w:val="single" w:sz="8" w:space="0" w:color="auto"/>
              <w:bottom w:val="single" w:sz="4" w:space="0" w:color="auto"/>
              <w:right w:val="single" w:sz="6" w:space="0" w:color="auto"/>
            </w:tcBorders>
            <w:vAlign w:val="center"/>
          </w:tcPr>
          <w:p w14:paraId="3BB2E000" w14:textId="2B974B2A" w:rsidR="00DC7A2E" w:rsidRPr="00675383" w:rsidRDefault="00DC7A2E" w:rsidP="00D73ABA">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地域移行支援</w:t>
            </w:r>
          </w:p>
        </w:tc>
        <w:tc>
          <w:tcPr>
            <w:tcW w:w="1417" w:type="dxa"/>
            <w:tcBorders>
              <w:top w:val="single" w:sz="4" w:space="0" w:color="auto"/>
              <w:left w:val="single" w:sz="6" w:space="0" w:color="auto"/>
              <w:bottom w:val="single" w:sz="4" w:space="0" w:color="auto"/>
              <w:right w:val="single" w:sz="4" w:space="0" w:color="000000"/>
            </w:tcBorders>
            <w:shd w:val="clear" w:color="auto" w:fill="auto"/>
            <w:vAlign w:val="center"/>
          </w:tcPr>
          <w:p w14:paraId="58482E00" w14:textId="6E867302"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1</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14:paraId="64199335" w14:textId="36F711AF"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1</w:t>
            </w:r>
          </w:p>
        </w:tc>
        <w:tc>
          <w:tcPr>
            <w:tcW w:w="1418" w:type="dxa"/>
            <w:tcBorders>
              <w:top w:val="single" w:sz="4" w:space="0" w:color="auto"/>
              <w:left w:val="single" w:sz="4" w:space="0" w:color="000000"/>
              <w:bottom w:val="single" w:sz="4" w:space="0" w:color="auto"/>
              <w:right w:val="single" w:sz="8" w:space="0" w:color="auto"/>
            </w:tcBorders>
            <w:shd w:val="clear" w:color="auto" w:fill="auto"/>
            <w:vAlign w:val="center"/>
          </w:tcPr>
          <w:p w14:paraId="443156F5" w14:textId="3F6E2716"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1</w:t>
            </w:r>
          </w:p>
        </w:tc>
      </w:tr>
      <w:tr w:rsidR="00675383" w:rsidRPr="00675383" w14:paraId="4AD6A5D2" w14:textId="77777777" w:rsidTr="00B230E0">
        <w:trPr>
          <w:trHeight w:val="397"/>
        </w:trPr>
        <w:tc>
          <w:tcPr>
            <w:tcW w:w="2036" w:type="dxa"/>
            <w:tcBorders>
              <w:top w:val="single" w:sz="4" w:space="0" w:color="auto"/>
              <w:left w:val="single" w:sz="8" w:space="0" w:color="auto"/>
              <w:bottom w:val="single" w:sz="4" w:space="0" w:color="auto"/>
              <w:right w:val="single" w:sz="6" w:space="0" w:color="auto"/>
            </w:tcBorders>
            <w:vAlign w:val="center"/>
          </w:tcPr>
          <w:p w14:paraId="15D964B7" w14:textId="76CB5167" w:rsidR="00DC7A2E" w:rsidRPr="00675383" w:rsidRDefault="00DC7A2E" w:rsidP="00D73ABA">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地域定着支援</w:t>
            </w:r>
          </w:p>
        </w:tc>
        <w:tc>
          <w:tcPr>
            <w:tcW w:w="1417" w:type="dxa"/>
            <w:tcBorders>
              <w:top w:val="single" w:sz="4" w:space="0" w:color="auto"/>
              <w:left w:val="single" w:sz="6" w:space="0" w:color="auto"/>
              <w:bottom w:val="single" w:sz="4" w:space="0" w:color="auto"/>
              <w:right w:val="single" w:sz="4" w:space="0" w:color="000000"/>
            </w:tcBorders>
            <w:shd w:val="clear" w:color="auto" w:fill="auto"/>
            <w:vAlign w:val="center"/>
          </w:tcPr>
          <w:p w14:paraId="4FF9851D" w14:textId="5DCF7998"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4</w:t>
            </w:r>
            <w:r w:rsidRPr="00675383">
              <w:rPr>
                <w:rFonts w:asciiTheme="majorEastAsia" w:eastAsiaTheme="majorEastAsia" w:hAnsiTheme="majorEastAsia"/>
                <w:sz w:val="20"/>
                <w:szCs w:val="20"/>
              </w:rPr>
              <w:t>4</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14:paraId="32749210" w14:textId="5D32A2D5"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4</w:t>
            </w:r>
            <w:r w:rsidRPr="00675383">
              <w:rPr>
                <w:rFonts w:asciiTheme="majorEastAsia" w:eastAsiaTheme="majorEastAsia" w:hAnsiTheme="majorEastAsia"/>
                <w:sz w:val="20"/>
                <w:szCs w:val="20"/>
              </w:rPr>
              <w:t>6</w:t>
            </w:r>
          </w:p>
        </w:tc>
        <w:tc>
          <w:tcPr>
            <w:tcW w:w="1418" w:type="dxa"/>
            <w:tcBorders>
              <w:top w:val="single" w:sz="4" w:space="0" w:color="auto"/>
              <w:left w:val="single" w:sz="4" w:space="0" w:color="000000"/>
              <w:bottom w:val="single" w:sz="4" w:space="0" w:color="auto"/>
              <w:right w:val="single" w:sz="8" w:space="0" w:color="auto"/>
            </w:tcBorders>
            <w:shd w:val="clear" w:color="auto" w:fill="auto"/>
            <w:vAlign w:val="center"/>
          </w:tcPr>
          <w:p w14:paraId="3D143233" w14:textId="10758508"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4</w:t>
            </w:r>
            <w:r w:rsidRPr="00675383">
              <w:rPr>
                <w:rFonts w:asciiTheme="majorEastAsia" w:eastAsiaTheme="majorEastAsia" w:hAnsiTheme="majorEastAsia"/>
                <w:sz w:val="20"/>
                <w:szCs w:val="20"/>
              </w:rPr>
              <w:t>8</w:t>
            </w:r>
          </w:p>
        </w:tc>
      </w:tr>
      <w:tr w:rsidR="00675383" w:rsidRPr="00675383" w14:paraId="47A9D4FD" w14:textId="77777777" w:rsidTr="00B230E0">
        <w:trPr>
          <w:trHeight w:val="397"/>
        </w:trPr>
        <w:tc>
          <w:tcPr>
            <w:tcW w:w="2036" w:type="dxa"/>
            <w:tcBorders>
              <w:top w:val="single" w:sz="4" w:space="0" w:color="auto"/>
              <w:left w:val="single" w:sz="8" w:space="0" w:color="auto"/>
              <w:bottom w:val="single" w:sz="4" w:space="0" w:color="auto"/>
              <w:right w:val="single" w:sz="6" w:space="0" w:color="auto"/>
            </w:tcBorders>
            <w:vAlign w:val="center"/>
          </w:tcPr>
          <w:p w14:paraId="0AA8E5C6" w14:textId="7F530F48" w:rsidR="00DC7A2E" w:rsidRPr="00675383" w:rsidRDefault="005D7901" w:rsidP="00D73ABA">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共同生活援助</w:t>
            </w:r>
          </w:p>
        </w:tc>
        <w:tc>
          <w:tcPr>
            <w:tcW w:w="1417" w:type="dxa"/>
            <w:tcBorders>
              <w:top w:val="single" w:sz="4" w:space="0" w:color="auto"/>
              <w:left w:val="single" w:sz="6" w:space="0" w:color="auto"/>
              <w:bottom w:val="single" w:sz="4" w:space="0" w:color="auto"/>
              <w:right w:val="single" w:sz="4" w:space="0" w:color="000000"/>
            </w:tcBorders>
            <w:shd w:val="clear" w:color="auto" w:fill="auto"/>
            <w:vAlign w:val="center"/>
          </w:tcPr>
          <w:p w14:paraId="0C83A4DD" w14:textId="45B3B2BC" w:rsidR="00DC7A2E" w:rsidRPr="00675383" w:rsidRDefault="0024119C"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1</w:t>
            </w:r>
            <w:r w:rsidRPr="00675383">
              <w:rPr>
                <w:rFonts w:asciiTheme="majorEastAsia" w:eastAsiaTheme="majorEastAsia" w:hAnsiTheme="majorEastAsia"/>
                <w:sz w:val="20"/>
                <w:szCs w:val="20"/>
              </w:rPr>
              <w:t>34</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14:paraId="31587426" w14:textId="17821814" w:rsidR="00DC7A2E" w:rsidRPr="00675383" w:rsidRDefault="0024119C"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1</w:t>
            </w:r>
            <w:r w:rsidRPr="00675383">
              <w:rPr>
                <w:rFonts w:asciiTheme="majorEastAsia" w:eastAsiaTheme="majorEastAsia" w:hAnsiTheme="majorEastAsia"/>
                <w:sz w:val="20"/>
                <w:szCs w:val="20"/>
              </w:rPr>
              <w:t>40</w:t>
            </w:r>
          </w:p>
        </w:tc>
        <w:tc>
          <w:tcPr>
            <w:tcW w:w="1418" w:type="dxa"/>
            <w:tcBorders>
              <w:top w:val="single" w:sz="4" w:space="0" w:color="auto"/>
              <w:left w:val="single" w:sz="4" w:space="0" w:color="000000"/>
              <w:bottom w:val="single" w:sz="4" w:space="0" w:color="auto"/>
              <w:right w:val="single" w:sz="8" w:space="0" w:color="auto"/>
            </w:tcBorders>
            <w:shd w:val="clear" w:color="auto" w:fill="auto"/>
            <w:vAlign w:val="center"/>
          </w:tcPr>
          <w:p w14:paraId="296CA2AF" w14:textId="76CA90AC" w:rsidR="00DC7A2E" w:rsidRPr="00675383" w:rsidRDefault="0024119C"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1</w:t>
            </w:r>
            <w:r w:rsidRPr="00675383">
              <w:rPr>
                <w:rFonts w:asciiTheme="majorEastAsia" w:eastAsiaTheme="majorEastAsia" w:hAnsiTheme="majorEastAsia"/>
                <w:sz w:val="20"/>
                <w:szCs w:val="20"/>
              </w:rPr>
              <w:t>47</w:t>
            </w:r>
          </w:p>
        </w:tc>
      </w:tr>
      <w:tr w:rsidR="00675383" w:rsidRPr="00675383" w14:paraId="238A6D8E" w14:textId="77777777" w:rsidTr="00D73ABA">
        <w:trPr>
          <w:trHeight w:val="397"/>
        </w:trPr>
        <w:tc>
          <w:tcPr>
            <w:tcW w:w="2036" w:type="dxa"/>
            <w:tcBorders>
              <w:top w:val="single" w:sz="4" w:space="0" w:color="auto"/>
              <w:left w:val="single" w:sz="8" w:space="0" w:color="auto"/>
              <w:bottom w:val="single" w:sz="4" w:space="0" w:color="auto"/>
              <w:right w:val="single" w:sz="6" w:space="0" w:color="auto"/>
            </w:tcBorders>
            <w:vAlign w:val="center"/>
          </w:tcPr>
          <w:p w14:paraId="74AF79BA" w14:textId="2CD7470E" w:rsidR="00DC7A2E" w:rsidRPr="00675383" w:rsidRDefault="005D7901" w:rsidP="00D73ABA">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自立生活援助</w:t>
            </w:r>
          </w:p>
        </w:tc>
        <w:tc>
          <w:tcPr>
            <w:tcW w:w="1417" w:type="dxa"/>
            <w:tcBorders>
              <w:top w:val="single" w:sz="4" w:space="0" w:color="auto"/>
              <w:left w:val="single" w:sz="6" w:space="0" w:color="auto"/>
              <w:bottom w:val="single" w:sz="4" w:space="0" w:color="auto"/>
              <w:right w:val="single" w:sz="4" w:space="0" w:color="000000"/>
            </w:tcBorders>
            <w:shd w:val="clear" w:color="auto" w:fill="auto"/>
            <w:vAlign w:val="center"/>
          </w:tcPr>
          <w:p w14:paraId="0ADDD873" w14:textId="4F627B3B"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3</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14:paraId="7BC55B43" w14:textId="101E76AE"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3</w:t>
            </w:r>
          </w:p>
        </w:tc>
        <w:tc>
          <w:tcPr>
            <w:tcW w:w="1418" w:type="dxa"/>
            <w:tcBorders>
              <w:top w:val="single" w:sz="4" w:space="0" w:color="auto"/>
              <w:left w:val="single" w:sz="4" w:space="0" w:color="000000"/>
              <w:bottom w:val="single" w:sz="4" w:space="0" w:color="auto"/>
              <w:right w:val="single" w:sz="8" w:space="0" w:color="auto"/>
            </w:tcBorders>
            <w:shd w:val="clear" w:color="auto" w:fill="auto"/>
            <w:vAlign w:val="center"/>
          </w:tcPr>
          <w:p w14:paraId="5D4B0EFA" w14:textId="7BBBA86E" w:rsidR="00DC7A2E" w:rsidRPr="00675383" w:rsidRDefault="003E50E6"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3</w:t>
            </w:r>
          </w:p>
        </w:tc>
      </w:tr>
      <w:tr w:rsidR="00675383" w:rsidRPr="00675383" w14:paraId="6643A478" w14:textId="77777777" w:rsidTr="00D73ABA">
        <w:trPr>
          <w:trHeight w:val="397"/>
        </w:trPr>
        <w:tc>
          <w:tcPr>
            <w:tcW w:w="2036" w:type="dxa"/>
            <w:tcBorders>
              <w:top w:val="single" w:sz="4" w:space="0" w:color="auto"/>
              <w:left w:val="single" w:sz="8" w:space="0" w:color="auto"/>
              <w:bottom w:val="single" w:sz="8" w:space="0" w:color="auto"/>
              <w:right w:val="single" w:sz="6" w:space="0" w:color="auto"/>
            </w:tcBorders>
            <w:vAlign w:val="center"/>
          </w:tcPr>
          <w:p w14:paraId="2AE2CF23" w14:textId="75A24DF3" w:rsidR="005D7901" w:rsidRPr="00675383" w:rsidRDefault="005D7901" w:rsidP="00D73ABA">
            <w:pPr>
              <w:spacing w:line="280" w:lineRule="exact"/>
              <w:ind w:left="187" w:hangingChars="100" w:hanging="187"/>
              <w:jc w:val="center"/>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自立訓練（生活訓練）</w:t>
            </w:r>
          </w:p>
        </w:tc>
        <w:tc>
          <w:tcPr>
            <w:tcW w:w="1417" w:type="dxa"/>
            <w:tcBorders>
              <w:top w:val="single" w:sz="4" w:space="0" w:color="auto"/>
              <w:left w:val="single" w:sz="6" w:space="0" w:color="auto"/>
              <w:bottom w:val="single" w:sz="8" w:space="0" w:color="auto"/>
              <w:right w:val="single" w:sz="4" w:space="0" w:color="000000"/>
            </w:tcBorders>
            <w:shd w:val="clear" w:color="auto" w:fill="auto"/>
            <w:vAlign w:val="center"/>
          </w:tcPr>
          <w:p w14:paraId="5A312DA8" w14:textId="17032DFC" w:rsidR="005D7901" w:rsidRPr="00675383" w:rsidRDefault="00D73ABA"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2</w:t>
            </w:r>
            <w:r w:rsidRPr="00675383">
              <w:rPr>
                <w:rFonts w:asciiTheme="majorEastAsia" w:eastAsiaTheme="majorEastAsia" w:hAnsiTheme="majorEastAsia"/>
                <w:sz w:val="20"/>
                <w:szCs w:val="20"/>
              </w:rPr>
              <w:t>6</w:t>
            </w:r>
          </w:p>
        </w:tc>
        <w:tc>
          <w:tcPr>
            <w:tcW w:w="1418" w:type="dxa"/>
            <w:tcBorders>
              <w:top w:val="single" w:sz="4" w:space="0" w:color="auto"/>
              <w:left w:val="single" w:sz="4" w:space="0" w:color="000000"/>
              <w:bottom w:val="single" w:sz="8" w:space="0" w:color="auto"/>
              <w:right w:val="single" w:sz="4" w:space="0" w:color="000000"/>
            </w:tcBorders>
            <w:shd w:val="clear" w:color="auto" w:fill="auto"/>
            <w:vAlign w:val="center"/>
          </w:tcPr>
          <w:p w14:paraId="2BB16BDC" w14:textId="75E6F1CF" w:rsidR="005D7901" w:rsidRPr="00675383" w:rsidRDefault="00D73ABA"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2</w:t>
            </w:r>
            <w:r w:rsidRPr="00675383">
              <w:rPr>
                <w:rFonts w:asciiTheme="majorEastAsia" w:eastAsiaTheme="majorEastAsia" w:hAnsiTheme="majorEastAsia"/>
                <w:sz w:val="20"/>
                <w:szCs w:val="20"/>
              </w:rPr>
              <w:t>7</w:t>
            </w:r>
          </w:p>
        </w:tc>
        <w:tc>
          <w:tcPr>
            <w:tcW w:w="1418" w:type="dxa"/>
            <w:tcBorders>
              <w:top w:val="single" w:sz="4" w:space="0" w:color="auto"/>
              <w:left w:val="single" w:sz="4" w:space="0" w:color="000000"/>
              <w:bottom w:val="single" w:sz="8" w:space="0" w:color="auto"/>
              <w:right w:val="single" w:sz="8" w:space="0" w:color="auto"/>
            </w:tcBorders>
            <w:shd w:val="clear" w:color="auto" w:fill="auto"/>
            <w:vAlign w:val="center"/>
          </w:tcPr>
          <w:p w14:paraId="5083AAFE" w14:textId="5FD9BC0C" w:rsidR="005D7901" w:rsidRPr="00675383" w:rsidRDefault="00D73ABA" w:rsidP="00ED3D36">
            <w:pPr>
              <w:spacing w:line="280" w:lineRule="exact"/>
              <w:jc w:val="right"/>
              <w:rPr>
                <w:rFonts w:asciiTheme="majorEastAsia" w:eastAsiaTheme="majorEastAsia" w:hAnsiTheme="majorEastAsia"/>
                <w:sz w:val="20"/>
                <w:szCs w:val="20"/>
              </w:rPr>
            </w:pPr>
            <w:r w:rsidRPr="00675383">
              <w:rPr>
                <w:rFonts w:asciiTheme="majorEastAsia" w:eastAsiaTheme="majorEastAsia" w:hAnsiTheme="majorEastAsia" w:hint="eastAsia"/>
                <w:sz w:val="20"/>
                <w:szCs w:val="20"/>
              </w:rPr>
              <w:t>2</w:t>
            </w:r>
            <w:r w:rsidRPr="00675383">
              <w:rPr>
                <w:rFonts w:asciiTheme="majorEastAsia" w:eastAsiaTheme="majorEastAsia" w:hAnsiTheme="majorEastAsia"/>
                <w:sz w:val="20"/>
                <w:szCs w:val="20"/>
              </w:rPr>
              <w:t>7</w:t>
            </w:r>
          </w:p>
        </w:tc>
      </w:tr>
    </w:tbl>
    <w:p w14:paraId="79AC1BEC" w14:textId="77777777" w:rsidR="00DC7A2E" w:rsidRPr="00A8362D" w:rsidRDefault="00DC7A2E" w:rsidP="005D7901">
      <w:pPr>
        <w:pStyle w:val="42"/>
        <w:spacing w:beforeLines="30" w:before="126"/>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3DBBF63E" w14:textId="1742E553" w:rsidR="00A647E1" w:rsidRPr="00675383" w:rsidRDefault="00DC7A2E" w:rsidP="005D7901">
      <w:pPr>
        <w:ind w:leftChars="350" w:left="794" w:firstLineChars="100" w:firstLine="227"/>
        <w:rPr>
          <w:rFonts w:ascii="HG丸ｺﾞｼｯｸM-PRO" w:eastAsia="HG丸ｺﾞｼｯｸM-PRO" w:hAnsi="HG丸ｺﾞｼｯｸM-PRO"/>
        </w:rPr>
      </w:pPr>
      <w:r w:rsidRPr="00675383">
        <w:rPr>
          <w:rFonts w:ascii="HG丸ｺﾞｼｯｸM-PRO" w:eastAsia="HG丸ｺﾞｼｯｸM-PRO" w:hAnsi="HG丸ｺﾞｼｯｸM-PRO" w:hint="eastAsia"/>
        </w:rPr>
        <w:t>現に利用している事業所により、見込量は確保できると考えます。</w:t>
      </w:r>
    </w:p>
    <w:p w14:paraId="19C28078" w14:textId="60EC486E" w:rsidR="00C66EC8" w:rsidRPr="004D3BFF" w:rsidRDefault="000E0857" w:rsidP="004D3BFF">
      <w:pPr>
        <w:pStyle w:val="21"/>
        <w:numPr>
          <w:ilvl w:val="0"/>
          <w:numId w:val="0"/>
        </w:numPr>
        <w:spacing w:beforeLines="50" w:before="210"/>
        <w:ind w:leftChars="50" w:left="113"/>
        <w:rPr>
          <w:rFonts w:ascii="HG丸ｺﾞｼｯｸM-PRO" w:eastAsia="HG丸ｺﾞｼｯｸM-PRO" w:hAnsi="HG丸ｺﾞｼｯｸM-PRO"/>
          <w:u w:val="single"/>
        </w:rPr>
      </w:pPr>
      <w:r>
        <w:br w:type="page"/>
      </w:r>
      <w:r w:rsidR="004D3BFF" w:rsidRPr="004D3BFF">
        <w:rPr>
          <w:rFonts w:ascii="HG丸ｺﾞｼｯｸM-PRO" w:eastAsia="HG丸ｺﾞｼｯｸM-PRO" w:hAnsi="HG丸ｺﾞｼｯｸM-PRO" w:hint="eastAsia"/>
          <w:u w:val="single"/>
        </w:rPr>
        <w:lastRenderedPageBreak/>
        <w:t xml:space="preserve">Ⅶ </w:t>
      </w:r>
      <w:r w:rsidR="004E5C0C" w:rsidRPr="004D3BFF">
        <w:rPr>
          <w:rFonts w:ascii="HG丸ｺﾞｼｯｸM-PRO" w:eastAsia="HG丸ｺﾞｼｯｸM-PRO" w:hAnsi="HG丸ｺﾞｼｯｸM-PRO" w:hint="eastAsia"/>
          <w:u w:val="single"/>
        </w:rPr>
        <w:t>障害福祉サービス等の質の向上</w:t>
      </w:r>
      <w:r w:rsidR="004D3BFF">
        <w:rPr>
          <w:rFonts w:ascii="HG丸ｺﾞｼｯｸM-PRO" w:eastAsia="HG丸ｺﾞｼｯｸM-PRO" w:hAnsi="HG丸ｺﾞｼｯｸM-PRO" w:hint="eastAsia"/>
          <w:u w:val="single"/>
        </w:rPr>
        <w:t xml:space="preserve">　　　　　　　　　　　　　　　　　　</w:t>
      </w:r>
    </w:p>
    <w:p w14:paraId="55C743F9" w14:textId="77777777" w:rsidR="00C66EC8" w:rsidRDefault="00C66EC8" w:rsidP="00C66EC8">
      <w:pPr>
        <w:spacing w:line="320" w:lineRule="exact"/>
      </w:pPr>
    </w:p>
    <w:p w14:paraId="58879321" w14:textId="5778A54C" w:rsidR="00C66EC8" w:rsidRPr="004D3BFF" w:rsidRDefault="004E5C0C" w:rsidP="004E5C0C">
      <w:pPr>
        <w:ind w:leftChars="100" w:left="227" w:firstLineChars="100" w:firstLine="227"/>
        <w:rPr>
          <w:rFonts w:ascii="HG丸ｺﾞｼｯｸM-PRO" w:eastAsia="HG丸ｺﾞｼｯｸM-PRO" w:hAnsi="HG丸ｺﾞｼｯｸM-PRO"/>
        </w:rPr>
      </w:pPr>
      <w:r w:rsidRPr="004D3BFF">
        <w:rPr>
          <w:rFonts w:ascii="HG丸ｺﾞｼｯｸM-PRO" w:eastAsia="HG丸ｺﾞｼｯｸM-PRO" w:hAnsi="HG丸ｺﾞｼｯｸM-PRO" w:hint="eastAsia"/>
        </w:rPr>
        <w:t>障害福祉サービス等に係る各種研修</w:t>
      </w:r>
      <w:r w:rsidR="00367ACF" w:rsidRPr="004D3BFF">
        <w:rPr>
          <w:rFonts w:ascii="HG丸ｺﾞｼｯｸM-PRO" w:eastAsia="HG丸ｺﾞｼｯｸM-PRO" w:hAnsi="HG丸ｺﾞｼｯｸM-PRO" w:hint="eastAsia"/>
        </w:rPr>
        <w:t>の活用や</w:t>
      </w:r>
      <w:r w:rsidRPr="004D3BFF">
        <w:rPr>
          <w:rFonts w:ascii="HG丸ｺﾞｼｯｸM-PRO" w:eastAsia="HG丸ｺﾞｼｯｸM-PRO" w:hAnsi="HG丸ｺﾞｼｯｸM-PRO" w:hint="eastAsia"/>
        </w:rPr>
        <w:t>障害者自立支援審査支払等システムによる審査結果</w:t>
      </w:r>
      <w:r w:rsidR="00367ACF" w:rsidRPr="004D3BFF">
        <w:rPr>
          <w:rFonts w:ascii="HG丸ｺﾞｼｯｸM-PRO" w:eastAsia="HG丸ｺﾞｼｯｸM-PRO" w:hAnsi="HG丸ｺﾞｼｯｸM-PRO" w:hint="eastAsia"/>
        </w:rPr>
        <w:t>、</w:t>
      </w:r>
      <w:r w:rsidRPr="004D3BFF">
        <w:rPr>
          <w:rFonts w:ascii="HG丸ｺﾞｼｯｸM-PRO" w:eastAsia="HG丸ｺﾞｼｯｸM-PRO" w:hAnsi="HG丸ｺﾞｼｯｸM-PRO" w:hint="eastAsia"/>
        </w:rPr>
        <w:t>指導監査結果の共有</w:t>
      </w:r>
      <w:r w:rsidR="00367ACF" w:rsidRPr="004D3BFF">
        <w:rPr>
          <w:rFonts w:ascii="HG丸ｺﾞｼｯｸM-PRO" w:eastAsia="HG丸ｺﾞｼｯｸM-PRO" w:hAnsi="HG丸ｺﾞｼｯｸM-PRO" w:hint="eastAsia"/>
        </w:rPr>
        <w:t>を通じて</w:t>
      </w:r>
      <w:r w:rsidRPr="004D3BFF">
        <w:rPr>
          <w:rFonts w:ascii="HG丸ｺﾞｼｯｸM-PRO" w:eastAsia="HG丸ｺﾞｼｯｸM-PRO" w:hAnsi="HG丸ｺﾞｼｯｸM-PRO" w:hint="eastAsia"/>
        </w:rPr>
        <w:t>障害福祉サービス等の質の向上</w:t>
      </w:r>
      <w:r w:rsidR="00C66EC8" w:rsidRPr="004D3BFF">
        <w:rPr>
          <w:rFonts w:ascii="HG丸ｺﾞｼｯｸM-PRO" w:eastAsia="HG丸ｺﾞｼｯｸM-PRO" w:hAnsi="HG丸ｺﾞｼｯｸM-PRO" w:hint="eastAsia"/>
        </w:rPr>
        <w:t>に努めます。</w:t>
      </w:r>
    </w:p>
    <w:p w14:paraId="64243380" w14:textId="77777777" w:rsidR="00C66EC8" w:rsidRPr="00B97405" w:rsidRDefault="00C66EC8" w:rsidP="0038438B">
      <w:pPr>
        <w:spacing w:line="320" w:lineRule="exact"/>
      </w:pPr>
    </w:p>
    <w:p w14:paraId="5BD89F86" w14:textId="5A75D62E" w:rsidR="00C66EC8" w:rsidRPr="00A971B4" w:rsidRDefault="00A971B4" w:rsidP="004F3EE3">
      <w:pPr>
        <w:pStyle w:val="32"/>
        <w:numPr>
          <w:ilvl w:val="0"/>
          <w:numId w:val="37"/>
        </w:numPr>
        <w:spacing w:afterLines="30" w:after="126"/>
        <w:ind w:leftChars="150" w:left="340"/>
        <w:rPr>
          <w:rFonts w:ascii="HG丸ｺﾞｼｯｸM-PRO" w:eastAsia="HG丸ｺﾞｼｯｸM-PRO" w:hAnsi="HG丸ｺﾞｼｯｸM-PRO"/>
          <w:b/>
          <w:bCs/>
        </w:rPr>
      </w:pPr>
      <w:r w:rsidRPr="00A971B4">
        <w:rPr>
          <w:rFonts w:ascii="HG丸ｺﾞｼｯｸM-PRO" w:eastAsia="HG丸ｺﾞｼｯｸM-PRO" w:hAnsi="HG丸ｺﾞｼｯｸM-PRO" w:hint="eastAsia"/>
          <w:b/>
          <w:bCs/>
        </w:rPr>
        <w:t xml:space="preserve"> </w:t>
      </w:r>
      <w:r w:rsidR="00367ACF" w:rsidRPr="00A971B4">
        <w:rPr>
          <w:rFonts w:ascii="HG丸ｺﾞｼｯｸM-PRO" w:eastAsia="HG丸ｺﾞｼｯｸM-PRO" w:hAnsi="HG丸ｺﾞｼｯｸM-PRO" w:hint="eastAsia"/>
          <w:b/>
          <w:bCs/>
        </w:rPr>
        <w:t>障害福祉サービス等に係る各種研修の活用</w:t>
      </w:r>
    </w:p>
    <w:p w14:paraId="470E02D4" w14:textId="77777777" w:rsidR="007C762A" w:rsidRPr="009027EB" w:rsidRDefault="007C762A" w:rsidP="007C762A">
      <w:pPr>
        <w:ind w:leftChars="250" w:left="567" w:firstLineChars="100" w:firstLine="227"/>
        <w:rPr>
          <w:rFonts w:ascii="HG丸ｺﾞｼｯｸM-PRO" w:eastAsia="HG丸ｺﾞｼｯｸM-PRO" w:hAnsi="HG丸ｺﾞｼｯｸM-PRO"/>
        </w:rPr>
      </w:pPr>
      <w:r w:rsidRPr="009027EB">
        <w:rPr>
          <w:rFonts w:ascii="HG丸ｺﾞｼｯｸM-PRO" w:eastAsia="HG丸ｺﾞｼｯｸM-PRO" w:hAnsi="HG丸ｺﾞｼｯｸM-PRO" w:hint="eastAsia"/>
        </w:rPr>
        <w:t>都道府県が実施する障害福祉サービス等に係る研修等への市町村職員の参加を通じて障害福祉サービス等の質の向上を図るものです。</w:t>
      </w:r>
    </w:p>
    <w:p w14:paraId="3992B842" w14:textId="7290FDF7" w:rsidR="007C762A" w:rsidRPr="007214C0" w:rsidRDefault="007C762A" w:rsidP="0038438B">
      <w:pPr>
        <w:spacing w:beforeLines="30" w:before="126"/>
        <w:ind w:leftChars="250" w:left="567" w:firstLineChars="100" w:firstLine="227"/>
        <w:rPr>
          <w:rFonts w:ascii="HG丸ｺﾞｼｯｸM-PRO" w:eastAsia="HG丸ｺﾞｼｯｸM-PRO" w:hAnsi="HG丸ｺﾞｼｯｸM-PRO"/>
        </w:rPr>
      </w:pPr>
      <w:r w:rsidRPr="009027EB">
        <w:rPr>
          <w:rFonts w:ascii="HG丸ｺﾞｼｯｸM-PRO" w:eastAsia="HG丸ｺﾞｼｯｸM-PRO" w:hAnsi="HG丸ｺﾞｼｯｸM-PRO" w:hint="eastAsia"/>
        </w:rPr>
        <w:t>引き続き、</w:t>
      </w:r>
      <w:r w:rsidR="00940001" w:rsidRPr="007214C0">
        <w:rPr>
          <w:rFonts w:ascii="HG丸ｺﾞｼｯｸM-PRO" w:eastAsia="HG丸ｺﾞｼｯｸM-PRO" w:hAnsi="HG丸ｺﾞｼｯｸM-PRO" w:hint="eastAsia"/>
        </w:rPr>
        <w:t>担当課職員が</w:t>
      </w:r>
      <w:r w:rsidR="009027EB" w:rsidRPr="007214C0">
        <w:rPr>
          <w:rFonts w:ascii="HG丸ｺﾞｼｯｸM-PRO" w:eastAsia="HG丸ｺﾞｼｯｸM-PRO" w:hAnsi="HG丸ｺﾞｼｯｸM-PRO" w:hint="eastAsia"/>
        </w:rPr>
        <w:t>富山</w:t>
      </w:r>
      <w:r w:rsidRPr="007214C0">
        <w:rPr>
          <w:rFonts w:ascii="HG丸ｺﾞｼｯｸM-PRO" w:eastAsia="HG丸ｺﾞｼｯｸM-PRO" w:hAnsi="HG丸ｺﾞｼｯｸM-PRO" w:hint="eastAsia"/>
        </w:rPr>
        <w:t>県等が実施する研修等に毎年度参加し、</w:t>
      </w:r>
      <w:r w:rsidR="009027EB" w:rsidRPr="007214C0">
        <w:rPr>
          <w:rFonts w:ascii="HG丸ｺﾞｼｯｸM-PRO" w:eastAsia="HG丸ｺﾞｼｯｸM-PRO" w:hAnsi="HG丸ｺﾞｼｯｸM-PRO" w:hint="eastAsia"/>
        </w:rPr>
        <w:t>集団指導等を通じて障害福祉サービス事業者</w:t>
      </w:r>
      <w:r w:rsidRPr="007214C0">
        <w:rPr>
          <w:rFonts w:ascii="HG丸ｺﾞｼｯｸM-PRO" w:eastAsia="HG丸ｺﾞｼｯｸM-PRO" w:hAnsi="HG丸ｺﾞｼｯｸM-PRO" w:hint="eastAsia"/>
        </w:rPr>
        <w:t>等との情報共有に努めます。</w:t>
      </w:r>
    </w:p>
    <w:p w14:paraId="4CB38362" w14:textId="77777777" w:rsidR="007C762A" w:rsidRPr="007214C0" w:rsidRDefault="007C762A" w:rsidP="0038438B">
      <w:pPr>
        <w:spacing w:line="320" w:lineRule="exact"/>
      </w:pPr>
    </w:p>
    <w:p w14:paraId="1DC4246A" w14:textId="4F8AC197" w:rsidR="007C762A" w:rsidRPr="007214C0" w:rsidRDefault="00A971B4" w:rsidP="0038438B">
      <w:pPr>
        <w:pStyle w:val="32"/>
        <w:numPr>
          <w:ilvl w:val="0"/>
          <w:numId w:val="24"/>
        </w:numPr>
        <w:spacing w:afterLines="30" w:after="126"/>
        <w:ind w:leftChars="150" w:left="340"/>
        <w:rPr>
          <w:rFonts w:ascii="HG丸ｺﾞｼｯｸM-PRO" w:eastAsia="HG丸ｺﾞｼｯｸM-PRO" w:hAnsi="HG丸ｺﾞｼｯｸM-PRO"/>
          <w:b/>
          <w:bCs/>
        </w:rPr>
      </w:pPr>
      <w:r w:rsidRPr="007214C0">
        <w:rPr>
          <w:rFonts w:ascii="HG丸ｺﾞｼｯｸM-PRO" w:eastAsia="HG丸ｺﾞｼｯｸM-PRO" w:hAnsi="HG丸ｺﾞｼｯｸM-PRO" w:hint="eastAsia"/>
          <w:b/>
          <w:bCs/>
        </w:rPr>
        <w:t xml:space="preserve"> </w:t>
      </w:r>
      <w:r w:rsidR="007C762A" w:rsidRPr="007214C0">
        <w:rPr>
          <w:rFonts w:ascii="HG丸ｺﾞｼｯｸM-PRO" w:eastAsia="HG丸ｺﾞｼｯｸM-PRO" w:hAnsi="HG丸ｺﾞｼｯｸM-PRO" w:hint="eastAsia"/>
          <w:b/>
          <w:bCs/>
        </w:rPr>
        <w:t>障害者自立支援審査支払等システムによる審査結果の共有</w:t>
      </w:r>
    </w:p>
    <w:p w14:paraId="08B5B9DF" w14:textId="77777777" w:rsidR="007C762A" w:rsidRPr="007214C0" w:rsidRDefault="007C762A" w:rsidP="007C762A">
      <w:pPr>
        <w:ind w:leftChars="250" w:left="567" w:firstLineChars="100" w:firstLine="227"/>
        <w:rPr>
          <w:rFonts w:ascii="HG丸ｺﾞｼｯｸM-PRO" w:eastAsia="HG丸ｺﾞｼｯｸM-PRO" w:hAnsi="HG丸ｺﾞｼｯｸM-PRO"/>
        </w:rPr>
      </w:pPr>
      <w:r w:rsidRPr="007214C0">
        <w:rPr>
          <w:rFonts w:ascii="HG丸ｺﾞｼｯｸM-PRO" w:eastAsia="HG丸ｺﾞｼｯｸM-PRO" w:hAnsi="HG丸ｺﾞｼｯｸM-PRO" w:hint="eastAsia"/>
        </w:rPr>
        <w:t>障害者自立支援審査支払等システム等による審査結果を分析、活用し、サービス提供事業者等と情報共有を図る体制を構築することにより、障害福祉サービス等の質の向上を図るものです。</w:t>
      </w:r>
    </w:p>
    <w:p w14:paraId="5C49C08D" w14:textId="7E7B0149" w:rsidR="007C762A" w:rsidRPr="007214C0" w:rsidRDefault="007C762A" w:rsidP="0038438B">
      <w:pPr>
        <w:spacing w:beforeLines="30" w:before="126"/>
        <w:ind w:leftChars="250" w:left="567" w:firstLineChars="100" w:firstLine="227"/>
        <w:rPr>
          <w:rFonts w:ascii="HG丸ｺﾞｼｯｸM-PRO" w:eastAsia="HG丸ｺﾞｼｯｸM-PRO" w:hAnsi="HG丸ｺﾞｼｯｸM-PRO"/>
        </w:rPr>
      </w:pPr>
      <w:r w:rsidRPr="007214C0">
        <w:rPr>
          <w:rFonts w:ascii="HG丸ｺﾞｼｯｸM-PRO" w:eastAsia="HG丸ｺﾞｼｯｸM-PRO" w:hAnsi="HG丸ｺﾞｼｯｸM-PRO" w:hint="eastAsia"/>
        </w:rPr>
        <w:t>引き続き、</w:t>
      </w:r>
      <w:r w:rsidR="00FA2C93" w:rsidRPr="00FA2C93">
        <w:rPr>
          <w:rFonts w:ascii="HG丸ｺﾞｼｯｸM-PRO" w:eastAsia="HG丸ｺﾞｼｯｸM-PRO" w:hAnsi="HG丸ｺﾞｼｯｸM-PRO" w:hint="eastAsia"/>
        </w:rPr>
        <w:t>年１回</w:t>
      </w:r>
      <w:r w:rsidR="009027EB" w:rsidRPr="007214C0">
        <w:rPr>
          <w:rFonts w:ascii="HG丸ｺﾞｼｯｸM-PRO" w:eastAsia="HG丸ｺﾞｼｯｸM-PRO" w:hAnsi="HG丸ｺﾞｼｯｸM-PRO" w:hint="eastAsia"/>
        </w:rPr>
        <w:t>実施</w:t>
      </w:r>
      <w:r w:rsidRPr="007214C0">
        <w:rPr>
          <w:rFonts w:ascii="HG丸ｺﾞｼｯｸM-PRO" w:eastAsia="HG丸ｺﾞｼｯｸM-PRO" w:hAnsi="HG丸ｺﾞｼｯｸM-PRO" w:hint="eastAsia"/>
        </w:rPr>
        <w:t>する</w:t>
      </w:r>
      <w:r w:rsidR="009027EB" w:rsidRPr="007214C0">
        <w:rPr>
          <w:rFonts w:ascii="HG丸ｺﾞｼｯｸM-PRO" w:eastAsia="HG丸ｺﾞｼｯｸM-PRO" w:hAnsi="HG丸ｺﾞｼｯｸM-PRO" w:hint="eastAsia"/>
        </w:rPr>
        <w:t>集団指導</w:t>
      </w:r>
      <w:r w:rsidRPr="007214C0">
        <w:rPr>
          <w:rFonts w:ascii="HG丸ｺﾞｼｯｸM-PRO" w:eastAsia="HG丸ｺﾞｼｯｸM-PRO" w:hAnsi="HG丸ｺﾞｼｯｸM-PRO" w:hint="eastAsia"/>
        </w:rPr>
        <w:t>等を通じて</w:t>
      </w:r>
      <w:r w:rsidR="009027EB" w:rsidRPr="007214C0">
        <w:rPr>
          <w:rFonts w:ascii="HG丸ｺﾞｼｯｸM-PRO" w:eastAsia="HG丸ｺﾞｼｯｸM-PRO" w:hAnsi="HG丸ｺﾞｼｯｸM-PRO" w:hint="eastAsia"/>
        </w:rPr>
        <w:t>障害福祉サービス事業者</w:t>
      </w:r>
      <w:r w:rsidRPr="007214C0">
        <w:rPr>
          <w:rFonts w:ascii="HG丸ｺﾞｼｯｸM-PRO" w:eastAsia="HG丸ｺﾞｼｯｸM-PRO" w:hAnsi="HG丸ｺﾞｼｯｸM-PRO" w:hint="eastAsia"/>
        </w:rPr>
        <w:t>等との情報共有に努めます。</w:t>
      </w:r>
    </w:p>
    <w:p w14:paraId="146CD883" w14:textId="77777777" w:rsidR="007C762A" w:rsidRPr="007214C0" w:rsidRDefault="007C762A" w:rsidP="0038438B">
      <w:pPr>
        <w:spacing w:line="320" w:lineRule="exact"/>
      </w:pPr>
    </w:p>
    <w:p w14:paraId="2EBAD3A9" w14:textId="1E16DF07" w:rsidR="007C762A" w:rsidRPr="007214C0" w:rsidRDefault="00A971B4" w:rsidP="0038438B">
      <w:pPr>
        <w:pStyle w:val="32"/>
        <w:numPr>
          <w:ilvl w:val="0"/>
          <w:numId w:val="24"/>
        </w:numPr>
        <w:spacing w:afterLines="30" w:after="126"/>
        <w:ind w:leftChars="150" w:left="340"/>
        <w:rPr>
          <w:rFonts w:ascii="HG丸ｺﾞｼｯｸM-PRO" w:eastAsia="HG丸ｺﾞｼｯｸM-PRO" w:hAnsi="HG丸ｺﾞｼｯｸM-PRO"/>
          <w:b/>
          <w:bCs/>
        </w:rPr>
      </w:pPr>
      <w:r w:rsidRPr="007214C0">
        <w:rPr>
          <w:rFonts w:ascii="HG丸ｺﾞｼｯｸM-PRO" w:eastAsia="HG丸ｺﾞｼｯｸM-PRO" w:hAnsi="HG丸ｺﾞｼｯｸM-PRO" w:hint="eastAsia"/>
          <w:b/>
          <w:bCs/>
        </w:rPr>
        <w:t xml:space="preserve"> </w:t>
      </w:r>
      <w:r w:rsidR="007C762A" w:rsidRPr="007214C0">
        <w:rPr>
          <w:rFonts w:ascii="HG丸ｺﾞｼｯｸM-PRO" w:eastAsia="HG丸ｺﾞｼｯｸM-PRO" w:hAnsi="HG丸ｺﾞｼｯｸM-PRO" w:hint="eastAsia"/>
          <w:b/>
          <w:bCs/>
        </w:rPr>
        <w:t>指導監査結果の共有</w:t>
      </w:r>
    </w:p>
    <w:p w14:paraId="5056CB77" w14:textId="77777777" w:rsidR="007C762A" w:rsidRPr="007214C0" w:rsidRDefault="007C762A" w:rsidP="007C762A">
      <w:pPr>
        <w:ind w:leftChars="250" w:left="567" w:firstLineChars="100" w:firstLine="227"/>
        <w:rPr>
          <w:rFonts w:ascii="HG丸ｺﾞｼｯｸM-PRO" w:eastAsia="HG丸ｺﾞｼｯｸM-PRO" w:hAnsi="HG丸ｺﾞｼｯｸM-PRO"/>
        </w:rPr>
      </w:pPr>
      <w:r w:rsidRPr="007214C0">
        <w:rPr>
          <w:rFonts w:ascii="HG丸ｺﾞｼｯｸM-PRO" w:eastAsia="HG丸ｺﾞｼｯｸM-PRO" w:hAnsi="HG丸ｺﾞｼｯｸM-PRO" w:hint="eastAsia"/>
        </w:rPr>
        <w:t>指定障害福祉サービス事業者に対する指導監査を適正に実施するとともに、都道府県等と連携して実施する指定障害児通所支援事業者等に対する指導監査の結果を共有する体制を構築することにより、障害福祉サービス等の質の向上を図るものです。</w:t>
      </w:r>
    </w:p>
    <w:p w14:paraId="2A4E80C7" w14:textId="4FED4375" w:rsidR="004F3EE3" w:rsidRPr="007214C0" w:rsidRDefault="007C762A" w:rsidP="004F3EE3">
      <w:pPr>
        <w:spacing w:beforeLines="30" w:before="126"/>
        <w:ind w:leftChars="250" w:left="567" w:firstLineChars="100" w:firstLine="227"/>
        <w:rPr>
          <w:rFonts w:ascii="HG丸ｺﾞｼｯｸM-PRO" w:eastAsia="HG丸ｺﾞｼｯｸM-PRO" w:hAnsi="HG丸ｺﾞｼｯｸM-PRO"/>
        </w:rPr>
      </w:pPr>
      <w:r w:rsidRPr="007214C0">
        <w:rPr>
          <w:rFonts w:ascii="HG丸ｺﾞｼｯｸM-PRO" w:eastAsia="HG丸ｺﾞｼｯｸM-PRO" w:hAnsi="HG丸ｺﾞｼｯｸM-PRO" w:hint="eastAsia"/>
        </w:rPr>
        <w:t>引き続き、</w:t>
      </w:r>
      <w:r w:rsidR="00FA2C93" w:rsidRPr="00FA2C93">
        <w:rPr>
          <w:rFonts w:ascii="HG丸ｺﾞｼｯｸM-PRO" w:eastAsia="HG丸ｺﾞｼｯｸM-PRO" w:hAnsi="HG丸ｺﾞｼｯｸM-PRO" w:hint="eastAsia"/>
        </w:rPr>
        <w:t>年１回</w:t>
      </w:r>
      <w:r w:rsidRPr="007214C0">
        <w:rPr>
          <w:rFonts w:ascii="HG丸ｺﾞｼｯｸM-PRO" w:eastAsia="HG丸ｺﾞｼｯｸM-PRO" w:hAnsi="HG丸ｺﾞｼｯｸM-PRO" w:hint="eastAsia"/>
        </w:rPr>
        <w:t>、指導監査を適正に実施するとともに、</w:t>
      </w:r>
      <w:r w:rsidR="009027EB" w:rsidRPr="007214C0">
        <w:rPr>
          <w:rFonts w:ascii="HG丸ｺﾞｼｯｸM-PRO" w:eastAsia="HG丸ｺﾞｼｯｸM-PRO" w:hAnsi="HG丸ｺﾞｼｯｸM-PRO" w:hint="eastAsia"/>
        </w:rPr>
        <w:t>富山</w:t>
      </w:r>
      <w:r w:rsidRPr="007214C0">
        <w:rPr>
          <w:rFonts w:ascii="HG丸ｺﾞｼｯｸM-PRO" w:eastAsia="HG丸ｺﾞｼｯｸM-PRO" w:hAnsi="HG丸ｺﾞｼｯｸM-PRO" w:hint="eastAsia"/>
        </w:rPr>
        <w:t>県等との情報共有に努めます。</w:t>
      </w:r>
    </w:p>
    <w:p w14:paraId="5BAECA37" w14:textId="68A8D59E" w:rsidR="004F3EE3" w:rsidRPr="00FA2C93" w:rsidRDefault="00FA2C93" w:rsidP="00FA2C93">
      <w:pPr>
        <w:spacing w:beforeLines="50" w:before="210" w:line="320" w:lineRule="exact"/>
        <w:ind w:leftChars="150" w:left="527" w:hangingChars="100" w:hanging="187"/>
        <w:rPr>
          <w:rFonts w:asciiTheme="majorEastAsia" w:eastAsiaTheme="majorEastAsia" w:hAnsiTheme="majorEastAsia"/>
          <w:color w:val="FF0000"/>
          <w:sz w:val="20"/>
          <w:szCs w:val="16"/>
        </w:rPr>
      </w:pPr>
      <w:r>
        <w:rPr>
          <w:rFonts w:asciiTheme="majorEastAsia" w:eastAsiaTheme="majorEastAsia" w:hAnsiTheme="majorEastAsia" w:hint="eastAsia"/>
          <w:sz w:val="20"/>
          <w:szCs w:val="16"/>
        </w:rPr>
        <w:t>※</w:t>
      </w:r>
      <w:r w:rsidR="004F3EE3" w:rsidRPr="00FA2C93">
        <w:rPr>
          <w:rFonts w:asciiTheme="majorEastAsia" w:eastAsiaTheme="majorEastAsia" w:hAnsiTheme="majorEastAsia" w:hint="eastAsia"/>
          <w:sz w:val="20"/>
          <w:szCs w:val="16"/>
        </w:rPr>
        <w:t>「障害者自立支援審査支払等システム等による審査結果の共有」と「指導監査結果の関係自治体との共有」については、県が行っている「事業所説明会」にて、各事業所</w:t>
      </w:r>
      <w:r>
        <w:rPr>
          <w:rFonts w:asciiTheme="majorEastAsia" w:eastAsiaTheme="majorEastAsia" w:hAnsiTheme="majorEastAsia" w:hint="eastAsia"/>
          <w:sz w:val="20"/>
          <w:szCs w:val="16"/>
        </w:rPr>
        <w:t>・</w:t>
      </w:r>
      <w:r w:rsidR="004F3EE3" w:rsidRPr="00FA2C93">
        <w:rPr>
          <w:rFonts w:asciiTheme="majorEastAsia" w:eastAsiaTheme="majorEastAsia" w:hAnsiTheme="majorEastAsia" w:hint="eastAsia"/>
          <w:sz w:val="20"/>
          <w:szCs w:val="16"/>
        </w:rPr>
        <w:t>自治体へ国保連請求の審査内容や指導監査の結果などの報告を行うこと</w:t>
      </w:r>
      <w:r>
        <w:rPr>
          <w:rFonts w:asciiTheme="majorEastAsia" w:eastAsiaTheme="majorEastAsia" w:hAnsiTheme="majorEastAsia" w:hint="eastAsia"/>
          <w:sz w:val="20"/>
          <w:szCs w:val="16"/>
        </w:rPr>
        <w:t>としています</w:t>
      </w:r>
      <w:r w:rsidR="004F3EE3" w:rsidRPr="00FA2C93">
        <w:rPr>
          <w:rFonts w:asciiTheme="majorEastAsia" w:eastAsiaTheme="majorEastAsia" w:hAnsiTheme="majorEastAsia" w:hint="eastAsia"/>
          <w:sz w:val="20"/>
          <w:szCs w:val="16"/>
        </w:rPr>
        <w:t>。</w:t>
      </w:r>
    </w:p>
    <w:p w14:paraId="3881B02F" w14:textId="3729BDC1" w:rsidR="00277095" w:rsidRPr="001E2664" w:rsidRDefault="00277095" w:rsidP="00277095">
      <w:pPr>
        <w:pStyle w:val="21"/>
        <w:numPr>
          <w:ilvl w:val="0"/>
          <w:numId w:val="0"/>
        </w:numPr>
        <w:spacing w:beforeLines="50" w:before="210"/>
        <w:ind w:leftChars="50" w:left="113"/>
        <w:rPr>
          <w:rFonts w:ascii="HG丸ｺﾞｼｯｸM-PRO" w:eastAsia="HG丸ｺﾞｼｯｸM-PRO" w:hAnsi="HG丸ｺﾞｼｯｸM-PRO"/>
        </w:rPr>
      </w:pPr>
      <w:r>
        <w:br w:type="page"/>
      </w:r>
      <w:r w:rsidRPr="001E2664">
        <w:rPr>
          <w:noProof/>
          <w:color w:val="FFFFFF" w:themeColor="background1"/>
        </w:rPr>
        <w:lastRenderedPageBreak/>
        <mc:AlternateContent>
          <mc:Choice Requires="wps">
            <w:drawing>
              <wp:anchor distT="0" distB="0" distL="114300" distR="114300" simplePos="0" relativeHeight="251662336" behindDoc="1" locked="0" layoutInCell="1" hidden="0" allowOverlap="1" wp14:anchorId="17C0180F" wp14:editId="48BF273D">
                <wp:simplePos x="0" y="0"/>
                <wp:positionH relativeFrom="column">
                  <wp:posOffset>0</wp:posOffset>
                </wp:positionH>
                <wp:positionV relativeFrom="paragraph">
                  <wp:posOffset>114300</wp:posOffset>
                </wp:positionV>
                <wp:extent cx="5742305" cy="287655"/>
                <wp:effectExtent l="0" t="0" r="10795" b="17145"/>
                <wp:wrapNone/>
                <wp:docPr id="1551608267"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06E4220E" id="四角形: 角を丸くする 6" o:spid="_x0000_s1026" style="position:absolute;left:0;text-align:left;margin-left:0;margin-top:9pt;width:452.15pt;height:2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" fillcolor="#bfbfbf [2412]" strokecolor="#404040 [2429]"/>
            </w:pict>
          </mc:Fallback>
        </mc:AlternateContent>
      </w:r>
      <w:r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63360" behindDoc="1" locked="0" layoutInCell="1" allowOverlap="1" wp14:anchorId="06FE18CF" wp14:editId="5D0A6AD4">
                <wp:simplePos x="0" y="0"/>
                <wp:positionH relativeFrom="column">
                  <wp:posOffset>0</wp:posOffset>
                </wp:positionH>
                <wp:positionV relativeFrom="paragraph">
                  <wp:posOffset>118110</wp:posOffset>
                </wp:positionV>
                <wp:extent cx="360000" cy="286560"/>
                <wp:effectExtent l="0" t="0" r="2540" b="0"/>
                <wp:wrapNone/>
                <wp:docPr id="1054895021"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88BB7" id="正方形/長方形 1" o:spid="_x0000_s1026" style="position:absolute;left:0;text-align:left;margin-left:0;margin-top:9.3pt;width:28.35pt;height:2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" fillcolor="#404040 [2429]" stroked="f" strokeweight="2pt"/>
            </w:pict>
          </mc:Fallback>
        </mc:AlternateContent>
      </w:r>
      <w:r>
        <w:rPr>
          <w:rFonts w:ascii="HG丸ｺﾞｼｯｸM-PRO" w:eastAsia="HG丸ｺﾞｼｯｸM-PRO" w:hAnsi="HG丸ｺﾞｼｯｸM-PRO" w:hint="eastAsia"/>
          <w:color w:val="FFFFFF" w:themeColor="background1"/>
        </w:rPr>
        <w:t>５</w:t>
      </w:r>
      <w:r w:rsidRPr="001E2664">
        <w:rPr>
          <w:rFonts w:ascii="HG丸ｺﾞｼｯｸM-PRO" w:eastAsia="HG丸ｺﾞｼｯｸM-PRO" w:hAnsi="HG丸ｺﾞｼｯｸM-PRO" w:hint="eastAsia"/>
          <w:color w:val="FFFFFF" w:themeColor="background1"/>
        </w:rPr>
        <w:t xml:space="preserve">　</w:t>
      </w:r>
      <w:r>
        <w:rPr>
          <w:rFonts w:ascii="HG丸ｺﾞｼｯｸM-PRO" w:eastAsia="HG丸ｺﾞｼｯｸM-PRO" w:hAnsi="HG丸ｺﾞｼｯｸM-PRO" w:hint="eastAsia"/>
        </w:rPr>
        <w:t>地域生活支援事業の見込量と確保策</w:t>
      </w:r>
    </w:p>
    <w:p w14:paraId="6250BD89" w14:textId="77777777" w:rsidR="00277095" w:rsidRDefault="00277095" w:rsidP="00277095">
      <w:pPr>
        <w:spacing w:line="320" w:lineRule="exact"/>
      </w:pPr>
    </w:p>
    <w:p w14:paraId="4E840F07" w14:textId="12AC30EA" w:rsidR="00277095" w:rsidRPr="00DF6536" w:rsidRDefault="00277095" w:rsidP="00277095">
      <w:pPr>
        <w:pStyle w:val="21"/>
        <w:numPr>
          <w:ilvl w:val="0"/>
          <w:numId w:val="0"/>
        </w:numPr>
        <w:spacing w:beforeLines="50" w:before="210"/>
        <w:ind w:leftChars="50" w:left="113"/>
        <w:rPr>
          <w:rFonts w:ascii="HG丸ｺﾞｼｯｸM-PRO" w:eastAsia="HG丸ｺﾞｼｯｸM-PRO" w:hAnsi="HG丸ｺﾞｼｯｸM-PRO"/>
          <w:u w:val="single"/>
        </w:rPr>
      </w:pPr>
      <w:r w:rsidRPr="00DF6536">
        <w:rPr>
          <w:rFonts w:ascii="HG丸ｺﾞｼｯｸM-PRO" w:eastAsia="HG丸ｺﾞｼｯｸM-PRO" w:hAnsi="HG丸ｺﾞｼｯｸM-PRO" w:hint="eastAsia"/>
          <w:u w:val="single"/>
        </w:rPr>
        <w:t xml:space="preserve">Ⅰ </w:t>
      </w:r>
      <w:r w:rsidR="00CB4AFE">
        <w:rPr>
          <w:rFonts w:ascii="HG丸ｺﾞｼｯｸM-PRO" w:eastAsia="HG丸ｺﾞｼｯｸM-PRO" w:hAnsi="HG丸ｺﾞｼｯｸM-PRO" w:hint="eastAsia"/>
          <w:u w:val="single"/>
        </w:rPr>
        <w:t>事業の概要</w:t>
      </w:r>
      <w:r>
        <w:rPr>
          <w:rFonts w:ascii="HG丸ｺﾞｼｯｸM-PRO" w:eastAsia="HG丸ｺﾞｼｯｸM-PRO" w:hAnsi="HG丸ｺﾞｼｯｸM-PRO" w:hint="eastAsia"/>
          <w:u w:val="single"/>
        </w:rPr>
        <w:t xml:space="preserve">　　　　　　　　　</w:t>
      </w:r>
      <w:r w:rsidR="00EB516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p w14:paraId="3B416CB7" w14:textId="77777777" w:rsidR="00277095" w:rsidRDefault="00277095" w:rsidP="00277095">
      <w:pPr>
        <w:spacing w:line="320" w:lineRule="exact"/>
      </w:pPr>
    </w:p>
    <w:p w14:paraId="57F474E8" w14:textId="2B5EE805" w:rsidR="00277095" w:rsidRDefault="00A60F9E" w:rsidP="00A60F9E">
      <w:pPr>
        <w:ind w:leftChars="150" w:left="340" w:firstLineChars="100" w:firstLine="227"/>
        <w:rPr>
          <w:rFonts w:ascii="HG丸ｺﾞｼｯｸM-PRO" w:eastAsia="HG丸ｺﾞｼｯｸM-PRO" w:hAnsi="HG丸ｺﾞｼｯｸM-PRO"/>
        </w:rPr>
      </w:pPr>
      <w:r w:rsidRPr="00A60F9E">
        <w:rPr>
          <w:rFonts w:ascii="HG丸ｺﾞｼｯｸM-PRO" w:eastAsia="HG丸ｺﾞｼｯｸM-PRO" w:hAnsi="HG丸ｺﾞｼｯｸM-PRO" w:hint="eastAsia"/>
        </w:rPr>
        <w:t>地域生活支援事業は、障</w:t>
      </w:r>
      <w:r>
        <w:rPr>
          <w:rFonts w:ascii="HG丸ｺﾞｼｯｸM-PRO" w:eastAsia="HG丸ｺﾞｼｯｸM-PRO" w:hAnsi="HG丸ｺﾞｼｯｸM-PRO" w:hint="eastAsia"/>
        </w:rPr>
        <w:t>害</w:t>
      </w:r>
      <w:r w:rsidRPr="00A60F9E">
        <w:rPr>
          <w:rFonts w:ascii="HG丸ｺﾞｼｯｸM-PRO" w:eastAsia="HG丸ｺﾞｼｯｸM-PRO" w:hAnsi="HG丸ｺﾞｼｯｸM-PRO" w:hint="eastAsia"/>
        </w:rPr>
        <w:t>のある人が地域において自立した日常生活や社会生活を</w:t>
      </w:r>
      <w:r>
        <w:rPr>
          <w:rFonts w:ascii="HG丸ｺﾞｼｯｸM-PRO" w:eastAsia="HG丸ｺﾞｼｯｸM-PRO" w:hAnsi="HG丸ｺﾞｼｯｸM-PRO" w:hint="eastAsia"/>
        </w:rPr>
        <w:t>営む</w:t>
      </w:r>
      <w:r w:rsidRPr="00A60F9E">
        <w:rPr>
          <w:rFonts w:ascii="HG丸ｺﾞｼｯｸM-PRO" w:eastAsia="HG丸ｺﾞｼｯｸM-PRO" w:hAnsi="HG丸ｺﾞｼｯｸM-PRO" w:hint="eastAsia"/>
        </w:rPr>
        <w:t>ことができるよう、地域の特性やサービスの利用者の状況に応じた柔軟な形態による事業を効果的、効率的に実施するものです。地域生活支援事業には、「必須事業」と市町村の判断により実施する「任意事業」があります。地域生活支援事業を実施するにあたっては、効率性、効果性の観点から、真に必要なサービスの見直しなどを図るとともに、サービス利用に際しては、利用者負担など、公平性の確保に努めます</w:t>
      </w:r>
      <w:r w:rsidR="00277095" w:rsidRPr="00F46577">
        <w:rPr>
          <w:rFonts w:ascii="HG丸ｺﾞｼｯｸM-PRO" w:eastAsia="HG丸ｺﾞｼｯｸM-PRO" w:hAnsi="HG丸ｺﾞｼｯｸM-PRO" w:hint="eastAsia"/>
        </w:rPr>
        <w:t>。</w:t>
      </w:r>
    </w:p>
    <w:p w14:paraId="7310B984" w14:textId="1E19D5F2" w:rsidR="002E7721" w:rsidRPr="00311570" w:rsidRDefault="002E7721" w:rsidP="00C352D7">
      <w:pPr>
        <w:pStyle w:val="60"/>
        <w:spacing w:beforeLines="50" w:before="210"/>
        <w:ind w:leftChars="150" w:left="780"/>
        <w:rPr>
          <w:sz w:val="20"/>
          <w:szCs w:val="20"/>
        </w:rPr>
      </w:pPr>
      <w:r w:rsidRPr="00311570">
        <w:rPr>
          <w:rFonts w:hint="eastAsia"/>
          <w:sz w:val="20"/>
          <w:szCs w:val="20"/>
        </w:rPr>
        <w:t xml:space="preserve">　</w:t>
      </w:r>
      <w:r w:rsidR="00E267FE" w:rsidRPr="00311570">
        <w:rPr>
          <w:rFonts w:hint="eastAsia"/>
          <w:sz w:val="20"/>
          <w:szCs w:val="20"/>
        </w:rPr>
        <w:t>富山市が実施する事業</w:t>
      </w:r>
    </w:p>
    <w:tbl>
      <w:tblPr>
        <w:tblStyle w:val="af3"/>
        <w:tblW w:w="0" w:type="auto"/>
        <w:tblInd w:w="534" w:type="dxa"/>
        <w:tblLook w:val="04A0" w:firstRow="1" w:lastRow="0" w:firstColumn="1" w:lastColumn="0" w:noHBand="0" w:noVBand="1"/>
      </w:tblPr>
      <w:tblGrid>
        <w:gridCol w:w="425"/>
        <w:gridCol w:w="425"/>
        <w:gridCol w:w="7796"/>
      </w:tblGrid>
      <w:tr w:rsidR="00E267FE" w:rsidRPr="00E267FE" w14:paraId="068C5B19" w14:textId="77777777" w:rsidTr="00E30DF7">
        <w:tc>
          <w:tcPr>
            <w:tcW w:w="850" w:type="dxa"/>
            <w:gridSpan w:val="2"/>
          </w:tcPr>
          <w:p w14:paraId="4F80E737" w14:textId="776C976C" w:rsidR="00E267FE" w:rsidRPr="00E267FE" w:rsidRDefault="00E267FE" w:rsidP="00E267FE">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区　分</w:t>
            </w:r>
          </w:p>
        </w:tc>
        <w:tc>
          <w:tcPr>
            <w:tcW w:w="7796" w:type="dxa"/>
          </w:tcPr>
          <w:p w14:paraId="1F331A80" w14:textId="4E7943FD" w:rsidR="00E267FE" w:rsidRPr="00E267FE" w:rsidRDefault="00E267FE" w:rsidP="00E267FE">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事業名</w:t>
            </w:r>
          </w:p>
        </w:tc>
      </w:tr>
      <w:tr w:rsidR="00E267FE" w:rsidRPr="00E267FE" w14:paraId="509E5FDA" w14:textId="77777777" w:rsidTr="00E30DF7">
        <w:tc>
          <w:tcPr>
            <w:tcW w:w="425" w:type="dxa"/>
            <w:vMerge w:val="restart"/>
            <w:vAlign w:val="center"/>
          </w:tcPr>
          <w:p w14:paraId="518F8335" w14:textId="258768D2" w:rsidR="00E267FE" w:rsidRPr="00E267FE" w:rsidRDefault="00E267FE" w:rsidP="00C352D7">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地域生活支援事業</w:t>
            </w:r>
          </w:p>
        </w:tc>
        <w:tc>
          <w:tcPr>
            <w:tcW w:w="425" w:type="dxa"/>
            <w:vMerge w:val="restart"/>
            <w:vAlign w:val="center"/>
          </w:tcPr>
          <w:p w14:paraId="09A959C8" w14:textId="4E93EFC0" w:rsidR="00E267FE" w:rsidRPr="00E267FE" w:rsidRDefault="00E267FE" w:rsidP="00C352D7">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必須事業</w:t>
            </w:r>
          </w:p>
        </w:tc>
        <w:tc>
          <w:tcPr>
            <w:tcW w:w="7796" w:type="dxa"/>
          </w:tcPr>
          <w:p w14:paraId="40E5F2BF" w14:textId="03AC80CC"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理解促進研修・啓発事業</w:t>
            </w:r>
          </w:p>
        </w:tc>
      </w:tr>
      <w:tr w:rsidR="00E267FE" w:rsidRPr="00E267FE" w14:paraId="7589CB71" w14:textId="77777777" w:rsidTr="00E30DF7">
        <w:tc>
          <w:tcPr>
            <w:tcW w:w="425" w:type="dxa"/>
            <w:vMerge/>
          </w:tcPr>
          <w:p w14:paraId="66D01F8F"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ign w:val="center"/>
          </w:tcPr>
          <w:p w14:paraId="5957AA55"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132E629D" w14:textId="0BD5C37E"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自発的活動支援事業</w:t>
            </w:r>
          </w:p>
        </w:tc>
      </w:tr>
      <w:tr w:rsidR="00E267FE" w:rsidRPr="00E267FE" w14:paraId="707C20E3" w14:textId="77777777" w:rsidTr="00E30DF7">
        <w:tc>
          <w:tcPr>
            <w:tcW w:w="425" w:type="dxa"/>
            <w:vMerge/>
          </w:tcPr>
          <w:p w14:paraId="424EA6E9"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ign w:val="center"/>
          </w:tcPr>
          <w:p w14:paraId="5E661208"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0CCEB180" w14:textId="22B960CA"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相談支援事業</w:t>
            </w:r>
          </w:p>
        </w:tc>
      </w:tr>
      <w:tr w:rsidR="00E267FE" w:rsidRPr="00E267FE" w14:paraId="374BE936" w14:textId="77777777" w:rsidTr="00E30DF7">
        <w:tc>
          <w:tcPr>
            <w:tcW w:w="425" w:type="dxa"/>
            <w:vMerge/>
          </w:tcPr>
          <w:p w14:paraId="650696CE"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ign w:val="center"/>
          </w:tcPr>
          <w:p w14:paraId="48D43DDE"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1156501B" w14:textId="3CC2D8B6"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成年後見制度利用支援事業</w:t>
            </w:r>
          </w:p>
        </w:tc>
      </w:tr>
      <w:tr w:rsidR="00E267FE" w:rsidRPr="00E267FE" w14:paraId="20A4DDD7" w14:textId="77777777" w:rsidTr="00E30DF7">
        <w:tc>
          <w:tcPr>
            <w:tcW w:w="425" w:type="dxa"/>
            <w:vMerge/>
          </w:tcPr>
          <w:p w14:paraId="763E8871"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ign w:val="center"/>
          </w:tcPr>
          <w:p w14:paraId="5805505C"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5EE8B642" w14:textId="1A0081DB"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成年後見制度法人後見支援事業</w:t>
            </w:r>
          </w:p>
        </w:tc>
      </w:tr>
      <w:tr w:rsidR="00E267FE" w:rsidRPr="00E267FE" w14:paraId="48F3924A" w14:textId="77777777" w:rsidTr="00E30DF7">
        <w:tc>
          <w:tcPr>
            <w:tcW w:w="425" w:type="dxa"/>
            <w:vMerge/>
          </w:tcPr>
          <w:p w14:paraId="6FDF4F1A"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ign w:val="center"/>
          </w:tcPr>
          <w:p w14:paraId="64EA9C04"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17704429" w14:textId="1994A543"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意思疎通支援事業</w:t>
            </w:r>
            <w:r>
              <w:rPr>
                <w:rFonts w:asciiTheme="majorEastAsia" w:eastAsiaTheme="majorEastAsia" w:hAnsiTheme="majorEastAsia" w:hint="eastAsia"/>
                <w:sz w:val="20"/>
                <w:szCs w:val="20"/>
              </w:rPr>
              <w:t>・</w:t>
            </w:r>
            <w:r w:rsidRPr="00E267FE">
              <w:rPr>
                <w:rFonts w:asciiTheme="majorEastAsia" w:eastAsiaTheme="majorEastAsia" w:hAnsiTheme="majorEastAsia" w:hint="eastAsia"/>
                <w:sz w:val="20"/>
                <w:szCs w:val="20"/>
              </w:rPr>
              <w:t>専門性の高い意思疎通支援を行う者の派遣事業</w:t>
            </w:r>
          </w:p>
        </w:tc>
      </w:tr>
      <w:tr w:rsidR="00E267FE" w:rsidRPr="00E267FE" w14:paraId="71FBD00B" w14:textId="77777777" w:rsidTr="00E30DF7">
        <w:tc>
          <w:tcPr>
            <w:tcW w:w="425" w:type="dxa"/>
            <w:vMerge/>
          </w:tcPr>
          <w:p w14:paraId="2E8C7801"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ign w:val="center"/>
          </w:tcPr>
          <w:p w14:paraId="5DE47C8D"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218B2449" w14:textId="55A1A73A"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手話奉仕員養成研修事業・専門性の高い意思疎通支援を行う者の養成研修事業</w:t>
            </w:r>
          </w:p>
        </w:tc>
      </w:tr>
      <w:tr w:rsidR="00E267FE" w:rsidRPr="00E267FE" w14:paraId="04674873" w14:textId="77777777" w:rsidTr="00E30DF7">
        <w:tc>
          <w:tcPr>
            <w:tcW w:w="425" w:type="dxa"/>
            <w:vMerge/>
          </w:tcPr>
          <w:p w14:paraId="2160C8F4" w14:textId="77777777" w:rsidR="00E267FE" w:rsidRPr="00E267FE" w:rsidRDefault="00E267FE" w:rsidP="00ED3D36">
            <w:pPr>
              <w:spacing w:line="320" w:lineRule="exact"/>
              <w:rPr>
                <w:rFonts w:asciiTheme="majorEastAsia" w:eastAsiaTheme="majorEastAsia" w:hAnsiTheme="majorEastAsia"/>
                <w:sz w:val="20"/>
                <w:szCs w:val="20"/>
              </w:rPr>
            </w:pPr>
          </w:p>
        </w:tc>
        <w:tc>
          <w:tcPr>
            <w:tcW w:w="425" w:type="dxa"/>
            <w:vMerge/>
            <w:vAlign w:val="center"/>
          </w:tcPr>
          <w:p w14:paraId="1909F197"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2D85E322" w14:textId="5D7604EA" w:rsidR="00E267FE" w:rsidRPr="00E267FE" w:rsidRDefault="00E267FE" w:rsidP="00ED3D36">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日常生活用具給付</w:t>
            </w:r>
            <w:r w:rsidR="00D348DA">
              <w:rPr>
                <w:rFonts w:asciiTheme="majorEastAsia" w:eastAsiaTheme="majorEastAsia" w:hAnsiTheme="majorEastAsia" w:hint="eastAsia"/>
                <w:sz w:val="20"/>
                <w:szCs w:val="20"/>
              </w:rPr>
              <w:t>等</w:t>
            </w:r>
            <w:r w:rsidRPr="00E267FE">
              <w:rPr>
                <w:rFonts w:asciiTheme="majorEastAsia" w:eastAsiaTheme="majorEastAsia" w:hAnsiTheme="majorEastAsia" w:hint="eastAsia"/>
                <w:sz w:val="20"/>
                <w:szCs w:val="20"/>
              </w:rPr>
              <w:t>事業</w:t>
            </w:r>
          </w:p>
        </w:tc>
      </w:tr>
      <w:tr w:rsidR="00E267FE" w:rsidRPr="00E267FE" w14:paraId="4D7043DE" w14:textId="77777777" w:rsidTr="00E30DF7">
        <w:tc>
          <w:tcPr>
            <w:tcW w:w="425" w:type="dxa"/>
            <w:vMerge/>
          </w:tcPr>
          <w:p w14:paraId="431B2FE5"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ign w:val="center"/>
          </w:tcPr>
          <w:p w14:paraId="05094DFE"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5101CF08" w14:textId="65BBC2DD"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移動支援事業</w:t>
            </w:r>
          </w:p>
        </w:tc>
      </w:tr>
      <w:tr w:rsidR="00E267FE" w:rsidRPr="00E267FE" w14:paraId="77878FBF" w14:textId="77777777" w:rsidTr="00E30DF7">
        <w:tc>
          <w:tcPr>
            <w:tcW w:w="425" w:type="dxa"/>
            <w:vMerge/>
          </w:tcPr>
          <w:p w14:paraId="49E9F2B4"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ign w:val="center"/>
          </w:tcPr>
          <w:p w14:paraId="2F10C672" w14:textId="77777777" w:rsidR="00E267FE" w:rsidRPr="00E267FE" w:rsidRDefault="00E267FE" w:rsidP="00C352D7">
            <w:pPr>
              <w:spacing w:line="320" w:lineRule="exact"/>
              <w:jc w:val="center"/>
              <w:rPr>
                <w:rFonts w:asciiTheme="majorEastAsia" w:eastAsiaTheme="majorEastAsia" w:hAnsiTheme="majorEastAsia"/>
                <w:sz w:val="20"/>
                <w:szCs w:val="20"/>
              </w:rPr>
            </w:pPr>
          </w:p>
        </w:tc>
        <w:tc>
          <w:tcPr>
            <w:tcW w:w="7796" w:type="dxa"/>
          </w:tcPr>
          <w:p w14:paraId="3199E233" w14:textId="6F2F756B"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地域活動支援センター機能強化事業</w:t>
            </w:r>
          </w:p>
        </w:tc>
      </w:tr>
      <w:tr w:rsidR="00E267FE" w:rsidRPr="00E267FE" w14:paraId="234F5326" w14:textId="77777777" w:rsidTr="00E30DF7">
        <w:tc>
          <w:tcPr>
            <w:tcW w:w="425" w:type="dxa"/>
            <w:vMerge/>
          </w:tcPr>
          <w:p w14:paraId="66A42768"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val="restart"/>
            <w:vAlign w:val="center"/>
          </w:tcPr>
          <w:p w14:paraId="4288B1A0" w14:textId="4C697C52" w:rsidR="00E267FE" w:rsidRPr="00E267FE" w:rsidRDefault="00E267FE" w:rsidP="00C352D7">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任意事業</w:t>
            </w:r>
          </w:p>
        </w:tc>
        <w:tc>
          <w:tcPr>
            <w:tcW w:w="7796" w:type="dxa"/>
          </w:tcPr>
          <w:p w14:paraId="11130FBC" w14:textId="71D9426B"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訪問入浴サービス事業</w:t>
            </w:r>
          </w:p>
        </w:tc>
      </w:tr>
      <w:tr w:rsidR="00E267FE" w:rsidRPr="00E267FE" w14:paraId="60D6727B" w14:textId="77777777" w:rsidTr="00E30DF7">
        <w:tc>
          <w:tcPr>
            <w:tcW w:w="425" w:type="dxa"/>
            <w:vMerge/>
          </w:tcPr>
          <w:p w14:paraId="67DFB804"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tcPr>
          <w:p w14:paraId="0CA34D8B" w14:textId="77777777" w:rsidR="00E267FE" w:rsidRPr="00E267FE" w:rsidRDefault="00E267FE" w:rsidP="00E267FE">
            <w:pPr>
              <w:spacing w:line="320" w:lineRule="exact"/>
              <w:rPr>
                <w:rFonts w:asciiTheme="majorEastAsia" w:eastAsiaTheme="majorEastAsia" w:hAnsiTheme="majorEastAsia"/>
                <w:sz w:val="20"/>
                <w:szCs w:val="20"/>
              </w:rPr>
            </w:pPr>
          </w:p>
        </w:tc>
        <w:tc>
          <w:tcPr>
            <w:tcW w:w="7796" w:type="dxa"/>
          </w:tcPr>
          <w:p w14:paraId="6FE28A09" w14:textId="36D5E986"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日中一時支援事業</w:t>
            </w:r>
          </w:p>
        </w:tc>
      </w:tr>
      <w:tr w:rsidR="00E267FE" w:rsidRPr="00E267FE" w14:paraId="4A1A932C" w14:textId="77777777" w:rsidTr="00E30DF7">
        <w:tc>
          <w:tcPr>
            <w:tcW w:w="425" w:type="dxa"/>
            <w:vMerge/>
          </w:tcPr>
          <w:p w14:paraId="79ECCE1D"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tcPr>
          <w:p w14:paraId="0CAC34E3" w14:textId="77777777" w:rsidR="00E267FE" w:rsidRPr="00E267FE" w:rsidRDefault="00E267FE" w:rsidP="00E267FE">
            <w:pPr>
              <w:spacing w:line="320" w:lineRule="exact"/>
              <w:rPr>
                <w:rFonts w:asciiTheme="majorEastAsia" w:eastAsiaTheme="majorEastAsia" w:hAnsiTheme="majorEastAsia"/>
                <w:sz w:val="20"/>
                <w:szCs w:val="20"/>
              </w:rPr>
            </w:pPr>
          </w:p>
        </w:tc>
        <w:tc>
          <w:tcPr>
            <w:tcW w:w="7796" w:type="dxa"/>
          </w:tcPr>
          <w:p w14:paraId="45758FCD" w14:textId="476C8DD3"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生活訓練等支援事業</w:t>
            </w:r>
          </w:p>
        </w:tc>
      </w:tr>
      <w:tr w:rsidR="00E267FE" w:rsidRPr="00E267FE" w14:paraId="49025E65" w14:textId="77777777" w:rsidTr="00E30DF7">
        <w:tc>
          <w:tcPr>
            <w:tcW w:w="425" w:type="dxa"/>
            <w:vMerge/>
          </w:tcPr>
          <w:p w14:paraId="629B9515" w14:textId="77777777" w:rsidR="00E267FE" w:rsidRPr="00E267FE" w:rsidRDefault="00E267FE" w:rsidP="00E267FE">
            <w:pPr>
              <w:spacing w:line="320" w:lineRule="exact"/>
              <w:rPr>
                <w:rFonts w:asciiTheme="majorEastAsia" w:eastAsiaTheme="majorEastAsia" w:hAnsiTheme="majorEastAsia"/>
                <w:sz w:val="20"/>
                <w:szCs w:val="20"/>
              </w:rPr>
            </w:pPr>
          </w:p>
        </w:tc>
        <w:tc>
          <w:tcPr>
            <w:tcW w:w="425" w:type="dxa"/>
            <w:vMerge/>
          </w:tcPr>
          <w:p w14:paraId="05B32D49" w14:textId="77777777" w:rsidR="00E267FE" w:rsidRPr="00E267FE" w:rsidRDefault="00E267FE" w:rsidP="00E267FE">
            <w:pPr>
              <w:spacing w:line="320" w:lineRule="exact"/>
              <w:rPr>
                <w:rFonts w:asciiTheme="majorEastAsia" w:eastAsiaTheme="majorEastAsia" w:hAnsiTheme="majorEastAsia"/>
                <w:sz w:val="20"/>
                <w:szCs w:val="20"/>
              </w:rPr>
            </w:pPr>
          </w:p>
        </w:tc>
        <w:tc>
          <w:tcPr>
            <w:tcW w:w="7796" w:type="dxa"/>
          </w:tcPr>
          <w:p w14:paraId="45DCF727" w14:textId="2A89B0D2" w:rsidR="00E267FE" w:rsidRPr="00E267FE" w:rsidRDefault="00E267FE" w:rsidP="00E267FE">
            <w:pPr>
              <w:spacing w:line="320" w:lineRule="exact"/>
              <w:rPr>
                <w:rFonts w:asciiTheme="majorEastAsia" w:eastAsiaTheme="majorEastAsia" w:hAnsiTheme="majorEastAsia"/>
                <w:sz w:val="20"/>
                <w:szCs w:val="20"/>
              </w:rPr>
            </w:pPr>
            <w:r w:rsidRPr="00E267FE">
              <w:rPr>
                <w:rFonts w:asciiTheme="majorEastAsia" w:eastAsiaTheme="majorEastAsia" w:hAnsiTheme="majorEastAsia" w:hint="eastAsia"/>
                <w:sz w:val="20"/>
                <w:szCs w:val="20"/>
              </w:rPr>
              <w:t>社会参加支援事業</w:t>
            </w:r>
          </w:p>
        </w:tc>
      </w:tr>
    </w:tbl>
    <w:p w14:paraId="594EAC29" w14:textId="77777777" w:rsidR="002E7721" w:rsidRDefault="002E7721" w:rsidP="00E267FE">
      <w:pPr>
        <w:ind w:leftChars="150" w:left="340"/>
      </w:pPr>
    </w:p>
    <w:p w14:paraId="46356EF2" w14:textId="77777777" w:rsidR="0038438B" w:rsidRPr="00DF6536" w:rsidRDefault="00E267FE" w:rsidP="0038438B">
      <w:pPr>
        <w:pStyle w:val="21"/>
        <w:numPr>
          <w:ilvl w:val="0"/>
          <w:numId w:val="0"/>
        </w:numPr>
        <w:spacing w:beforeLines="50" w:before="210"/>
        <w:ind w:leftChars="50" w:left="113"/>
        <w:rPr>
          <w:rFonts w:ascii="HG丸ｺﾞｼｯｸM-PRO" w:eastAsia="HG丸ｺﾞｼｯｸM-PRO" w:hAnsi="HG丸ｺﾞｼｯｸM-PRO"/>
          <w:u w:val="single"/>
        </w:rPr>
      </w:pPr>
      <w:r>
        <w:br w:type="page"/>
      </w:r>
      <w:r w:rsidR="0038438B">
        <w:rPr>
          <w:rFonts w:ascii="HG丸ｺﾞｼｯｸM-PRO" w:eastAsia="HG丸ｺﾞｼｯｸM-PRO" w:hAnsi="HG丸ｺﾞｼｯｸM-PRO" w:hint="eastAsia"/>
          <w:u w:val="single"/>
        </w:rPr>
        <w:lastRenderedPageBreak/>
        <w:t>Ⅱ</w:t>
      </w:r>
      <w:r w:rsidR="0038438B" w:rsidRPr="00DF6536">
        <w:rPr>
          <w:rFonts w:ascii="HG丸ｺﾞｼｯｸM-PRO" w:eastAsia="HG丸ｺﾞｼｯｸM-PRO" w:hAnsi="HG丸ｺﾞｼｯｸM-PRO" w:hint="eastAsia"/>
          <w:u w:val="single"/>
        </w:rPr>
        <w:t xml:space="preserve"> </w:t>
      </w:r>
      <w:r w:rsidR="0038438B">
        <w:rPr>
          <w:rFonts w:ascii="HG丸ｺﾞｼｯｸM-PRO" w:eastAsia="HG丸ｺﾞｼｯｸM-PRO" w:hAnsi="HG丸ｺﾞｼｯｸM-PRO" w:hint="eastAsia"/>
          <w:u w:val="single"/>
        </w:rPr>
        <w:t xml:space="preserve">必須事業　　　　　　　　　　　　　　　　　　　　　　　　　　　　</w:t>
      </w:r>
    </w:p>
    <w:p w14:paraId="0AEE219E" w14:textId="77777777" w:rsidR="0038438B" w:rsidRDefault="0038438B" w:rsidP="0038438B"/>
    <w:p w14:paraId="7F6EFA9F" w14:textId="0674B44C" w:rsidR="00EB5166" w:rsidRPr="00C352D7" w:rsidRDefault="00EB5166" w:rsidP="004F3EE3">
      <w:pPr>
        <w:pStyle w:val="32"/>
        <w:numPr>
          <w:ilvl w:val="0"/>
          <w:numId w:val="28"/>
        </w:numPr>
        <w:spacing w:afterLines="50" w:after="210"/>
        <w:ind w:leftChars="150" w:left="340"/>
        <w:rPr>
          <w:rFonts w:ascii="HG丸ｺﾞｼｯｸM-PRO" w:eastAsia="HG丸ｺﾞｼｯｸM-PRO" w:hAnsi="HG丸ｺﾞｼｯｸM-PRO"/>
          <w:b/>
          <w:bCs/>
        </w:rPr>
      </w:pPr>
      <w:r w:rsidRPr="00C352D7">
        <w:rPr>
          <w:rFonts w:ascii="HG丸ｺﾞｼｯｸM-PRO" w:eastAsia="HG丸ｺﾞｼｯｸM-PRO" w:hAnsi="HG丸ｺﾞｼｯｸM-PRO" w:hint="eastAsia"/>
          <w:b/>
          <w:bCs/>
        </w:rPr>
        <w:t>理解促進研修・啓発事業</w:t>
      </w:r>
    </w:p>
    <w:p w14:paraId="5F91AA3C" w14:textId="6416274E" w:rsidR="00EB5166" w:rsidRPr="00C352D7" w:rsidRDefault="00EB5166" w:rsidP="00EB5166">
      <w:pPr>
        <w:ind w:leftChars="250" w:left="567" w:firstLineChars="100" w:firstLine="227"/>
        <w:rPr>
          <w:rFonts w:ascii="HG丸ｺﾞｼｯｸM-PRO" w:eastAsia="HG丸ｺﾞｼｯｸM-PRO" w:hAnsi="HG丸ｺﾞｼｯｸM-PRO"/>
        </w:rPr>
      </w:pPr>
      <w:r w:rsidRPr="00C352D7">
        <w:rPr>
          <w:rFonts w:ascii="HG丸ｺﾞｼｯｸM-PRO" w:eastAsia="HG丸ｺﾞｼｯｸM-PRO" w:hAnsi="HG丸ｺﾞｼｯｸM-PRO" w:hint="eastAsia"/>
        </w:rPr>
        <w:t>地域住民に対し、幅広く障</w:t>
      </w:r>
      <w:r w:rsidR="00C36344">
        <w:rPr>
          <w:rFonts w:ascii="HG丸ｺﾞｼｯｸM-PRO" w:eastAsia="HG丸ｺﾞｼｯｸM-PRO" w:hAnsi="HG丸ｺﾞｼｯｸM-PRO" w:hint="eastAsia"/>
        </w:rPr>
        <w:t>害</w:t>
      </w:r>
      <w:r w:rsidRPr="00C352D7">
        <w:rPr>
          <w:rFonts w:ascii="HG丸ｺﾞｼｯｸM-PRO" w:eastAsia="HG丸ｺﾞｼｯｸM-PRO" w:hAnsi="HG丸ｺﾞｼｯｸM-PRO" w:hint="eastAsia"/>
        </w:rPr>
        <w:t>や障</w:t>
      </w:r>
      <w:r w:rsidR="00C36344">
        <w:rPr>
          <w:rFonts w:ascii="HG丸ｺﾞｼｯｸM-PRO" w:eastAsia="HG丸ｺﾞｼｯｸM-PRO" w:hAnsi="HG丸ｺﾞｼｯｸM-PRO" w:hint="eastAsia"/>
        </w:rPr>
        <w:t>害</w:t>
      </w:r>
      <w:r w:rsidRPr="00C352D7">
        <w:rPr>
          <w:rFonts w:ascii="HG丸ｺﾞｼｯｸM-PRO" w:eastAsia="HG丸ｺﾞｼｯｸM-PRO" w:hAnsi="HG丸ｺﾞｼｯｸM-PRO" w:hint="eastAsia"/>
        </w:rPr>
        <w:t>のある人への理解を深めるため、イベントや広報活動等を行う事業です。</w:t>
      </w:r>
    </w:p>
    <w:p w14:paraId="723C9F07" w14:textId="360C45DB" w:rsidR="00EB5166" w:rsidRDefault="00C352D7" w:rsidP="00C352D7">
      <w:pPr>
        <w:spacing w:beforeLines="50" w:before="210"/>
        <w:ind w:leftChars="250" w:left="567" w:firstLineChars="100" w:firstLine="227"/>
        <w:rPr>
          <w:rFonts w:ascii="HG丸ｺﾞｼｯｸM-PRO" w:eastAsia="HG丸ｺﾞｼｯｸM-PRO" w:hAnsi="HG丸ｺﾞｼｯｸM-PRO"/>
        </w:rPr>
      </w:pPr>
      <w:r w:rsidRPr="00C352D7">
        <w:rPr>
          <w:rFonts w:ascii="HG丸ｺﾞｼｯｸM-PRO" w:eastAsia="HG丸ｺﾞｼｯｸM-PRO" w:hAnsi="HG丸ｺﾞｼｯｸM-PRO" w:hint="eastAsia"/>
        </w:rPr>
        <w:t>障害のある人等が日常生活や社会生活を営む上で生じる「社会的障壁」を除去するため、</w:t>
      </w:r>
      <w:r w:rsidR="00AA1422">
        <w:rPr>
          <w:rFonts w:ascii="HG丸ｺﾞｼｯｸM-PRO" w:eastAsia="HG丸ｺﾞｼｯｸM-PRO" w:hAnsi="HG丸ｺﾞｼｯｸM-PRO" w:hint="eastAsia"/>
        </w:rPr>
        <w:t>障害のある人への理解につながる</w:t>
      </w:r>
      <w:r w:rsidRPr="00C352D7">
        <w:rPr>
          <w:rFonts w:ascii="HG丸ｺﾞｼｯｸM-PRO" w:eastAsia="HG丸ｺﾞｼｯｸM-PRO" w:hAnsi="HG丸ｺﾞｼｯｸM-PRO" w:hint="eastAsia"/>
        </w:rPr>
        <w:t>イベント等をはじめとする研修・啓発</w:t>
      </w:r>
      <w:r w:rsidR="00DB60B8">
        <w:rPr>
          <w:rFonts w:ascii="HG丸ｺﾞｼｯｸM-PRO" w:eastAsia="HG丸ｺﾞｼｯｸM-PRO" w:hAnsi="HG丸ｺﾞｼｯｸM-PRO" w:hint="eastAsia"/>
        </w:rPr>
        <w:t>や、事業者の合理的配慮の法的義務化（令和６年４月施行）の周知</w:t>
      </w:r>
      <w:r w:rsidR="00AA1422">
        <w:rPr>
          <w:rFonts w:ascii="HG丸ｺﾞｼｯｸM-PRO" w:eastAsia="HG丸ｺﾞｼｯｸM-PRO" w:hAnsi="HG丸ｺﾞｼｯｸM-PRO" w:hint="eastAsia"/>
        </w:rPr>
        <w:t>など</w:t>
      </w:r>
      <w:r w:rsidRPr="00C352D7">
        <w:rPr>
          <w:rFonts w:ascii="HG丸ｺﾞｼｯｸM-PRO" w:eastAsia="HG丸ｺﾞｼｯｸM-PRO" w:hAnsi="HG丸ｺﾞｼｯｸM-PRO" w:hint="eastAsia"/>
        </w:rPr>
        <w:t>を通じて</w:t>
      </w:r>
      <w:r w:rsidR="00D348DA">
        <w:rPr>
          <w:rFonts w:ascii="HG丸ｺﾞｼｯｸM-PRO" w:eastAsia="HG丸ｺﾞｼｯｸM-PRO" w:hAnsi="HG丸ｺﾞｼｯｸM-PRO" w:hint="eastAsia"/>
        </w:rPr>
        <w:t>、</w:t>
      </w:r>
      <w:r w:rsidRPr="00C352D7">
        <w:rPr>
          <w:rFonts w:ascii="HG丸ｺﾞｼｯｸM-PRO" w:eastAsia="HG丸ｺﾞｼｯｸM-PRO" w:hAnsi="HG丸ｺﾞｼｯｸM-PRO" w:hint="eastAsia"/>
        </w:rPr>
        <w:t>地域住民への働きかけを強化することにより、地域共生社会の実現を図ります。</w:t>
      </w:r>
    </w:p>
    <w:p w14:paraId="3546C45A" w14:textId="784348E5" w:rsidR="0038438B" w:rsidRPr="0038438B" w:rsidRDefault="0038438B" w:rsidP="0038438B">
      <w:pPr>
        <w:spacing w:beforeLines="50" w:before="210"/>
        <w:ind w:leftChars="250" w:left="794"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○療育相談会</w:t>
      </w:r>
      <w:r>
        <w:rPr>
          <w:rFonts w:ascii="HG丸ｺﾞｼｯｸM-PRO" w:eastAsia="HG丸ｺﾞｼｯｸM-PRO" w:hAnsi="HG丸ｺﾞｼｯｸM-PRO" w:hint="eastAsia"/>
        </w:rPr>
        <w:t>や</w:t>
      </w:r>
      <w:r w:rsidRPr="0038438B">
        <w:rPr>
          <w:rFonts w:ascii="HG丸ｺﾞｼｯｸM-PRO" w:eastAsia="HG丸ｺﾞｼｯｸM-PRO" w:hAnsi="HG丸ｺﾞｼｯｸM-PRO" w:hint="eastAsia"/>
        </w:rPr>
        <w:t>啓発講習会等を通じて、障害のある人自身が</w:t>
      </w:r>
      <w:r w:rsidR="00D348DA">
        <w:rPr>
          <w:rFonts w:ascii="HG丸ｺﾞｼｯｸM-PRO" w:eastAsia="HG丸ｺﾞｼｯｸM-PRO" w:hAnsi="HG丸ｺﾞｼｯｸM-PRO" w:hint="eastAsia"/>
        </w:rPr>
        <w:t>障害のない</w:t>
      </w:r>
      <w:r w:rsidRPr="0038438B">
        <w:rPr>
          <w:rFonts w:ascii="HG丸ｺﾞｼｯｸM-PRO" w:eastAsia="HG丸ｺﾞｼｯｸM-PRO" w:hAnsi="HG丸ｺﾞｼｯｸM-PRO" w:hint="eastAsia"/>
        </w:rPr>
        <w:t>人々と同様に社会生活を営みその能力を活用できるように支援することを目的とし</w:t>
      </w:r>
      <w:r w:rsidR="00D348DA">
        <w:rPr>
          <w:rFonts w:ascii="HG丸ｺﾞｼｯｸM-PRO" w:eastAsia="HG丸ｺﾞｼｯｸM-PRO" w:hAnsi="HG丸ｺﾞｼｯｸM-PRO" w:hint="eastAsia"/>
        </w:rPr>
        <w:t>た</w:t>
      </w:r>
      <w:r w:rsidRPr="0038438B">
        <w:rPr>
          <w:rFonts w:ascii="HG丸ｺﾞｼｯｸM-PRO" w:eastAsia="HG丸ｺﾞｼｯｸM-PRO" w:hAnsi="HG丸ｺﾞｼｯｸM-PRO" w:hint="eastAsia"/>
        </w:rPr>
        <w:t>、</w:t>
      </w:r>
    </w:p>
    <w:p w14:paraId="76E79206" w14:textId="77777777" w:rsidR="0038438B" w:rsidRPr="0038438B" w:rsidRDefault="0038438B" w:rsidP="0038438B">
      <w:pPr>
        <w:ind w:leftChars="350" w:left="1021"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・啓発事業（障害者団体への補助）</w:t>
      </w:r>
    </w:p>
    <w:p w14:paraId="3F9FD4A8" w14:textId="358145E3" w:rsidR="0038438B" w:rsidRPr="0038438B" w:rsidRDefault="0038438B" w:rsidP="0038438B">
      <w:pPr>
        <w:ind w:leftChars="350" w:left="1021"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・障害者ナイスファミリー育成事業（障害のある</w:t>
      </w:r>
      <w:r>
        <w:rPr>
          <w:rFonts w:ascii="HG丸ｺﾞｼｯｸM-PRO" w:eastAsia="HG丸ｺﾞｼｯｸM-PRO" w:hAnsi="HG丸ｺﾞｼｯｸM-PRO" w:hint="eastAsia"/>
        </w:rPr>
        <w:t>児童</w:t>
      </w:r>
      <w:r w:rsidRPr="0038438B">
        <w:rPr>
          <w:rFonts w:ascii="HG丸ｺﾞｼｯｸM-PRO" w:eastAsia="HG丸ｺﾞｼｯｸM-PRO" w:hAnsi="HG丸ｺﾞｼｯｸM-PRO" w:hint="eastAsia"/>
        </w:rPr>
        <w:t>とその保護者を対象とする親子活動や勉強会等福祉活動事業に対する補助）</w:t>
      </w:r>
    </w:p>
    <w:p w14:paraId="3D1A7C3A" w14:textId="2B7F5867" w:rsidR="0038438B" w:rsidRPr="0038438B" w:rsidRDefault="0038438B" w:rsidP="0038438B">
      <w:pPr>
        <w:ind w:leftChars="350" w:left="1021"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に</w:t>
      </w:r>
      <w:r w:rsidR="00D348DA">
        <w:rPr>
          <w:rFonts w:ascii="HG丸ｺﾞｼｯｸM-PRO" w:eastAsia="HG丸ｺﾞｼｯｸM-PRO" w:hAnsi="HG丸ｺﾞｼｯｸM-PRO" w:hint="eastAsia"/>
        </w:rPr>
        <w:t>対し</w:t>
      </w:r>
      <w:r w:rsidRPr="0038438B">
        <w:rPr>
          <w:rFonts w:ascii="HG丸ｺﾞｼｯｸM-PRO" w:eastAsia="HG丸ｺﾞｼｯｸM-PRO" w:hAnsi="HG丸ｺﾞｼｯｸM-PRO" w:hint="eastAsia"/>
        </w:rPr>
        <w:t>、今後も継続して事業補助を行います。</w:t>
      </w:r>
    </w:p>
    <w:p w14:paraId="50ED10E1" w14:textId="58516998" w:rsidR="0038438B" w:rsidRPr="0038438B" w:rsidRDefault="0038438B" w:rsidP="0038438B">
      <w:pPr>
        <w:spacing w:beforeLines="50" w:before="210"/>
        <w:ind w:leftChars="250" w:left="794"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○障害福祉のしおり（各種の福祉制度を紹介した冊子）を作成し、障害者手帳交付時等に</w:t>
      </w:r>
      <w:r w:rsidR="00D348DA">
        <w:rPr>
          <w:rFonts w:ascii="HG丸ｺﾞｼｯｸM-PRO" w:eastAsia="HG丸ｺﾞｼｯｸM-PRO" w:hAnsi="HG丸ｺﾞｼｯｸM-PRO" w:hint="eastAsia"/>
        </w:rPr>
        <w:t>配布</w:t>
      </w:r>
      <w:r w:rsidRPr="0038438B">
        <w:rPr>
          <w:rFonts w:ascii="HG丸ｺﾞｼｯｸM-PRO" w:eastAsia="HG丸ｺﾞｼｯｸM-PRO" w:hAnsi="HG丸ｺﾞｼｯｸM-PRO" w:hint="eastAsia"/>
        </w:rPr>
        <w:t>するとともに、市ホームページに掲載します。</w:t>
      </w:r>
      <w:r w:rsidR="00D348DA">
        <w:rPr>
          <w:rFonts w:ascii="HG丸ｺﾞｼｯｸM-PRO" w:eastAsia="HG丸ｺﾞｼｯｸM-PRO" w:hAnsi="HG丸ｺﾞｼｯｸM-PRO" w:hint="eastAsia"/>
        </w:rPr>
        <w:t>なお、</w:t>
      </w:r>
      <w:r w:rsidRPr="0038438B">
        <w:rPr>
          <w:rFonts w:ascii="HG丸ｺﾞｼｯｸM-PRO" w:eastAsia="HG丸ｺﾞｼｯｸM-PRO" w:hAnsi="HG丸ｺﾞｼｯｸM-PRO" w:hint="eastAsia"/>
        </w:rPr>
        <w:t>視覚障害</w:t>
      </w:r>
      <w:r>
        <w:rPr>
          <w:rFonts w:ascii="HG丸ｺﾞｼｯｸM-PRO" w:eastAsia="HG丸ｺﾞｼｯｸM-PRO" w:hAnsi="HG丸ｺﾞｼｯｸM-PRO" w:hint="eastAsia"/>
        </w:rPr>
        <w:t>のある人</w:t>
      </w:r>
      <w:r w:rsidRPr="0038438B">
        <w:rPr>
          <w:rFonts w:ascii="HG丸ｺﾞｼｯｸM-PRO" w:eastAsia="HG丸ｺﾞｼｯｸM-PRO" w:hAnsi="HG丸ｺﾞｼｯｸM-PRO" w:hint="eastAsia"/>
        </w:rPr>
        <w:t>のための点字版での情報提供に加え、障害特性に応じたわかりやすい情報提供のあり方について検討します。</w:t>
      </w:r>
    </w:p>
    <w:p w14:paraId="7C7E9AE6" w14:textId="6E0A94F1" w:rsidR="0038438B" w:rsidRPr="00C352D7" w:rsidRDefault="0038438B" w:rsidP="0038438B">
      <w:pPr>
        <w:spacing w:beforeLines="50" w:before="210"/>
        <w:ind w:leftChars="250" w:left="794"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○障害者週間（12月3日～9日）に合わせて、障害のある人が</w:t>
      </w:r>
      <w:r w:rsidR="004345D0">
        <w:rPr>
          <w:rFonts w:ascii="HG丸ｺﾞｼｯｸM-PRO" w:eastAsia="HG丸ｺﾞｼｯｸM-PRO" w:hAnsi="HG丸ｺﾞｼｯｸM-PRO" w:hint="eastAsia"/>
        </w:rPr>
        <w:t>制作</w:t>
      </w:r>
      <w:r w:rsidRPr="0038438B">
        <w:rPr>
          <w:rFonts w:ascii="HG丸ｺﾞｼｯｸM-PRO" w:eastAsia="HG丸ｺﾞｼｯｸM-PRO" w:hAnsi="HG丸ｺﾞｼｯｸM-PRO" w:hint="eastAsia"/>
        </w:rPr>
        <w:t>した手芸、絵画、書、工芸品等を一堂に展示し、公開することによ</w:t>
      </w:r>
      <w:r>
        <w:rPr>
          <w:rFonts w:ascii="HG丸ｺﾞｼｯｸM-PRO" w:eastAsia="HG丸ｺﾞｼｯｸM-PRO" w:hAnsi="HG丸ｺﾞｼｯｸM-PRO" w:hint="eastAsia"/>
        </w:rPr>
        <w:t>り</w:t>
      </w:r>
      <w:r w:rsidRPr="0038438B">
        <w:rPr>
          <w:rFonts w:ascii="HG丸ｺﾞｼｯｸM-PRO" w:eastAsia="HG丸ｺﾞｼｯｸM-PRO" w:hAnsi="HG丸ｺﾞｼｯｸM-PRO" w:hint="eastAsia"/>
        </w:rPr>
        <w:t>、障害のある人に対する理解と啓発を図ります。</w:t>
      </w:r>
    </w:p>
    <w:p w14:paraId="1AADCA94" w14:textId="77777777" w:rsidR="00EB5166" w:rsidRDefault="00EB5166" w:rsidP="00EB5166"/>
    <w:p w14:paraId="5D700102" w14:textId="2CE38B23" w:rsidR="0038438B" w:rsidRDefault="0038438B" w:rsidP="0038438B">
      <w:pPr>
        <w:spacing w:line="240" w:lineRule="exact"/>
      </w:pPr>
      <w:r>
        <w:br w:type="page"/>
      </w:r>
    </w:p>
    <w:p w14:paraId="18414D22" w14:textId="352AB472" w:rsidR="00EB5166" w:rsidRPr="00C352D7" w:rsidRDefault="00C352D7" w:rsidP="00C352D7">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C352D7">
        <w:rPr>
          <w:rFonts w:ascii="HG丸ｺﾞｼｯｸM-PRO" w:eastAsia="HG丸ｺﾞｼｯｸM-PRO" w:hAnsi="HG丸ｺﾞｼｯｸM-PRO" w:hint="eastAsia"/>
          <w:b/>
          <w:bCs/>
        </w:rPr>
        <w:t>自発的活動支援事業</w:t>
      </w:r>
    </w:p>
    <w:p w14:paraId="1C38E220" w14:textId="4E98419D" w:rsidR="00EB5166" w:rsidRPr="0038438B" w:rsidRDefault="00EB5166" w:rsidP="00EB5166">
      <w:pPr>
        <w:ind w:leftChars="250" w:left="567" w:firstLineChars="100" w:firstLine="227"/>
        <w:rPr>
          <w:rFonts w:ascii="HG丸ｺﾞｼｯｸM-PRO" w:eastAsia="HG丸ｺﾞｼｯｸM-PRO" w:hAnsi="HG丸ｺﾞｼｯｸM-PRO"/>
        </w:rPr>
      </w:pPr>
      <w:r w:rsidRPr="0038438B">
        <w:rPr>
          <w:rFonts w:ascii="HG丸ｺﾞｼｯｸM-PRO" w:eastAsia="HG丸ｺﾞｼｯｸM-PRO" w:hAnsi="HG丸ｺﾞｼｯｸM-PRO" w:hint="eastAsia"/>
        </w:rPr>
        <w:t>障</w:t>
      </w:r>
      <w:r w:rsidR="00C36344">
        <w:rPr>
          <w:rFonts w:ascii="HG丸ｺﾞｼｯｸM-PRO" w:eastAsia="HG丸ｺﾞｼｯｸM-PRO" w:hAnsi="HG丸ｺﾞｼｯｸM-PRO" w:hint="eastAsia"/>
        </w:rPr>
        <w:t>害</w:t>
      </w:r>
      <w:r w:rsidRPr="0038438B">
        <w:rPr>
          <w:rFonts w:ascii="HG丸ｺﾞｼｯｸM-PRO" w:eastAsia="HG丸ｺﾞｼｯｸM-PRO" w:hAnsi="HG丸ｺﾞｼｯｸM-PRO" w:hint="eastAsia"/>
        </w:rPr>
        <w:t>のある人やその家族、地域の住民</w:t>
      </w:r>
      <w:r w:rsidR="00D348DA">
        <w:rPr>
          <w:rFonts w:ascii="HG丸ｺﾞｼｯｸM-PRO" w:eastAsia="HG丸ｺﾞｼｯｸM-PRO" w:hAnsi="HG丸ｺﾞｼｯｸM-PRO" w:hint="eastAsia"/>
        </w:rPr>
        <w:t>等</w:t>
      </w:r>
      <w:r w:rsidRPr="0038438B">
        <w:rPr>
          <w:rFonts w:ascii="HG丸ｺﾞｼｯｸM-PRO" w:eastAsia="HG丸ｺﾞｼｯｸM-PRO" w:hAnsi="HG丸ｺﾞｼｯｸM-PRO" w:hint="eastAsia"/>
        </w:rPr>
        <w:t>による交流活動などの自発的な取り組みを支援する事業です。</w:t>
      </w:r>
    </w:p>
    <w:p w14:paraId="4D47B81F" w14:textId="727C5A2C" w:rsidR="00EB5166" w:rsidRDefault="0038438B" w:rsidP="0038438B">
      <w:pPr>
        <w:spacing w:beforeLines="50" w:before="210"/>
        <w:ind w:leftChars="250" w:left="567" w:firstLineChars="100" w:firstLine="227"/>
        <w:rPr>
          <w:rFonts w:ascii="HG丸ｺﾞｼｯｸM-PRO" w:eastAsia="HG丸ｺﾞｼｯｸM-PRO" w:hAnsi="HG丸ｺﾞｼｯｸM-PRO"/>
        </w:rPr>
      </w:pPr>
      <w:r w:rsidRPr="0038438B">
        <w:rPr>
          <w:rFonts w:ascii="HG丸ｺﾞｼｯｸM-PRO" w:eastAsia="HG丸ｺﾞｼｯｸM-PRO" w:hAnsi="HG丸ｺﾞｼｯｸM-PRO" w:hint="eastAsia"/>
        </w:rPr>
        <w:t>障害のある人やその家族、地域住民等による地域における自発的な取</w:t>
      </w:r>
      <w:r w:rsidR="00C36344">
        <w:rPr>
          <w:rFonts w:ascii="HG丸ｺﾞｼｯｸM-PRO" w:eastAsia="HG丸ｺﾞｼｯｸM-PRO" w:hAnsi="HG丸ｺﾞｼｯｸM-PRO" w:hint="eastAsia"/>
        </w:rPr>
        <w:t>り</w:t>
      </w:r>
      <w:r w:rsidRPr="0038438B">
        <w:rPr>
          <w:rFonts w:ascii="HG丸ｺﾞｼｯｸM-PRO" w:eastAsia="HG丸ｺﾞｼｯｸM-PRO" w:hAnsi="HG丸ｺﾞｼｯｸM-PRO" w:hint="eastAsia"/>
        </w:rPr>
        <w:t>組</w:t>
      </w:r>
      <w:r w:rsidR="00C36344">
        <w:rPr>
          <w:rFonts w:ascii="HG丸ｺﾞｼｯｸM-PRO" w:eastAsia="HG丸ｺﾞｼｯｸM-PRO" w:hAnsi="HG丸ｺﾞｼｯｸM-PRO" w:hint="eastAsia"/>
        </w:rPr>
        <w:t>み</w:t>
      </w:r>
      <w:r w:rsidRPr="0038438B">
        <w:rPr>
          <w:rFonts w:ascii="HG丸ｺﾞｼｯｸM-PRO" w:eastAsia="HG丸ｺﾞｼｯｸM-PRO" w:hAnsi="HG丸ｺﾞｼｯｸM-PRO" w:hint="eastAsia"/>
        </w:rPr>
        <w:t>を支援することにより、精神障害のある人等が自立した日常生活や社会生活を営むことができるノーマライゼーション社会の実現を図ります。</w:t>
      </w:r>
    </w:p>
    <w:p w14:paraId="35492C02" w14:textId="6DFF0C01" w:rsidR="0038438B" w:rsidRPr="0038438B" w:rsidRDefault="0038438B" w:rsidP="0038438B">
      <w:pPr>
        <w:spacing w:beforeLines="50" w:before="210"/>
        <w:ind w:leftChars="250" w:left="794"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○メンタルヘルスサポーター育成研修（精神科疾患の理解と地域の支援者としての知識習得のための研修会）を実施します。</w:t>
      </w:r>
    </w:p>
    <w:p w14:paraId="2F814F41" w14:textId="418BC0EF" w:rsidR="0038438B" w:rsidRPr="0038438B" w:rsidRDefault="0038438B" w:rsidP="0038438B">
      <w:pPr>
        <w:spacing w:beforeLines="50" w:before="210"/>
        <w:ind w:leftChars="250" w:left="794"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富山市メンタルヘルスサポーター連絡会によるこころのサポーター活動（訪問、電話による見守り、ケア会議への出席、地域作業所等へのボランティア活動）、地域住民への広報・普及啓発、心の健康づくり事業（ひだまりサロン、家族教室、講演会等への協力）を</w:t>
      </w:r>
      <w:r w:rsidR="00C36344" w:rsidRPr="00C36344">
        <w:rPr>
          <w:rFonts w:ascii="HG丸ｺﾞｼｯｸM-PRO" w:eastAsia="HG丸ｺﾞｼｯｸM-PRO" w:hAnsi="HG丸ｺﾞｼｯｸM-PRO" w:hint="eastAsia"/>
        </w:rPr>
        <w:t>委託事業として</w:t>
      </w:r>
      <w:r w:rsidRPr="0038438B">
        <w:rPr>
          <w:rFonts w:ascii="HG丸ｺﾞｼｯｸM-PRO" w:eastAsia="HG丸ｺﾞｼｯｸM-PRO" w:hAnsi="HG丸ｺﾞｼｯｸM-PRO" w:hint="eastAsia"/>
        </w:rPr>
        <w:t>実施します。</w:t>
      </w:r>
    </w:p>
    <w:p w14:paraId="1117E0AB" w14:textId="2B929204" w:rsidR="0038438B" w:rsidRPr="00C352D7" w:rsidRDefault="0038438B" w:rsidP="0038438B">
      <w:pPr>
        <w:spacing w:beforeLines="50" w:before="210"/>
        <w:ind w:leftChars="250" w:left="794"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○精神障害者家族支援事業を実施します。</w:t>
      </w:r>
    </w:p>
    <w:p w14:paraId="536F5693" w14:textId="77777777" w:rsidR="00EB5166" w:rsidRDefault="00EB5166" w:rsidP="00EB5166"/>
    <w:p w14:paraId="52E8989E" w14:textId="4033C887" w:rsidR="0038438B" w:rsidRPr="0038438B" w:rsidRDefault="0038438B" w:rsidP="0038438B">
      <w:pPr>
        <w:spacing w:line="240" w:lineRule="exact"/>
      </w:pPr>
      <w:r>
        <w:br w:type="page"/>
      </w:r>
    </w:p>
    <w:p w14:paraId="71593305" w14:textId="769CA4A3" w:rsidR="00EB5166" w:rsidRPr="00C352D7" w:rsidRDefault="00C352D7" w:rsidP="00C352D7">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C352D7">
        <w:rPr>
          <w:rFonts w:ascii="HG丸ｺﾞｼｯｸM-PRO" w:eastAsia="HG丸ｺﾞｼｯｸM-PRO" w:hAnsi="HG丸ｺﾞｼｯｸM-PRO" w:hint="eastAsia"/>
          <w:b/>
          <w:bCs/>
        </w:rPr>
        <w:t>相談支援事業</w:t>
      </w:r>
    </w:p>
    <w:p w14:paraId="06073D0F" w14:textId="39612BBE" w:rsidR="00EB5166" w:rsidRPr="00C36344" w:rsidRDefault="00EB5166" w:rsidP="00EB5166">
      <w:pPr>
        <w:ind w:leftChars="250" w:left="567" w:firstLineChars="100" w:firstLine="227"/>
        <w:rPr>
          <w:rFonts w:ascii="HG丸ｺﾞｼｯｸM-PRO" w:eastAsia="HG丸ｺﾞｼｯｸM-PRO" w:hAnsi="HG丸ｺﾞｼｯｸM-PRO"/>
        </w:rPr>
      </w:pPr>
      <w:r w:rsidRPr="00C36344">
        <w:rPr>
          <w:rFonts w:ascii="HG丸ｺﾞｼｯｸM-PRO" w:eastAsia="HG丸ｺﾞｼｯｸM-PRO" w:hAnsi="HG丸ｺﾞｼｯｸM-PRO" w:hint="eastAsia"/>
        </w:rPr>
        <w:t>障</w:t>
      </w:r>
      <w:r w:rsidR="00C36344">
        <w:rPr>
          <w:rFonts w:ascii="HG丸ｺﾞｼｯｸM-PRO" w:eastAsia="HG丸ｺﾞｼｯｸM-PRO" w:hAnsi="HG丸ｺﾞｼｯｸM-PRO" w:hint="eastAsia"/>
        </w:rPr>
        <w:t>害</w:t>
      </w:r>
      <w:r w:rsidRPr="00C36344">
        <w:rPr>
          <w:rFonts w:ascii="HG丸ｺﾞｼｯｸM-PRO" w:eastAsia="HG丸ｺﾞｼｯｸM-PRO" w:hAnsi="HG丸ｺﾞｼｯｸM-PRO" w:hint="eastAsia"/>
        </w:rPr>
        <w:t>のある人やその介助者</w:t>
      </w:r>
      <w:r w:rsidR="00C36344">
        <w:rPr>
          <w:rFonts w:ascii="HG丸ｺﾞｼｯｸM-PRO" w:eastAsia="HG丸ｺﾞｼｯｸM-PRO" w:hAnsi="HG丸ｺﾞｼｯｸM-PRO" w:hint="eastAsia"/>
        </w:rPr>
        <w:t>、保護者</w:t>
      </w:r>
      <w:r w:rsidRPr="00C36344">
        <w:rPr>
          <w:rFonts w:ascii="HG丸ｺﾞｼｯｸM-PRO" w:eastAsia="HG丸ｺﾞｼｯｸM-PRO" w:hAnsi="HG丸ｺﾞｼｯｸM-PRO" w:hint="eastAsia"/>
        </w:rPr>
        <w:t>などからの相談に応じ、必要な情報提供や権利擁護</w:t>
      </w:r>
      <w:r w:rsidR="00E32C43">
        <w:rPr>
          <w:rFonts w:ascii="HG丸ｺﾞｼｯｸM-PRO" w:eastAsia="HG丸ｺﾞｼｯｸM-PRO" w:hAnsi="HG丸ｺﾞｼｯｸM-PRO" w:hint="eastAsia"/>
        </w:rPr>
        <w:t>等</w:t>
      </w:r>
      <w:r w:rsidRPr="00C36344">
        <w:rPr>
          <w:rFonts w:ascii="HG丸ｺﾞｼｯｸM-PRO" w:eastAsia="HG丸ｺﾞｼｯｸM-PRO" w:hAnsi="HG丸ｺﾞｼｯｸM-PRO" w:hint="eastAsia"/>
        </w:rPr>
        <w:t>のため、引き続き、以下の事業に取り組みます。</w:t>
      </w:r>
    </w:p>
    <w:p w14:paraId="5EBE0DD6" w14:textId="77777777" w:rsidR="00EB5166" w:rsidRPr="00C36344" w:rsidRDefault="00EB5166" w:rsidP="00C36344">
      <w:pPr>
        <w:spacing w:beforeLines="50" w:before="210"/>
        <w:ind w:leftChars="250" w:left="567"/>
        <w:rPr>
          <w:rFonts w:ascii="HG丸ｺﾞｼｯｸM-PRO" w:eastAsia="HG丸ｺﾞｼｯｸM-PRO" w:hAnsi="HG丸ｺﾞｼｯｸM-PRO"/>
        </w:rPr>
      </w:pPr>
      <w:r w:rsidRPr="00C36344">
        <w:rPr>
          <w:rFonts w:ascii="HG丸ｺﾞｼｯｸM-PRO" w:eastAsia="HG丸ｺﾞｼｯｸM-PRO" w:hAnsi="HG丸ｺﾞｼｯｸM-PRO" w:hint="eastAsia"/>
        </w:rPr>
        <w:t>○障害者相談支援事業</w:t>
      </w:r>
    </w:p>
    <w:p w14:paraId="3C25BD15" w14:textId="12E408A8" w:rsidR="00EB5166" w:rsidRPr="00C36344" w:rsidRDefault="00C36344" w:rsidP="00C36344">
      <w:pPr>
        <w:ind w:leftChars="350" w:left="794" w:firstLineChars="100" w:firstLine="227"/>
        <w:rPr>
          <w:rFonts w:ascii="HG丸ｺﾞｼｯｸM-PRO" w:eastAsia="HG丸ｺﾞｼｯｸM-PRO" w:hAnsi="HG丸ｺﾞｼｯｸM-PRO"/>
        </w:rPr>
      </w:pPr>
      <w:r w:rsidRPr="00C36344">
        <w:rPr>
          <w:rFonts w:ascii="HG丸ｺﾞｼｯｸM-PRO" w:eastAsia="HG丸ｺﾞｼｯｸM-PRO" w:hAnsi="HG丸ｺﾞｼｯｸM-PRO" w:hint="eastAsia"/>
        </w:rPr>
        <w:t>障害のある人やその介助者、保護者などからの相談に応じ、必要な情報提供や権利擁護のための援助を行い、障害のある人が自立した日常生活や社会生活を営むことができるよう支援します</w:t>
      </w:r>
      <w:r w:rsidR="00EB5166" w:rsidRPr="00C36344">
        <w:rPr>
          <w:rFonts w:ascii="HG丸ｺﾞｼｯｸM-PRO" w:eastAsia="HG丸ｺﾞｼｯｸM-PRO" w:hAnsi="HG丸ｺﾞｼｯｸM-PRO" w:hint="eastAsia"/>
        </w:rPr>
        <w:t>。</w:t>
      </w:r>
    </w:p>
    <w:p w14:paraId="0ED3AF84" w14:textId="77777777" w:rsidR="00EB5166" w:rsidRPr="00C36344" w:rsidRDefault="00EB5166" w:rsidP="00C36344">
      <w:pPr>
        <w:spacing w:beforeLines="50" w:before="210"/>
        <w:ind w:leftChars="250" w:left="567"/>
        <w:rPr>
          <w:rFonts w:ascii="HG丸ｺﾞｼｯｸM-PRO" w:eastAsia="HG丸ｺﾞｼｯｸM-PRO" w:hAnsi="HG丸ｺﾞｼｯｸM-PRO"/>
        </w:rPr>
      </w:pPr>
      <w:r w:rsidRPr="00C36344">
        <w:rPr>
          <w:rFonts w:ascii="HG丸ｺﾞｼｯｸM-PRO" w:eastAsia="HG丸ｺﾞｼｯｸM-PRO" w:hAnsi="HG丸ｺﾞｼｯｸM-PRO" w:hint="eastAsia"/>
        </w:rPr>
        <w:t>○基幹相談支援センター等機能強化事業</w:t>
      </w:r>
    </w:p>
    <w:p w14:paraId="6A01091B" w14:textId="252235F2" w:rsidR="00EB5166" w:rsidRPr="00C36344" w:rsidRDefault="00C36344" w:rsidP="00C36344">
      <w:pPr>
        <w:ind w:leftChars="350" w:left="794" w:firstLineChars="100" w:firstLine="227"/>
        <w:rPr>
          <w:rFonts w:ascii="HG丸ｺﾞｼｯｸM-PRO" w:eastAsia="HG丸ｺﾞｼｯｸM-PRO" w:hAnsi="HG丸ｺﾞｼｯｸM-PRO"/>
        </w:rPr>
      </w:pPr>
      <w:r w:rsidRPr="00C36344">
        <w:rPr>
          <w:rFonts w:ascii="HG丸ｺﾞｼｯｸM-PRO" w:eastAsia="HG丸ｺﾞｼｯｸM-PRO" w:hAnsi="HG丸ｺﾞｼｯｸM-PRO" w:hint="eastAsia"/>
        </w:rPr>
        <w:t>相談支援事業者等に対する専門的な指導</w:t>
      </w:r>
      <w:r>
        <w:rPr>
          <w:rFonts w:ascii="HG丸ｺﾞｼｯｸM-PRO" w:eastAsia="HG丸ｺﾞｼｯｸM-PRO" w:hAnsi="HG丸ｺﾞｼｯｸM-PRO" w:hint="eastAsia"/>
        </w:rPr>
        <w:t>、</w:t>
      </w:r>
      <w:r w:rsidRPr="00C36344">
        <w:rPr>
          <w:rFonts w:ascii="HG丸ｺﾞｼｯｸM-PRO" w:eastAsia="HG丸ｺﾞｼｯｸM-PRO" w:hAnsi="HG丸ｺﾞｼｯｸM-PRO" w:hint="eastAsia"/>
        </w:rPr>
        <w:t>助言、情報収集・提供、人材育成の支援等を実施し</w:t>
      </w:r>
      <w:r>
        <w:rPr>
          <w:rFonts w:ascii="HG丸ｺﾞｼｯｸM-PRO" w:eastAsia="HG丸ｺﾞｼｯｸM-PRO" w:hAnsi="HG丸ｺﾞｼｯｸM-PRO" w:hint="eastAsia"/>
        </w:rPr>
        <w:t>、</w:t>
      </w:r>
      <w:r w:rsidRPr="00C36344">
        <w:rPr>
          <w:rFonts w:ascii="HG丸ｺﾞｼｯｸM-PRO" w:eastAsia="HG丸ｺﾞｼｯｸM-PRO" w:hAnsi="HG丸ｺﾞｼｯｸM-PRO" w:hint="eastAsia"/>
        </w:rPr>
        <w:t>相談支援機能の強化を図りま</w:t>
      </w:r>
      <w:r w:rsidR="00EB5166" w:rsidRPr="00C36344">
        <w:rPr>
          <w:rFonts w:ascii="HG丸ｺﾞｼｯｸM-PRO" w:eastAsia="HG丸ｺﾞｼｯｸM-PRO" w:hAnsi="HG丸ｺﾞｼｯｸM-PRO" w:hint="eastAsia"/>
        </w:rPr>
        <w:t>す。</w:t>
      </w:r>
    </w:p>
    <w:p w14:paraId="44C74CD1" w14:textId="4C7CBA56" w:rsidR="00EB5166" w:rsidRPr="00C36344" w:rsidRDefault="00EB5166" w:rsidP="00C36344">
      <w:pPr>
        <w:spacing w:beforeLines="50" w:before="210"/>
        <w:ind w:leftChars="250" w:left="567"/>
        <w:rPr>
          <w:rFonts w:ascii="HG丸ｺﾞｼｯｸM-PRO" w:eastAsia="HG丸ｺﾞｼｯｸM-PRO" w:hAnsi="HG丸ｺﾞｼｯｸM-PRO"/>
        </w:rPr>
      </w:pPr>
      <w:r w:rsidRPr="00C36344">
        <w:rPr>
          <w:rFonts w:ascii="HG丸ｺﾞｼｯｸM-PRO" w:eastAsia="HG丸ｺﾞｼｯｸM-PRO" w:hAnsi="HG丸ｺﾞｼｯｸM-PRO" w:hint="eastAsia"/>
        </w:rPr>
        <w:t>○住宅入居等支援事業</w:t>
      </w:r>
      <w:r w:rsidR="00C36344">
        <w:rPr>
          <w:rFonts w:ascii="HG丸ｺﾞｼｯｸM-PRO" w:eastAsia="HG丸ｺﾞｼｯｸM-PRO" w:hAnsi="HG丸ｺﾞｼｯｸM-PRO" w:hint="eastAsia"/>
        </w:rPr>
        <w:t>（居住サポート事業）</w:t>
      </w:r>
    </w:p>
    <w:p w14:paraId="2CDAB901" w14:textId="63927EEE" w:rsidR="00EB5166" w:rsidRPr="00C36344" w:rsidRDefault="00C36344" w:rsidP="00C36344">
      <w:pPr>
        <w:ind w:leftChars="350" w:left="794" w:firstLineChars="100" w:firstLine="227"/>
        <w:rPr>
          <w:rFonts w:ascii="HG丸ｺﾞｼｯｸM-PRO" w:eastAsia="HG丸ｺﾞｼｯｸM-PRO" w:hAnsi="HG丸ｺﾞｼｯｸM-PRO"/>
        </w:rPr>
      </w:pPr>
      <w:r w:rsidRPr="00C36344">
        <w:rPr>
          <w:rFonts w:ascii="HG丸ｺﾞｼｯｸM-PRO" w:eastAsia="HG丸ｺﾞｼｯｸM-PRO" w:hAnsi="HG丸ｺﾞｼｯｸM-PRO" w:hint="eastAsia"/>
        </w:rPr>
        <w:t>賃貸住宅への入居を希望していても、保証人がいない</w:t>
      </w:r>
      <w:r>
        <w:rPr>
          <w:rFonts w:ascii="HG丸ｺﾞｼｯｸM-PRO" w:eastAsia="HG丸ｺﾞｼｯｸM-PRO" w:hAnsi="HG丸ｺﾞｼｯｸM-PRO" w:hint="eastAsia"/>
        </w:rPr>
        <w:t>など</w:t>
      </w:r>
      <w:r w:rsidRPr="00C36344">
        <w:rPr>
          <w:rFonts w:ascii="HG丸ｺﾞｼｯｸM-PRO" w:eastAsia="HG丸ｺﾞｼｯｸM-PRO" w:hAnsi="HG丸ｺﾞｼｯｸM-PRO" w:hint="eastAsia"/>
        </w:rPr>
        <w:t>の理由により入居が困難な障害のある人</w:t>
      </w:r>
      <w:r w:rsidR="00D348DA">
        <w:rPr>
          <w:rFonts w:ascii="HG丸ｺﾞｼｯｸM-PRO" w:eastAsia="HG丸ｺﾞｼｯｸM-PRO" w:hAnsi="HG丸ｺﾞｼｯｸM-PRO" w:hint="eastAsia"/>
        </w:rPr>
        <w:t>の</w:t>
      </w:r>
      <w:r w:rsidRPr="00C36344">
        <w:rPr>
          <w:rFonts w:ascii="HG丸ｺﾞｼｯｸM-PRO" w:eastAsia="HG丸ｺﾞｼｯｸM-PRO" w:hAnsi="HG丸ｺﾞｼｯｸM-PRO" w:hint="eastAsia"/>
        </w:rPr>
        <w:t>支援</w:t>
      </w:r>
      <w:r w:rsidR="00D348DA">
        <w:rPr>
          <w:rFonts w:ascii="HG丸ｺﾞｼｯｸM-PRO" w:eastAsia="HG丸ｺﾞｼｯｸM-PRO" w:hAnsi="HG丸ｺﾞｼｯｸM-PRO" w:hint="eastAsia"/>
        </w:rPr>
        <w:t>に</w:t>
      </w:r>
      <w:r w:rsidRPr="00C36344">
        <w:rPr>
          <w:rFonts w:ascii="HG丸ｺﾞｼｯｸM-PRO" w:eastAsia="HG丸ｺﾞｼｯｸM-PRO" w:hAnsi="HG丸ｺﾞｼｯｸM-PRO" w:hint="eastAsia"/>
        </w:rPr>
        <w:t>努めます。</w:t>
      </w:r>
    </w:p>
    <w:p w14:paraId="5DF8355A" w14:textId="77777777" w:rsidR="00EB5166" w:rsidRDefault="00EB5166" w:rsidP="0038438B"/>
    <w:p w14:paraId="19AD2E51" w14:textId="23D69BF7" w:rsidR="0038438B" w:rsidRPr="00767920" w:rsidRDefault="0038438B" w:rsidP="0038438B">
      <w:pPr>
        <w:spacing w:line="240" w:lineRule="exact"/>
      </w:pPr>
      <w:r>
        <w:br w:type="page"/>
      </w:r>
    </w:p>
    <w:p w14:paraId="16239D4F" w14:textId="1F450ECB" w:rsidR="00EB5166" w:rsidRPr="00C352D7" w:rsidRDefault="00C36344" w:rsidP="00315AFB">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C352D7">
        <w:rPr>
          <w:rFonts w:ascii="HG丸ｺﾞｼｯｸM-PRO" w:eastAsia="HG丸ｺﾞｼｯｸM-PRO" w:hAnsi="HG丸ｺﾞｼｯｸM-PRO" w:hint="eastAsia"/>
          <w:b/>
          <w:bCs/>
        </w:rPr>
        <w:t>成年後見制度利用支援事業</w:t>
      </w:r>
    </w:p>
    <w:p w14:paraId="235F9DCF" w14:textId="1C80E21A" w:rsidR="00703C0B" w:rsidRPr="00DF6536" w:rsidRDefault="00EB5166" w:rsidP="00703C0B">
      <w:pPr>
        <w:ind w:leftChars="250" w:left="567" w:firstLineChars="100" w:firstLine="227"/>
        <w:rPr>
          <w:rFonts w:ascii="HG丸ｺﾞｼｯｸM-PRO" w:eastAsia="HG丸ｺﾞｼｯｸM-PRO" w:hAnsi="HG丸ｺﾞｼｯｸM-PRO"/>
        </w:rPr>
      </w:pPr>
      <w:r w:rsidRPr="00C36344">
        <w:rPr>
          <w:rFonts w:ascii="HG丸ｺﾞｼｯｸM-PRO" w:eastAsia="HG丸ｺﾞｼｯｸM-PRO" w:hAnsi="HG丸ｺﾞｼｯｸM-PRO" w:hint="eastAsia"/>
        </w:rPr>
        <w:t>成年後見制度を利用することが有用であると認められる知的</w:t>
      </w:r>
      <w:r w:rsidR="00C36344">
        <w:rPr>
          <w:rFonts w:ascii="HG丸ｺﾞｼｯｸM-PRO" w:eastAsia="HG丸ｺﾞｼｯｸM-PRO" w:hAnsi="HG丸ｺﾞｼｯｸM-PRO" w:hint="eastAsia"/>
        </w:rPr>
        <w:t>・</w:t>
      </w:r>
      <w:r w:rsidRPr="00C36344">
        <w:rPr>
          <w:rFonts w:ascii="HG丸ｺﾞｼｯｸM-PRO" w:eastAsia="HG丸ｺﾞｼｯｸM-PRO" w:hAnsi="HG丸ｺﾞｼｯｸM-PRO" w:hint="eastAsia"/>
        </w:rPr>
        <w:t>精神障</w:t>
      </w:r>
      <w:r w:rsidR="00C36344">
        <w:rPr>
          <w:rFonts w:ascii="HG丸ｺﾞｼｯｸM-PRO" w:eastAsia="HG丸ｺﾞｼｯｸM-PRO" w:hAnsi="HG丸ｺﾞｼｯｸM-PRO" w:hint="eastAsia"/>
        </w:rPr>
        <w:t>害</w:t>
      </w:r>
      <w:r w:rsidRPr="00C36344">
        <w:rPr>
          <w:rFonts w:ascii="HG丸ｺﾞｼｯｸM-PRO" w:eastAsia="HG丸ｺﾞｼｯｸM-PRO" w:hAnsi="HG丸ｺﾞｼｯｸM-PRO" w:hint="eastAsia"/>
        </w:rPr>
        <w:t>のある人に</w:t>
      </w:r>
      <w:r w:rsidR="00703C0B">
        <w:rPr>
          <w:rFonts w:ascii="HG丸ｺﾞｼｯｸM-PRO" w:eastAsia="HG丸ｺﾞｼｯｸM-PRO" w:hAnsi="HG丸ｺﾞｼｯｸM-PRO" w:hint="eastAsia"/>
        </w:rPr>
        <w:t>代わって</w:t>
      </w:r>
      <w:r w:rsidRPr="00C36344">
        <w:rPr>
          <w:rFonts w:ascii="HG丸ｺﾞｼｯｸM-PRO" w:eastAsia="HG丸ｺﾞｼｯｸM-PRO" w:hAnsi="HG丸ｺﾞｼｯｸM-PRO" w:hint="eastAsia"/>
        </w:rPr>
        <w:t>、</w:t>
      </w:r>
      <w:r w:rsidR="00703C0B">
        <w:rPr>
          <w:rFonts w:ascii="HG丸ｺﾞｼｯｸM-PRO" w:eastAsia="HG丸ｺﾞｼｯｸM-PRO" w:hAnsi="HG丸ｺﾞｼｯｸM-PRO" w:hint="eastAsia"/>
        </w:rPr>
        <w:t>市長が家庭裁判所に申し立てを行うとともに、</w:t>
      </w:r>
      <w:r w:rsidRPr="00C36344">
        <w:rPr>
          <w:rFonts w:ascii="HG丸ｺﾞｼｯｸM-PRO" w:eastAsia="HG丸ｺﾞｼｯｸM-PRO" w:hAnsi="HG丸ｺﾞｼｯｸM-PRO" w:hint="eastAsia"/>
        </w:rPr>
        <w:t>申し立てに要する費用</w:t>
      </w:r>
      <w:r w:rsidR="00703C0B">
        <w:rPr>
          <w:rFonts w:ascii="HG丸ｺﾞｼｯｸM-PRO" w:eastAsia="HG丸ｺﾞｼｯｸM-PRO" w:hAnsi="HG丸ｺﾞｼｯｸM-PRO" w:hint="eastAsia"/>
        </w:rPr>
        <w:t>や後見人等への報酬</w:t>
      </w:r>
      <w:r w:rsidRPr="00C36344">
        <w:rPr>
          <w:rFonts w:ascii="HG丸ｺﾞｼｯｸM-PRO" w:eastAsia="HG丸ｺﾞｼｯｸM-PRO" w:hAnsi="HG丸ｺﾞｼｯｸM-PRO" w:hint="eastAsia"/>
        </w:rPr>
        <w:t>など、制度を利用する際に必要な経費の一部を助成する事業です。</w:t>
      </w:r>
    </w:p>
    <w:p w14:paraId="2635C905" w14:textId="77777777" w:rsidR="00703C0B" w:rsidRPr="00F60029" w:rsidRDefault="00703C0B" w:rsidP="00703C0B">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786D8ED8" w14:textId="50B2B6A8" w:rsidR="00703C0B" w:rsidRPr="00F42F0F" w:rsidRDefault="00703C0B" w:rsidP="00703C0B">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利用者数は</w:t>
      </w:r>
      <w:r>
        <w:rPr>
          <w:rFonts w:ascii="HG丸ｺﾞｼｯｸM-PRO" w:eastAsia="HG丸ｺﾞｼｯｸM-PRO" w:hAnsi="HG丸ｺﾞｼｯｸM-PRO" w:hint="eastAsia"/>
        </w:rPr>
        <w:t>、</w:t>
      </w:r>
      <w:r w:rsidR="00315AFB">
        <w:rPr>
          <w:rFonts w:ascii="HG丸ｺﾞｼｯｸM-PRO" w:eastAsia="HG丸ｺﾞｼｯｸM-PRO" w:hAnsi="HG丸ｺﾞｼｯｸM-PRO" w:hint="eastAsia"/>
        </w:rPr>
        <w:t>市長申立、費用助成ともに、</w:t>
      </w:r>
      <w:r w:rsidRPr="00F61F4C">
        <w:rPr>
          <w:rFonts w:ascii="HG丸ｺﾞｼｯｸM-PRO" w:eastAsia="HG丸ｺﾞｼｯｸM-PRO" w:hAnsi="HG丸ｺﾞｼｯｸM-PRO" w:hint="eastAsia"/>
        </w:rPr>
        <w:t>計画</w:t>
      </w:r>
      <w:r w:rsidR="00315AFB">
        <w:rPr>
          <w:rFonts w:ascii="HG丸ｺﾞｼｯｸM-PRO" w:eastAsia="HG丸ｺﾞｼｯｸM-PRO" w:hAnsi="HG丸ｺﾞｼｯｸM-PRO" w:hint="eastAsia"/>
        </w:rPr>
        <w:t>を下回って</w:t>
      </w:r>
      <w:r w:rsidRPr="00F61F4C">
        <w:rPr>
          <w:rFonts w:ascii="HG丸ｺﾞｼｯｸM-PRO" w:eastAsia="HG丸ｺﾞｼｯｸM-PRO" w:hAnsi="HG丸ｺﾞｼｯｸM-PRO" w:hint="eastAsia"/>
        </w:rPr>
        <w:t>推移しています</w:t>
      </w:r>
      <w:r w:rsidRPr="00F42F0F">
        <w:rPr>
          <w:rFonts w:ascii="HG丸ｺﾞｼｯｸM-PRO" w:eastAsia="HG丸ｺﾞｼｯｸM-PRO" w:hAnsi="HG丸ｺﾞｼｯｸM-PRO" w:hint="eastAsia"/>
        </w:rPr>
        <w:t>。</w:t>
      </w:r>
    </w:p>
    <w:p w14:paraId="1E0DDFFE" w14:textId="03016C81" w:rsidR="00703C0B" w:rsidRPr="00DF6536" w:rsidRDefault="00703C0B" w:rsidP="00703C0B">
      <w:pPr>
        <w:pStyle w:val="60"/>
        <w:ind w:leftChars="350" w:left="1234"/>
        <w:rPr>
          <w:sz w:val="20"/>
          <w:szCs w:val="20"/>
        </w:rPr>
      </w:pPr>
      <w:r w:rsidRPr="00DF6536">
        <w:rPr>
          <w:rFonts w:hint="eastAsia"/>
          <w:sz w:val="20"/>
          <w:szCs w:val="20"/>
        </w:rPr>
        <w:t xml:space="preserve">　</w:t>
      </w:r>
      <w:r w:rsidRPr="00703C0B">
        <w:rPr>
          <w:rFonts w:hint="eastAsia"/>
          <w:sz w:val="20"/>
          <w:szCs w:val="20"/>
        </w:rPr>
        <w:t>成年後見制度利用支援事業</w:t>
      </w:r>
      <w:r w:rsidRPr="00DF6536">
        <w:rPr>
          <w:rFonts w:hint="eastAsia"/>
          <w:sz w:val="20"/>
          <w:szCs w:val="20"/>
        </w:rPr>
        <w:t>の第６期計画と実績</w:t>
      </w:r>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186"/>
        <w:gridCol w:w="1134"/>
        <w:gridCol w:w="992"/>
        <w:gridCol w:w="992"/>
        <w:gridCol w:w="992"/>
        <w:gridCol w:w="992"/>
        <w:gridCol w:w="992"/>
        <w:gridCol w:w="993"/>
      </w:tblGrid>
      <w:tr w:rsidR="00E74B75" w:rsidRPr="00DF6536" w14:paraId="613E7D6E" w14:textId="77777777" w:rsidTr="00E74B75">
        <w:trPr>
          <w:cantSplit/>
          <w:trHeight w:val="397"/>
        </w:trPr>
        <w:tc>
          <w:tcPr>
            <w:tcW w:w="2320" w:type="dxa"/>
            <w:gridSpan w:val="2"/>
            <w:vMerge w:val="restart"/>
            <w:tcBorders>
              <w:top w:val="single" w:sz="8" w:space="0" w:color="auto"/>
              <w:left w:val="single" w:sz="8" w:space="0" w:color="auto"/>
              <w:right w:val="single" w:sz="6" w:space="0" w:color="auto"/>
            </w:tcBorders>
            <w:vAlign w:val="center"/>
          </w:tcPr>
          <w:p w14:paraId="70AEFE44" w14:textId="58E441A4"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1984" w:type="dxa"/>
            <w:gridSpan w:val="2"/>
            <w:tcBorders>
              <w:top w:val="single" w:sz="8" w:space="0" w:color="auto"/>
              <w:left w:val="single" w:sz="6" w:space="0" w:color="auto"/>
              <w:bottom w:val="single" w:sz="4" w:space="0" w:color="auto"/>
              <w:right w:val="single" w:sz="4" w:space="0" w:color="auto"/>
            </w:tcBorders>
            <w:vAlign w:val="center"/>
          </w:tcPr>
          <w:p w14:paraId="40D959F8" w14:textId="2D7B5D17"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令和３年度</w:t>
            </w:r>
          </w:p>
        </w:tc>
        <w:tc>
          <w:tcPr>
            <w:tcW w:w="1984" w:type="dxa"/>
            <w:gridSpan w:val="2"/>
            <w:tcBorders>
              <w:top w:val="single" w:sz="8" w:space="0" w:color="auto"/>
              <w:left w:val="single" w:sz="4" w:space="0" w:color="auto"/>
              <w:bottom w:val="single" w:sz="4" w:space="0" w:color="auto"/>
              <w:right w:val="single" w:sz="4" w:space="0" w:color="auto"/>
            </w:tcBorders>
            <w:vAlign w:val="center"/>
          </w:tcPr>
          <w:p w14:paraId="6D5D54E2" w14:textId="77777777"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令和４年度</w:t>
            </w:r>
          </w:p>
        </w:tc>
        <w:tc>
          <w:tcPr>
            <w:tcW w:w="1985" w:type="dxa"/>
            <w:gridSpan w:val="2"/>
            <w:tcBorders>
              <w:top w:val="single" w:sz="8" w:space="0" w:color="auto"/>
              <w:left w:val="single" w:sz="4" w:space="0" w:color="auto"/>
              <w:bottom w:val="single" w:sz="4" w:space="0" w:color="auto"/>
              <w:right w:val="single" w:sz="8" w:space="0" w:color="auto"/>
            </w:tcBorders>
            <w:vAlign w:val="center"/>
          </w:tcPr>
          <w:p w14:paraId="308E617B" w14:textId="77777777"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令和５年度</w:t>
            </w:r>
          </w:p>
        </w:tc>
      </w:tr>
      <w:tr w:rsidR="00E74B75" w:rsidRPr="00DF6536" w14:paraId="356ADB88" w14:textId="77777777" w:rsidTr="00E74B75">
        <w:trPr>
          <w:cantSplit/>
          <w:trHeight w:val="397"/>
        </w:trPr>
        <w:tc>
          <w:tcPr>
            <w:tcW w:w="2320" w:type="dxa"/>
            <w:gridSpan w:val="2"/>
            <w:vMerge/>
            <w:tcBorders>
              <w:left w:val="single" w:sz="8" w:space="0" w:color="auto"/>
              <w:bottom w:val="single" w:sz="4" w:space="0" w:color="auto"/>
              <w:right w:val="single" w:sz="6" w:space="0" w:color="auto"/>
            </w:tcBorders>
            <w:vAlign w:val="center"/>
          </w:tcPr>
          <w:p w14:paraId="0C158898" w14:textId="77777777" w:rsidR="00E74B75" w:rsidRPr="00DF6536" w:rsidRDefault="00E74B75" w:rsidP="00ED3D36">
            <w:pPr>
              <w:spacing w:line="280" w:lineRule="exact"/>
              <w:jc w:val="center"/>
              <w:rPr>
                <w:rFonts w:asciiTheme="majorEastAsia" w:eastAsiaTheme="majorEastAsia" w:hAnsiTheme="majorEastAsia"/>
                <w:sz w:val="20"/>
                <w:szCs w:val="20"/>
              </w:rPr>
            </w:pPr>
          </w:p>
        </w:tc>
        <w:tc>
          <w:tcPr>
            <w:tcW w:w="992" w:type="dxa"/>
            <w:tcBorders>
              <w:top w:val="single" w:sz="4" w:space="0" w:color="auto"/>
              <w:left w:val="single" w:sz="6" w:space="0" w:color="auto"/>
              <w:bottom w:val="single" w:sz="4" w:space="0" w:color="auto"/>
              <w:right w:val="single" w:sz="4" w:space="0" w:color="auto"/>
            </w:tcBorders>
            <w:vAlign w:val="center"/>
          </w:tcPr>
          <w:p w14:paraId="0FC4A4E5" w14:textId="045D586A"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992" w:type="dxa"/>
            <w:tcBorders>
              <w:top w:val="single" w:sz="4" w:space="0" w:color="auto"/>
              <w:left w:val="single" w:sz="4" w:space="0" w:color="auto"/>
              <w:bottom w:val="single" w:sz="4" w:space="0" w:color="auto"/>
              <w:right w:val="single" w:sz="4" w:space="0" w:color="auto"/>
            </w:tcBorders>
            <w:vAlign w:val="center"/>
          </w:tcPr>
          <w:p w14:paraId="05F6B153" w14:textId="77777777"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992" w:type="dxa"/>
            <w:tcBorders>
              <w:top w:val="single" w:sz="4" w:space="0" w:color="auto"/>
              <w:left w:val="single" w:sz="4" w:space="0" w:color="auto"/>
              <w:bottom w:val="single" w:sz="4" w:space="0" w:color="auto"/>
              <w:right w:val="single" w:sz="4" w:space="0" w:color="auto"/>
            </w:tcBorders>
            <w:vAlign w:val="center"/>
          </w:tcPr>
          <w:p w14:paraId="63FD5F3E" w14:textId="77777777"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992" w:type="dxa"/>
            <w:tcBorders>
              <w:top w:val="single" w:sz="4" w:space="0" w:color="auto"/>
              <w:left w:val="single" w:sz="4" w:space="0" w:color="auto"/>
              <w:bottom w:val="single" w:sz="4" w:space="0" w:color="auto"/>
              <w:right w:val="single" w:sz="4" w:space="0" w:color="auto"/>
            </w:tcBorders>
            <w:vAlign w:val="center"/>
          </w:tcPr>
          <w:p w14:paraId="0A3BC02B" w14:textId="77777777"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992" w:type="dxa"/>
            <w:tcBorders>
              <w:top w:val="single" w:sz="4" w:space="0" w:color="auto"/>
              <w:left w:val="single" w:sz="4" w:space="0" w:color="auto"/>
              <w:bottom w:val="single" w:sz="4" w:space="0" w:color="auto"/>
              <w:right w:val="single" w:sz="4" w:space="0" w:color="auto"/>
            </w:tcBorders>
            <w:vAlign w:val="center"/>
          </w:tcPr>
          <w:p w14:paraId="3147E1A7" w14:textId="77777777"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993" w:type="dxa"/>
            <w:tcBorders>
              <w:top w:val="single" w:sz="4" w:space="0" w:color="auto"/>
              <w:left w:val="single" w:sz="4" w:space="0" w:color="auto"/>
              <w:bottom w:val="single" w:sz="4" w:space="0" w:color="auto"/>
              <w:right w:val="single" w:sz="8" w:space="0" w:color="auto"/>
            </w:tcBorders>
            <w:vAlign w:val="center"/>
          </w:tcPr>
          <w:p w14:paraId="2DA887B4" w14:textId="77777777" w:rsidR="00E74B75" w:rsidRPr="00DF6536" w:rsidRDefault="00E74B75" w:rsidP="00ED3D36">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見込み</w:t>
            </w:r>
          </w:p>
        </w:tc>
      </w:tr>
      <w:tr w:rsidR="00E74B75" w:rsidRPr="00DF6536" w14:paraId="2C34FECF" w14:textId="77777777" w:rsidTr="00E74B75">
        <w:trPr>
          <w:cantSplit/>
          <w:trHeight w:val="397"/>
        </w:trPr>
        <w:tc>
          <w:tcPr>
            <w:tcW w:w="1186" w:type="dxa"/>
            <w:vMerge w:val="restart"/>
            <w:tcBorders>
              <w:top w:val="single" w:sz="4" w:space="0" w:color="auto"/>
              <w:left w:val="single" w:sz="8" w:space="0" w:color="auto"/>
              <w:right w:val="single" w:sz="6" w:space="0" w:color="auto"/>
            </w:tcBorders>
            <w:vAlign w:val="center"/>
          </w:tcPr>
          <w:p w14:paraId="2946175E" w14:textId="77777777" w:rsidR="00E74B75" w:rsidRDefault="00E74B75" w:rsidP="00E74B75">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w:t>
            </w:r>
          </w:p>
          <w:p w14:paraId="5F74D3C2" w14:textId="4AA2D926" w:rsidR="00E74B75" w:rsidRPr="00DF6536" w:rsidRDefault="00E74B75" w:rsidP="00E74B75">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（人／</w:t>
            </w:r>
            <w:r w:rsidR="00D348DA">
              <w:rPr>
                <w:rFonts w:asciiTheme="majorEastAsia" w:eastAsiaTheme="majorEastAsia" w:hAnsiTheme="majorEastAsia" w:hint="eastAsia"/>
                <w:sz w:val="20"/>
                <w:szCs w:val="20"/>
              </w:rPr>
              <w:t>年</w:t>
            </w:r>
            <w:r w:rsidRPr="00DF6536">
              <w:rPr>
                <w:rFonts w:asciiTheme="majorEastAsia" w:eastAsiaTheme="majorEastAsia" w:hAnsiTheme="majorEastAsia" w:hint="eastAsia"/>
                <w:sz w:val="20"/>
                <w:szCs w:val="20"/>
              </w:rPr>
              <w:t>)</w:t>
            </w:r>
          </w:p>
        </w:tc>
        <w:tc>
          <w:tcPr>
            <w:tcW w:w="1134" w:type="dxa"/>
            <w:tcBorders>
              <w:top w:val="single" w:sz="4" w:space="0" w:color="auto"/>
              <w:left w:val="single" w:sz="6" w:space="0" w:color="auto"/>
              <w:bottom w:val="nil"/>
              <w:right w:val="single" w:sz="6" w:space="0" w:color="auto"/>
            </w:tcBorders>
            <w:vAlign w:val="center"/>
          </w:tcPr>
          <w:p w14:paraId="13CA4B9C" w14:textId="78C9E5CB" w:rsidR="00E74B75" w:rsidRDefault="00E74B75" w:rsidP="00E74B75">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市長申立</w:t>
            </w:r>
          </w:p>
        </w:tc>
        <w:tc>
          <w:tcPr>
            <w:tcW w:w="992" w:type="dxa"/>
            <w:tcBorders>
              <w:top w:val="single" w:sz="4" w:space="0" w:color="auto"/>
              <w:left w:val="single" w:sz="6" w:space="0" w:color="auto"/>
              <w:bottom w:val="nil"/>
              <w:right w:val="single" w:sz="4" w:space="0" w:color="auto"/>
            </w:tcBorders>
            <w:shd w:val="clear" w:color="auto" w:fill="auto"/>
            <w:vAlign w:val="center"/>
          </w:tcPr>
          <w:p w14:paraId="1FECB423" w14:textId="2A90E7A9" w:rsidR="00E74B75" w:rsidRPr="00DF6536"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3</w:t>
            </w:r>
          </w:p>
        </w:tc>
        <w:tc>
          <w:tcPr>
            <w:tcW w:w="992" w:type="dxa"/>
            <w:tcBorders>
              <w:top w:val="single" w:sz="4" w:space="0" w:color="auto"/>
              <w:left w:val="single" w:sz="4" w:space="0" w:color="auto"/>
              <w:bottom w:val="nil"/>
              <w:right w:val="single" w:sz="4" w:space="0" w:color="auto"/>
            </w:tcBorders>
            <w:shd w:val="clear" w:color="auto" w:fill="auto"/>
            <w:vAlign w:val="center"/>
          </w:tcPr>
          <w:p w14:paraId="56C76374" w14:textId="45C62D04" w:rsidR="00E74B75" w:rsidRPr="00DF6536"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992" w:type="dxa"/>
            <w:tcBorders>
              <w:top w:val="single" w:sz="4" w:space="0" w:color="auto"/>
              <w:left w:val="single" w:sz="4" w:space="0" w:color="auto"/>
              <w:bottom w:val="nil"/>
              <w:right w:val="single" w:sz="4" w:space="0" w:color="auto"/>
            </w:tcBorders>
            <w:shd w:val="clear" w:color="auto" w:fill="auto"/>
            <w:vAlign w:val="center"/>
          </w:tcPr>
          <w:p w14:paraId="3A3F3095" w14:textId="5F54C59A" w:rsidR="00E74B75" w:rsidRPr="00DF6536"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4</w:t>
            </w:r>
          </w:p>
        </w:tc>
        <w:tc>
          <w:tcPr>
            <w:tcW w:w="992" w:type="dxa"/>
            <w:tcBorders>
              <w:top w:val="single" w:sz="4" w:space="0" w:color="auto"/>
              <w:left w:val="single" w:sz="4" w:space="0" w:color="auto"/>
              <w:bottom w:val="nil"/>
              <w:right w:val="single" w:sz="4" w:space="0" w:color="auto"/>
            </w:tcBorders>
            <w:shd w:val="clear" w:color="auto" w:fill="auto"/>
            <w:vAlign w:val="center"/>
          </w:tcPr>
          <w:p w14:paraId="25379CFF" w14:textId="5EB9C519" w:rsidR="00E74B75" w:rsidRPr="00DF6536"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p>
        </w:tc>
        <w:tc>
          <w:tcPr>
            <w:tcW w:w="992" w:type="dxa"/>
            <w:tcBorders>
              <w:top w:val="single" w:sz="4" w:space="0" w:color="auto"/>
              <w:left w:val="single" w:sz="4" w:space="0" w:color="auto"/>
              <w:bottom w:val="nil"/>
              <w:right w:val="single" w:sz="4" w:space="0" w:color="auto"/>
            </w:tcBorders>
            <w:shd w:val="clear" w:color="auto" w:fill="auto"/>
            <w:vAlign w:val="center"/>
          </w:tcPr>
          <w:p w14:paraId="618EA672" w14:textId="367F9587" w:rsidR="00E74B75" w:rsidRPr="00DF6536"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c>
          <w:tcPr>
            <w:tcW w:w="993" w:type="dxa"/>
            <w:tcBorders>
              <w:top w:val="single" w:sz="4" w:space="0" w:color="auto"/>
              <w:left w:val="single" w:sz="4" w:space="0" w:color="auto"/>
              <w:bottom w:val="nil"/>
              <w:right w:val="single" w:sz="8" w:space="0" w:color="auto"/>
            </w:tcBorders>
            <w:shd w:val="clear" w:color="auto" w:fill="auto"/>
            <w:vAlign w:val="center"/>
          </w:tcPr>
          <w:p w14:paraId="38944C04" w14:textId="025610AB" w:rsidR="00E74B75" w:rsidRPr="00DF6536"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7</w:t>
            </w:r>
          </w:p>
        </w:tc>
      </w:tr>
      <w:tr w:rsidR="00E74B75" w:rsidRPr="00DF6536" w14:paraId="7D3C235D" w14:textId="77777777" w:rsidTr="00D348DA">
        <w:trPr>
          <w:cantSplit/>
          <w:trHeight w:val="397"/>
        </w:trPr>
        <w:tc>
          <w:tcPr>
            <w:tcW w:w="1186" w:type="dxa"/>
            <w:vMerge/>
            <w:tcBorders>
              <w:left w:val="single" w:sz="8" w:space="0" w:color="auto"/>
              <w:bottom w:val="single" w:sz="8" w:space="0" w:color="auto"/>
              <w:right w:val="single" w:sz="6" w:space="0" w:color="auto"/>
            </w:tcBorders>
            <w:vAlign w:val="center"/>
          </w:tcPr>
          <w:p w14:paraId="5560C913" w14:textId="77777777" w:rsidR="00E74B75" w:rsidRPr="00DF6536" w:rsidRDefault="00E74B75" w:rsidP="00ED3D36">
            <w:pPr>
              <w:spacing w:line="280" w:lineRule="exact"/>
              <w:rPr>
                <w:rFonts w:asciiTheme="majorEastAsia" w:eastAsiaTheme="majorEastAsia" w:hAnsiTheme="majorEastAsia"/>
                <w:sz w:val="20"/>
                <w:szCs w:val="20"/>
              </w:rPr>
            </w:pPr>
          </w:p>
        </w:tc>
        <w:tc>
          <w:tcPr>
            <w:tcW w:w="1134" w:type="dxa"/>
            <w:tcBorders>
              <w:top w:val="nil"/>
              <w:left w:val="single" w:sz="6" w:space="0" w:color="auto"/>
              <w:bottom w:val="single" w:sz="8" w:space="0" w:color="auto"/>
              <w:right w:val="single" w:sz="6" w:space="0" w:color="auto"/>
            </w:tcBorders>
            <w:vAlign w:val="center"/>
          </w:tcPr>
          <w:p w14:paraId="2A510ADE" w14:textId="2361B5FA" w:rsidR="00E74B75" w:rsidRDefault="00E74B75" w:rsidP="00E74B75">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費用助成</w:t>
            </w:r>
          </w:p>
        </w:tc>
        <w:tc>
          <w:tcPr>
            <w:tcW w:w="992" w:type="dxa"/>
            <w:tcBorders>
              <w:top w:val="nil"/>
              <w:left w:val="single" w:sz="6" w:space="0" w:color="auto"/>
              <w:bottom w:val="single" w:sz="8" w:space="0" w:color="auto"/>
              <w:right w:val="single" w:sz="4" w:space="0" w:color="auto"/>
            </w:tcBorders>
            <w:shd w:val="clear" w:color="auto" w:fill="auto"/>
            <w:vAlign w:val="center"/>
          </w:tcPr>
          <w:p w14:paraId="7D0ED017" w14:textId="05778F5B" w:rsidR="00E74B75"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1</w:t>
            </w:r>
          </w:p>
        </w:tc>
        <w:tc>
          <w:tcPr>
            <w:tcW w:w="992" w:type="dxa"/>
            <w:tcBorders>
              <w:top w:val="nil"/>
              <w:left w:val="single" w:sz="4" w:space="0" w:color="auto"/>
              <w:bottom w:val="single" w:sz="8" w:space="0" w:color="auto"/>
              <w:right w:val="single" w:sz="4" w:space="0" w:color="auto"/>
            </w:tcBorders>
            <w:shd w:val="clear" w:color="auto" w:fill="auto"/>
            <w:vAlign w:val="center"/>
          </w:tcPr>
          <w:p w14:paraId="3C51FBAA" w14:textId="4106136C" w:rsidR="00E74B75"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7</w:t>
            </w:r>
          </w:p>
        </w:tc>
        <w:tc>
          <w:tcPr>
            <w:tcW w:w="992" w:type="dxa"/>
            <w:tcBorders>
              <w:top w:val="nil"/>
              <w:left w:val="single" w:sz="4" w:space="0" w:color="auto"/>
              <w:bottom w:val="single" w:sz="8" w:space="0" w:color="auto"/>
              <w:right w:val="single" w:sz="4" w:space="0" w:color="auto"/>
            </w:tcBorders>
            <w:shd w:val="clear" w:color="auto" w:fill="auto"/>
            <w:vAlign w:val="center"/>
          </w:tcPr>
          <w:p w14:paraId="30308598" w14:textId="1BCC4B3F" w:rsidR="00E74B75"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6</w:t>
            </w:r>
          </w:p>
        </w:tc>
        <w:tc>
          <w:tcPr>
            <w:tcW w:w="992" w:type="dxa"/>
            <w:tcBorders>
              <w:top w:val="nil"/>
              <w:left w:val="single" w:sz="4" w:space="0" w:color="auto"/>
              <w:bottom w:val="single" w:sz="8" w:space="0" w:color="auto"/>
              <w:right w:val="single" w:sz="4" w:space="0" w:color="auto"/>
            </w:tcBorders>
            <w:shd w:val="clear" w:color="auto" w:fill="auto"/>
            <w:vAlign w:val="center"/>
          </w:tcPr>
          <w:p w14:paraId="5081F415" w14:textId="7992E805" w:rsidR="00E74B75"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6</w:t>
            </w:r>
          </w:p>
        </w:tc>
        <w:tc>
          <w:tcPr>
            <w:tcW w:w="992" w:type="dxa"/>
            <w:tcBorders>
              <w:top w:val="nil"/>
              <w:left w:val="single" w:sz="4" w:space="0" w:color="auto"/>
              <w:bottom w:val="single" w:sz="8" w:space="0" w:color="auto"/>
              <w:right w:val="single" w:sz="4" w:space="0" w:color="auto"/>
            </w:tcBorders>
            <w:shd w:val="clear" w:color="auto" w:fill="auto"/>
            <w:vAlign w:val="center"/>
          </w:tcPr>
          <w:p w14:paraId="247D97A2" w14:textId="5AD8AF33" w:rsidR="00E74B75"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1</w:t>
            </w:r>
          </w:p>
        </w:tc>
        <w:tc>
          <w:tcPr>
            <w:tcW w:w="993" w:type="dxa"/>
            <w:tcBorders>
              <w:top w:val="nil"/>
              <w:left w:val="single" w:sz="4" w:space="0" w:color="auto"/>
              <w:bottom w:val="single" w:sz="8" w:space="0" w:color="auto"/>
              <w:right w:val="single" w:sz="8" w:space="0" w:color="auto"/>
            </w:tcBorders>
            <w:shd w:val="clear" w:color="auto" w:fill="auto"/>
            <w:vAlign w:val="center"/>
          </w:tcPr>
          <w:p w14:paraId="012ED8B4" w14:textId="45E04FC8" w:rsidR="00E74B75" w:rsidRDefault="00E74B75" w:rsidP="00ED3D36">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29</w:t>
            </w:r>
          </w:p>
        </w:tc>
      </w:tr>
    </w:tbl>
    <w:p w14:paraId="08201E60" w14:textId="77777777" w:rsidR="00703C0B" w:rsidRPr="00F60029" w:rsidRDefault="00703C0B" w:rsidP="00703C0B">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5339EDD0" w14:textId="1D7AA270" w:rsidR="00703C0B" w:rsidRPr="00DF6536" w:rsidRDefault="00315AFB" w:rsidP="00703C0B">
      <w:pPr>
        <w:ind w:leftChars="350" w:left="794" w:firstLineChars="100" w:firstLine="227"/>
        <w:rPr>
          <w:rFonts w:ascii="HG丸ｺﾞｼｯｸM-PRO" w:eastAsia="HG丸ｺﾞｼｯｸM-PRO" w:hAnsi="HG丸ｺﾞｼｯｸM-PRO"/>
        </w:rPr>
      </w:pPr>
      <w:r w:rsidRPr="00315AFB">
        <w:rPr>
          <w:rFonts w:ascii="HG丸ｺﾞｼｯｸM-PRO" w:eastAsia="HG丸ｺﾞｼｯｸM-PRO" w:hAnsi="HG丸ｺﾞｼｯｸM-PRO" w:hint="eastAsia"/>
        </w:rPr>
        <w:t>令和３年度から令和５年度までの</w:t>
      </w:r>
      <w:r w:rsidR="00CB77C4">
        <w:rPr>
          <w:rFonts w:ascii="HG丸ｺﾞｼｯｸM-PRO" w:eastAsia="HG丸ｺﾞｼｯｸM-PRO" w:hAnsi="HG丸ｺﾞｼｯｸM-PRO" w:hint="eastAsia"/>
        </w:rPr>
        <w:t>事業</w:t>
      </w:r>
      <w:r w:rsidRPr="00315AFB">
        <w:rPr>
          <w:rFonts w:ascii="HG丸ｺﾞｼｯｸM-PRO" w:eastAsia="HG丸ｺﾞｼｯｸM-PRO" w:hAnsi="HG丸ｺﾞｼｯｸM-PRO" w:hint="eastAsia"/>
        </w:rPr>
        <w:t>実績等を踏まえ、次のとおり見込みます</w:t>
      </w:r>
      <w:r w:rsidR="00703C0B" w:rsidRPr="00DF6536">
        <w:rPr>
          <w:rFonts w:ascii="HG丸ｺﾞｼｯｸM-PRO" w:eastAsia="HG丸ｺﾞｼｯｸM-PRO" w:hAnsi="HG丸ｺﾞｼｯｸM-PRO" w:hint="eastAsia"/>
        </w:rPr>
        <w:t>。</w:t>
      </w:r>
    </w:p>
    <w:p w14:paraId="70653374" w14:textId="33E94077" w:rsidR="00703C0B" w:rsidRPr="00DF6536" w:rsidRDefault="00703C0B" w:rsidP="00703C0B">
      <w:pPr>
        <w:pStyle w:val="60"/>
        <w:ind w:leftChars="350" w:left="1234"/>
        <w:rPr>
          <w:sz w:val="20"/>
          <w:szCs w:val="20"/>
        </w:rPr>
      </w:pPr>
      <w:r w:rsidRPr="00DF6536">
        <w:rPr>
          <w:rFonts w:hint="eastAsia"/>
          <w:sz w:val="20"/>
          <w:szCs w:val="20"/>
        </w:rPr>
        <w:t xml:space="preserve">　</w:t>
      </w:r>
      <w:r w:rsidRPr="00703C0B">
        <w:rPr>
          <w:rFonts w:hint="eastAsia"/>
          <w:sz w:val="20"/>
          <w:szCs w:val="20"/>
        </w:rPr>
        <w:t>成年後見制度利用支援事業</w:t>
      </w:r>
      <w:r w:rsidRPr="00DF6536">
        <w:rPr>
          <w:rFonts w:hint="eastAsia"/>
          <w:sz w:val="20"/>
          <w:szCs w:val="20"/>
        </w:rPr>
        <w:t>の見込量</w:t>
      </w:r>
    </w:p>
    <w:tbl>
      <w:tblPr>
        <w:tblW w:w="6289"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134"/>
        <w:gridCol w:w="1323"/>
        <w:gridCol w:w="1323"/>
        <w:gridCol w:w="1323"/>
      </w:tblGrid>
      <w:tr w:rsidR="00E74B75" w:rsidRPr="00DF6536" w14:paraId="6823C908" w14:textId="77777777" w:rsidTr="00E74B75">
        <w:trPr>
          <w:trHeight w:val="397"/>
        </w:trPr>
        <w:tc>
          <w:tcPr>
            <w:tcW w:w="2320" w:type="dxa"/>
            <w:gridSpan w:val="2"/>
            <w:tcBorders>
              <w:top w:val="single" w:sz="8" w:space="0" w:color="auto"/>
              <w:left w:val="single" w:sz="8" w:space="0" w:color="auto"/>
              <w:bottom w:val="single" w:sz="4" w:space="0" w:color="auto"/>
              <w:right w:val="single" w:sz="6" w:space="0" w:color="auto"/>
            </w:tcBorders>
            <w:vAlign w:val="center"/>
          </w:tcPr>
          <w:p w14:paraId="6B723881" w14:textId="33595853" w:rsidR="00E74B75" w:rsidRPr="00DF6536" w:rsidRDefault="00E74B75"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1323" w:type="dxa"/>
            <w:tcBorders>
              <w:top w:val="single" w:sz="8" w:space="0" w:color="auto"/>
              <w:left w:val="single" w:sz="6" w:space="0" w:color="auto"/>
              <w:bottom w:val="single" w:sz="4" w:space="0" w:color="auto"/>
              <w:right w:val="single" w:sz="4" w:space="0" w:color="000000"/>
            </w:tcBorders>
            <w:vAlign w:val="center"/>
          </w:tcPr>
          <w:p w14:paraId="79CEB218" w14:textId="2043FDF4" w:rsidR="00E74B75" w:rsidRPr="00DF6536" w:rsidRDefault="00E74B75"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令和６年度</w:t>
            </w:r>
          </w:p>
        </w:tc>
        <w:tc>
          <w:tcPr>
            <w:tcW w:w="1323" w:type="dxa"/>
            <w:tcBorders>
              <w:top w:val="single" w:sz="8" w:space="0" w:color="auto"/>
              <w:left w:val="single" w:sz="4" w:space="0" w:color="000000"/>
              <w:bottom w:val="single" w:sz="4" w:space="0" w:color="auto"/>
              <w:right w:val="single" w:sz="4" w:space="0" w:color="000000"/>
            </w:tcBorders>
            <w:vAlign w:val="center"/>
          </w:tcPr>
          <w:p w14:paraId="0993348A" w14:textId="77777777" w:rsidR="00E74B75" w:rsidRPr="00DF6536" w:rsidRDefault="00E74B75"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令和７年度</w:t>
            </w:r>
          </w:p>
        </w:tc>
        <w:tc>
          <w:tcPr>
            <w:tcW w:w="1323" w:type="dxa"/>
            <w:tcBorders>
              <w:top w:val="single" w:sz="8" w:space="0" w:color="auto"/>
              <w:left w:val="single" w:sz="4" w:space="0" w:color="000000"/>
              <w:bottom w:val="single" w:sz="4" w:space="0" w:color="auto"/>
              <w:right w:val="single" w:sz="8" w:space="0" w:color="auto"/>
            </w:tcBorders>
            <w:vAlign w:val="center"/>
          </w:tcPr>
          <w:p w14:paraId="6F53424F" w14:textId="77777777" w:rsidR="00E74B75" w:rsidRPr="00DF6536" w:rsidRDefault="00E74B75" w:rsidP="00ED3D36">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令和８年度</w:t>
            </w:r>
          </w:p>
        </w:tc>
      </w:tr>
      <w:tr w:rsidR="00E74B75" w:rsidRPr="00DF6536" w14:paraId="13403C6D" w14:textId="77777777" w:rsidTr="00E74B75">
        <w:trPr>
          <w:trHeight w:val="397"/>
        </w:trPr>
        <w:tc>
          <w:tcPr>
            <w:tcW w:w="1186" w:type="dxa"/>
            <w:vMerge w:val="restart"/>
            <w:tcBorders>
              <w:top w:val="single" w:sz="4" w:space="0" w:color="auto"/>
              <w:left w:val="single" w:sz="8" w:space="0" w:color="auto"/>
              <w:right w:val="single" w:sz="6" w:space="0" w:color="auto"/>
            </w:tcBorders>
            <w:vAlign w:val="center"/>
          </w:tcPr>
          <w:p w14:paraId="18234C94" w14:textId="77777777" w:rsidR="00E74B75" w:rsidRDefault="00E74B75" w:rsidP="00E74B75">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w:t>
            </w:r>
          </w:p>
          <w:p w14:paraId="3FE42D52" w14:textId="2E6EFEB7" w:rsidR="00E74B75" w:rsidRPr="00DF6536" w:rsidRDefault="00E74B75" w:rsidP="00E74B75">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（人／</w:t>
            </w:r>
            <w:r w:rsidR="00D348DA">
              <w:rPr>
                <w:rFonts w:asciiTheme="majorEastAsia" w:eastAsiaTheme="majorEastAsia" w:hAnsiTheme="majorEastAsia" w:hint="eastAsia"/>
                <w:sz w:val="20"/>
                <w:szCs w:val="20"/>
              </w:rPr>
              <w:t>年</w:t>
            </w:r>
            <w:r w:rsidRPr="00DF6536">
              <w:rPr>
                <w:rFonts w:asciiTheme="majorEastAsia" w:eastAsiaTheme="majorEastAsia" w:hAnsiTheme="majorEastAsia" w:hint="eastAsia"/>
                <w:sz w:val="20"/>
                <w:szCs w:val="20"/>
              </w:rPr>
              <w:t>）</w:t>
            </w:r>
          </w:p>
        </w:tc>
        <w:tc>
          <w:tcPr>
            <w:tcW w:w="1134" w:type="dxa"/>
            <w:tcBorders>
              <w:top w:val="single" w:sz="4" w:space="0" w:color="auto"/>
              <w:left w:val="single" w:sz="6" w:space="0" w:color="auto"/>
              <w:bottom w:val="nil"/>
              <w:right w:val="single" w:sz="6" w:space="0" w:color="auto"/>
            </w:tcBorders>
            <w:vAlign w:val="center"/>
          </w:tcPr>
          <w:p w14:paraId="36F9FEF6" w14:textId="013016B9" w:rsidR="00E74B75" w:rsidRDefault="00E74B75" w:rsidP="00E74B75">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市長申立</w:t>
            </w:r>
          </w:p>
        </w:tc>
        <w:tc>
          <w:tcPr>
            <w:tcW w:w="1323" w:type="dxa"/>
            <w:tcBorders>
              <w:top w:val="single" w:sz="4" w:space="0" w:color="auto"/>
              <w:left w:val="single" w:sz="6" w:space="0" w:color="auto"/>
              <w:bottom w:val="single" w:sz="4" w:space="0" w:color="auto"/>
              <w:right w:val="single" w:sz="4" w:space="0" w:color="000000"/>
            </w:tcBorders>
            <w:shd w:val="clear" w:color="auto" w:fill="auto"/>
            <w:vAlign w:val="center"/>
          </w:tcPr>
          <w:p w14:paraId="2FAB6E78" w14:textId="049D5A37" w:rsidR="00E74B75" w:rsidRPr="00DF6536" w:rsidRDefault="00E74B75" w:rsidP="00E74B75">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8</w:t>
            </w:r>
          </w:p>
        </w:tc>
        <w:tc>
          <w:tcPr>
            <w:tcW w:w="1323" w:type="dxa"/>
            <w:tcBorders>
              <w:top w:val="single" w:sz="4" w:space="0" w:color="auto"/>
              <w:left w:val="single" w:sz="4" w:space="0" w:color="000000"/>
              <w:bottom w:val="single" w:sz="4" w:space="0" w:color="auto"/>
              <w:right w:val="single" w:sz="4" w:space="0" w:color="000000"/>
            </w:tcBorders>
            <w:shd w:val="clear" w:color="auto" w:fill="auto"/>
            <w:vAlign w:val="center"/>
          </w:tcPr>
          <w:p w14:paraId="5EB9B69A" w14:textId="7D33000B" w:rsidR="00E74B75" w:rsidRPr="00DF6536" w:rsidRDefault="00E74B75" w:rsidP="00E74B75">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9</w:t>
            </w:r>
          </w:p>
        </w:tc>
        <w:tc>
          <w:tcPr>
            <w:tcW w:w="1323" w:type="dxa"/>
            <w:tcBorders>
              <w:top w:val="single" w:sz="4" w:space="0" w:color="auto"/>
              <w:left w:val="single" w:sz="4" w:space="0" w:color="000000"/>
              <w:bottom w:val="single" w:sz="4" w:space="0" w:color="auto"/>
              <w:right w:val="single" w:sz="8" w:space="0" w:color="auto"/>
            </w:tcBorders>
            <w:shd w:val="clear" w:color="auto" w:fill="auto"/>
            <w:vAlign w:val="center"/>
          </w:tcPr>
          <w:p w14:paraId="159F16F4" w14:textId="103CD487" w:rsidR="00E74B75" w:rsidRPr="00DF6536" w:rsidRDefault="00E74B75" w:rsidP="00E74B75">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10</w:t>
            </w:r>
          </w:p>
        </w:tc>
      </w:tr>
      <w:tr w:rsidR="00E74B75" w:rsidRPr="00DF6536" w14:paraId="1FED219F" w14:textId="77777777" w:rsidTr="00D348DA">
        <w:trPr>
          <w:trHeight w:val="397"/>
        </w:trPr>
        <w:tc>
          <w:tcPr>
            <w:tcW w:w="1186" w:type="dxa"/>
            <w:vMerge/>
            <w:tcBorders>
              <w:left w:val="single" w:sz="8" w:space="0" w:color="auto"/>
              <w:bottom w:val="single" w:sz="8" w:space="0" w:color="auto"/>
              <w:right w:val="single" w:sz="6" w:space="0" w:color="auto"/>
            </w:tcBorders>
            <w:vAlign w:val="center"/>
          </w:tcPr>
          <w:p w14:paraId="779E3174" w14:textId="77777777" w:rsidR="00E74B75" w:rsidRPr="00DF6536" w:rsidRDefault="00E74B75" w:rsidP="00E74B75">
            <w:pPr>
              <w:spacing w:line="280" w:lineRule="exact"/>
              <w:ind w:left="187" w:hangingChars="100" w:hanging="187"/>
              <w:rPr>
                <w:rFonts w:asciiTheme="majorEastAsia" w:eastAsiaTheme="majorEastAsia" w:hAnsiTheme="majorEastAsia"/>
                <w:sz w:val="20"/>
                <w:szCs w:val="20"/>
              </w:rPr>
            </w:pPr>
          </w:p>
        </w:tc>
        <w:tc>
          <w:tcPr>
            <w:tcW w:w="1134" w:type="dxa"/>
            <w:tcBorders>
              <w:top w:val="nil"/>
              <w:left w:val="single" w:sz="6" w:space="0" w:color="auto"/>
              <w:bottom w:val="single" w:sz="8" w:space="0" w:color="auto"/>
              <w:right w:val="single" w:sz="6" w:space="0" w:color="auto"/>
            </w:tcBorders>
            <w:vAlign w:val="center"/>
          </w:tcPr>
          <w:p w14:paraId="177EEA10" w14:textId="2CE46584" w:rsidR="00E74B75" w:rsidRDefault="00E74B75" w:rsidP="00E74B75">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費用助成</w:t>
            </w:r>
          </w:p>
        </w:tc>
        <w:tc>
          <w:tcPr>
            <w:tcW w:w="1323" w:type="dxa"/>
            <w:tcBorders>
              <w:top w:val="single" w:sz="4" w:space="0" w:color="auto"/>
              <w:left w:val="single" w:sz="6" w:space="0" w:color="auto"/>
              <w:bottom w:val="single" w:sz="8" w:space="0" w:color="auto"/>
              <w:right w:val="single" w:sz="4" w:space="0" w:color="000000"/>
            </w:tcBorders>
            <w:shd w:val="clear" w:color="auto" w:fill="auto"/>
            <w:vAlign w:val="center"/>
          </w:tcPr>
          <w:p w14:paraId="0ADC350B" w14:textId="132D9766" w:rsidR="00E74B75" w:rsidRPr="007214C0" w:rsidRDefault="00315AFB" w:rsidP="00E74B75">
            <w:pPr>
              <w:spacing w:line="280" w:lineRule="exact"/>
              <w:jc w:val="right"/>
              <w:rPr>
                <w:rFonts w:asciiTheme="majorEastAsia" w:eastAsiaTheme="majorEastAsia" w:hAnsiTheme="majorEastAsia"/>
                <w:sz w:val="20"/>
                <w:szCs w:val="20"/>
              </w:rPr>
            </w:pPr>
            <w:r w:rsidRPr="007214C0">
              <w:rPr>
                <w:rFonts w:asciiTheme="majorEastAsia" w:eastAsiaTheme="majorEastAsia" w:hAnsiTheme="majorEastAsia" w:hint="eastAsia"/>
                <w:sz w:val="20"/>
                <w:szCs w:val="20"/>
              </w:rPr>
              <w:t>3</w:t>
            </w:r>
            <w:r w:rsidR="00715E8D" w:rsidRPr="007214C0">
              <w:rPr>
                <w:rFonts w:asciiTheme="majorEastAsia" w:eastAsiaTheme="majorEastAsia" w:hAnsiTheme="majorEastAsia" w:hint="eastAsia"/>
                <w:sz w:val="20"/>
                <w:szCs w:val="20"/>
              </w:rPr>
              <w:t>4</w:t>
            </w:r>
          </w:p>
        </w:tc>
        <w:tc>
          <w:tcPr>
            <w:tcW w:w="1323" w:type="dxa"/>
            <w:tcBorders>
              <w:top w:val="single" w:sz="4" w:space="0" w:color="auto"/>
              <w:left w:val="single" w:sz="4" w:space="0" w:color="000000"/>
              <w:bottom w:val="single" w:sz="8" w:space="0" w:color="auto"/>
              <w:right w:val="single" w:sz="4" w:space="0" w:color="000000"/>
            </w:tcBorders>
            <w:shd w:val="clear" w:color="auto" w:fill="auto"/>
            <w:vAlign w:val="center"/>
          </w:tcPr>
          <w:p w14:paraId="3CEB8AE3" w14:textId="20D11540" w:rsidR="00E74B75" w:rsidRPr="007214C0" w:rsidRDefault="00315AFB" w:rsidP="00E74B75">
            <w:pPr>
              <w:spacing w:line="280" w:lineRule="exact"/>
              <w:jc w:val="right"/>
              <w:rPr>
                <w:rFonts w:asciiTheme="majorEastAsia" w:eastAsiaTheme="majorEastAsia" w:hAnsiTheme="majorEastAsia"/>
                <w:sz w:val="20"/>
                <w:szCs w:val="20"/>
              </w:rPr>
            </w:pPr>
            <w:r w:rsidRPr="007214C0">
              <w:rPr>
                <w:rFonts w:asciiTheme="majorEastAsia" w:eastAsiaTheme="majorEastAsia" w:hAnsiTheme="majorEastAsia" w:hint="eastAsia"/>
                <w:sz w:val="20"/>
                <w:szCs w:val="20"/>
              </w:rPr>
              <w:t>3</w:t>
            </w:r>
            <w:r w:rsidR="00715E8D" w:rsidRPr="007214C0">
              <w:rPr>
                <w:rFonts w:asciiTheme="majorEastAsia" w:eastAsiaTheme="majorEastAsia" w:hAnsiTheme="majorEastAsia" w:hint="eastAsia"/>
                <w:sz w:val="20"/>
                <w:szCs w:val="20"/>
              </w:rPr>
              <w:t>8</w:t>
            </w:r>
          </w:p>
        </w:tc>
        <w:tc>
          <w:tcPr>
            <w:tcW w:w="1323" w:type="dxa"/>
            <w:tcBorders>
              <w:top w:val="single" w:sz="4" w:space="0" w:color="auto"/>
              <w:left w:val="single" w:sz="4" w:space="0" w:color="000000"/>
              <w:bottom w:val="single" w:sz="8" w:space="0" w:color="auto"/>
              <w:right w:val="single" w:sz="8" w:space="0" w:color="auto"/>
            </w:tcBorders>
            <w:shd w:val="clear" w:color="auto" w:fill="auto"/>
            <w:vAlign w:val="center"/>
          </w:tcPr>
          <w:p w14:paraId="333C0088" w14:textId="68E8A233" w:rsidR="00E74B75" w:rsidRPr="007214C0" w:rsidRDefault="00315AFB" w:rsidP="00E74B75">
            <w:pPr>
              <w:spacing w:line="280" w:lineRule="exact"/>
              <w:jc w:val="right"/>
              <w:rPr>
                <w:rFonts w:asciiTheme="majorEastAsia" w:eastAsiaTheme="majorEastAsia" w:hAnsiTheme="majorEastAsia"/>
                <w:sz w:val="20"/>
                <w:szCs w:val="20"/>
              </w:rPr>
            </w:pPr>
            <w:r w:rsidRPr="007214C0">
              <w:rPr>
                <w:rFonts w:asciiTheme="majorEastAsia" w:eastAsiaTheme="majorEastAsia" w:hAnsiTheme="majorEastAsia" w:hint="eastAsia"/>
                <w:sz w:val="20"/>
                <w:szCs w:val="20"/>
              </w:rPr>
              <w:t>4</w:t>
            </w:r>
            <w:r w:rsidR="00715E8D" w:rsidRPr="007214C0">
              <w:rPr>
                <w:rFonts w:asciiTheme="majorEastAsia" w:eastAsiaTheme="majorEastAsia" w:hAnsiTheme="majorEastAsia" w:hint="eastAsia"/>
                <w:sz w:val="20"/>
                <w:szCs w:val="20"/>
              </w:rPr>
              <w:t>2</w:t>
            </w:r>
          </w:p>
        </w:tc>
      </w:tr>
    </w:tbl>
    <w:p w14:paraId="225AD467" w14:textId="77777777" w:rsidR="00703C0B" w:rsidRPr="00A8362D" w:rsidRDefault="00703C0B" w:rsidP="00703C0B">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11932CBE" w14:textId="0069CDF2" w:rsidR="00703C0B" w:rsidRPr="00DF6536" w:rsidRDefault="00315AFB" w:rsidP="00703C0B">
      <w:pPr>
        <w:ind w:leftChars="350" w:left="794" w:firstLineChars="100" w:firstLine="227"/>
        <w:rPr>
          <w:rFonts w:ascii="HG丸ｺﾞｼｯｸM-PRO" w:eastAsia="HG丸ｺﾞｼｯｸM-PRO" w:hAnsi="HG丸ｺﾞｼｯｸM-PRO"/>
        </w:rPr>
      </w:pPr>
      <w:r w:rsidRPr="00315AFB">
        <w:rPr>
          <w:rFonts w:ascii="HG丸ｺﾞｼｯｸM-PRO" w:eastAsia="HG丸ｺﾞｼｯｸM-PRO" w:hAnsi="HG丸ｺﾞｼｯｸM-PRO" w:hint="eastAsia"/>
        </w:rPr>
        <w:t>成年後見制度の利用の促進に関する法律を踏まえ、社会的に孤立しがちな知的・精神障害のある人</w:t>
      </w:r>
      <w:r w:rsidR="00715E8D" w:rsidRPr="007214C0">
        <w:rPr>
          <w:rFonts w:ascii="HG丸ｺﾞｼｯｸM-PRO" w:eastAsia="HG丸ｺﾞｼｯｸM-PRO" w:hAnsi="HG丸ｺﾞｼｯｸM-PRO" w:hint="eastAsia"/>
        </w:rPr>
        <w:t>の成年後見制度の利用に要する費用や報酬の助成対象を拡大し、</w:t>
      </w:r>
      <w:r w:rsidRPr="00315AFB">
        <w:rPr>
          <w:rFonts w:ascii="HG丸ｺﾞｼｯｸM-PRO" w:eastAsia="HG丸ｺﾞｼｯｸM-PRO" w:hAnsi="HG丸ｺﾞｼｯｸM-PRO" w:hint="eastAsia"/>
        </w:rPr>
        <w:t>引き続き、成年後見制度の積極的な活用を促進</w:t>
      </w:r>
      <w:r>
        <w:rPr>
          <w:rFonts w:ascii="HG丸ｺﾞｼｯｸM-PRO" w:eastAsia="HG丸ｺﾞｼｯｸM-PRO" w:hAnsi="HG丸ｺﾞｼｯｸM-PRO" w:hint="eastAsia"/>
        </w:rPr>
        <w:t>し</w:t>
      </w:r>
      <w:r w:rsidR="00703C0B" w:rsidRPr="008B73FC">
        <w:rPr>
          <w:rFonts w:ascii="HG丸ｺﾞｼｯｸM-PRO" w:eastAsia="HG丸ｺﾞｼｯｸM-PRO" w:hAnsi="HG丸ｺﾞｼｯｸM-PRO" w:hint="eastAsia"/>
        </w:rPr>
        <w:t>ます</w:t>
      </w:r>
      <w:r w:rsidR="00703C0B" w:rsidRPr="00DF6536">
        <w:rPr>
          <w:rFonts w:ascii="HG丸ｺﾞｼｯｸM-PRO" w:eastAsia="HG丸ｺﾞｼｯｸM-PRO" w:hAnsi="HG丸ｺﾞｼｯｸM-PRO" w:hint="eastAsia"/>
        </w:rPr>
        <w:t>。</w:t>
      </w:r>
    </w:p>
    <w:p w14:paraId="2879F84D" w14:textId="77777777" w:rsidR="0038438B" w:rsidRDefault="0038438B" w:rsidP="0038438B"/>
    <w:p w14:paraId="5D5577DF" w14:textId="01013AAE" w:rsidR="00EB5166" w:rsidRPr="00315AFB" w:rsidRDefault="00315AFB" w:rsidP="00315AFB">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315AFB">
        <w:rPr>
          <w:rFonts w:ascii="HG丸ｺﾞｼｯｸM-PRO" w:eastAsia="HG丸ｺﾞｼｯｸM-PRO" w:hAnsi="HG丸ｺﾞｼｯｸM-PRO" w:hint="eastAsia"/>
          <w:b/>
          <w:bCs/>
        </w:rPr>
        <w:t>成年後見制度法人後見支援事業</w:t>
      </w:r>
    </w:p>
    <w:p w14:paraId="4156C16B" w14:textId="77777777" w:rsidR="00315AFB" w:rsidRPr="00315AFB" w:rsidRDefault="00EB5166" w:rsidP="00EB5166">
      <w:pPr>
        <w:ind w:leftChars="250" w:left="567" w:firstLineChars="100" w:firstLine="227"/>
        <w:rPr>
          <w:rFonts w:ascii="HG丸ｺﾞｼｯｸM-PRO" w:eastAsia="HG丸ｺﾞｼｯｸM-PRO" w:hAnsi="HG丸ｺﾞｼｯｸM-PRO"/>
        </w:rPr>
      </w:pPr>
      <w:r w:rsidRPr="00315AFB">
        <w:rPr>
          <w:rFonts w:ascii="HG丸ｺﾞｼｯｸM-PRO" w:eastAsia="HG丸ｺﾞｼｯｸM-PRO" w:hAnsi="HG丸ｺﾞｼｯｸM-PRO" w:hint="eastAsia"/>
        </w:rPr>
        <w:t>成年後見制度における後見</w:t>
      </w:r>
      <w:r w:rsidR="00315AFB" w:rsidRPr="00315AFB">
        <w:rPr>
          <w:rFonts w:ascii="HG丸ｺﾞｼｯｸM-PRO" w:eastAsia="HG丸ｺﾞｼｯｸM-PRO" w:hAnsi="HG丸ｺﾞｼｯｸM-PRO" w:hint="eastAsia"/>
        </w:rPr>
        <w:t>等</w:t>
      </w:r>
      <w:r w:rsidRPr="00315AFB">
        <w:rPr>
          <w:rFonts w:ascii="HG丸ｺﾞｼｯｸM-PRO" w:eastAsia="HG丸ｺﾞｼｯｸM-PRO" w:hAnsi="HG丸ｺﾞｼｯｸM-PRO" w:hint="eastAsia"/>
        </w:rPr>
        <w:t>の業務を適正に行う法人を確保するとともに、市民後見人の活用を含めた法人後見の支援を行う事業です。</w:t>
      </w:r>
    </w:p>
    <w:p w14:paraId="03881A2E" w14:textId="053ED956" w:rsidR="00EB5166" w:rsidRDefault="00315AFB" w:rsidP="00315AFB">
      <w:pPr>
        <w:spacing w:beforeLines="50" w:before="210"/>
        <w:ind w:leftChars="250" w:left="567" w:firstLineChars="100" w:firstLine="227"/>
      </w:pPr>
      <w:r w:rsidRPr="00315AFB">
        <w:rPr>
          <w:rFonts w:ascii="HG丸ｺﾞｼｯｸM-PRO" w:eastAsia="HG丸ｺﾞｼｯｸM-PRO" w:hAnsi="HG丸ｺﾞｼｯｸM-PRO" w:hint="eastAsia"/>
        </w:rPr>
        <w:t>成年後見制度における後見等の業務を適正に行うことができる法人を確保</w:t>
      </w:r>
      <w:r>
        <w:rPr>
          <w:rFonts w:ascii="HG丸ｺﾞｼｯｸM-PRO" w:eastAsia="HG丸ｺﾞｼｯｸM-PRO" w:hAnsi="HG丸ｺﾞｼｯｸM-PRO" w:hint="eastAsia"/>
        </w:rPr>
        <w:t>す</w:t>
      </w:r>
      <w:r w:rsidRPr="00315AFB">
        <w:rPr>
          <w:rFonts w:ascii="HG丸ｺﾞｼｯｸM-PRO" w:eastAsia="HG丸ｺﾞｼｯｸM-PRO" w:hAnsi="HG丸ｺﾞｼｯｸM-PRO" w:hint="eastAsia"/>
        </w:rPr>
        <w:t>る体制を整備するとともに、市民後見人の活用</w:t>
      </w:r>
      <w:r w:rsidR="00D348DA">
        <w:rPr>
          <w:rFonts w:ascii="HG丸ｺﾞｼｯｸM-PRO" w:eastAsia="HG丸ｺﾞｼｯｸM-PRO" w:hAnsi="HG丸ｺﾞｼｯｸM-PRO" w:hint="eastAsia"/>
        </w:rPr>
        <w:t>を</w:t>
      </w:r>
      <w:r w:rsidRPr="00315AFB">
        <w:rPr>
          <w:rFonts w:ascii="HG丸ｺﾞｼｯｸM-PRO" w:eastAsia="HG丸ｺﾞｼｯｸM-PRO" w:hAnsi="HG丸ｺﾞｼｯｸM-PRO" w:hint="eastAsia"/>
        </w:rPr>
        <w:t>含</w:t>
      </w:r>
      <w:r w:rsidR="00D348DA">
        <w:rPr>
          <w:rFonts w:ascii="HG丸ｺﾞｼｯｸM-PRO" w:eastAsia="HG丸ｺﾞｼｯｸM-PRO" w:hAnsi="HG丸ｺﾞｼｯｸM-PRO" w:hint="eastAsia"/>
        </w:rPr>
        <w:t>む</w:t>
      </w:r>
      <w:r w:rsidRPr="00315AFB">
        <w:rPr>
          <w:rFonts w:ascii="HG丸ｺﾞｼｯｸM-PRO" w:eastAsia="HG丸ｺﾞｼｯｸM-PRO" w:hAnsi="HG丸ｺﾞｼｯｸM-PRO" w:hint="eastAsia"/>
        </w:rPr>
        <w:t>法人後見の活動を支援</w:t>
      </w:r>
      <w:r>
        <w:rPr>
          <w:rFonts w:ascii="HG丸ｺﾞｼｯｸM-PRO" w:eastAsia="HG丸ｺﾞｼｯｸM-PRO" w:hAnsi="HG丸ｺﾞｼｯｸM-PRO" w:hint="eastAsia"/>
        </w:rPr>
        <w:t>することにより</w:t>
      </w:r>
      <w:r w:rsidRPr="00315AFB">
        <w:rPr>
          <w:rFonts w:ascii="HG丸ｺﾞｼｯｸM-PRO" w:eastAsia="HG丸ｺﾞｼｯｸM-PRO" w:hAnsi="HG丸ｺﾞｼｯｸM-PRO" w:hint="eastAsia"/>
        </w:rPr>
        <w:t>、障害のある人の権利擁護に努めます。</w:t>
      </w:r>
    </w:p>
    <w:p w14:paraId="6A4E51FF" w14:textId="59AC8B1D" w:rsidR="0038438B" w:rsidRDefault="0038438B" w:rsidP="0038438B">
      <w:pPr>
        <w:spacing w:line="240" w:lineRule="exact"/>
      </w:pPr>
      <w:r>
        <w:br w:type="page"/>
      </w:r>
    </w:p>
    <w:p w14:paraId="1761143B" w14:textId="4D79EC61" w:rsidR="00EB5166" w:rsidRPr="00315AFB" w:rsidRDefault="00315AFB" w:rsidP="00751C75">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315AFB">
        <w:rPr>
          <w:rFonts w:ascii="HG丸ｺﾞｼｯｸM-PRO" w:eastAsia="HG丸ｺﾞｼｯｸM-PRO" w:hAnsi="HG丸ｺﾞｼｯｸM-PRO" w:hint="eastAsia"/>
          <w:b/>
          <w:bCs/>
        </w:rPr>
        <w:t>意思疎通支援事業</w:t>
      </w:r>
      <w:r w:rsidR="0038438B" w:rsidRPr="00315AFB">
        <w:rPr>
          <w:rFonts w:ascii="HG丸ｺﾞｼｯｸM-PRO" w:eastAsia="HG丸ｺﾞｼｯｸM-PRO" w:hAnsi="HG丸ｺﾞｼｯｸM-PRO" w:hint="eastAsia"/>
          <w:b/>
          <w:bCs/>
        </w:rPr>
        <w:t>・専門性の高い意思疎通支援を行う者の派遣事業</w:t>
      </w:r>
    </w:p>
    <w:p w14:paraId="0251D3C9" w14:textId="57245DDB" w:rsidR="00EB5166" w:rsidRPr="00CB77C4" w:rsidRDefault="00EB5166" w:rsidP="00EB5166">
      <w:pPr>
        <w:ind w:leftChars="250" w:left="567" w:firstLineChars="100" w:firstLine="227"/>
        <w:rPr>
          <w:rFonts w:ascii="HG丸ｺﾞｼｯｸM-PRO" w:eastAsia="HG丸ｺﾞｼｯｸM-PRO" w:hAnsi="HG丸ｺﾞｼｯｸM-PRO"/>
        </w:rPr>
      </w:pPr>
      <w:r w:rsidRPr="00CB77C4">
        <w:rPr>
          <w:rFonts w:ascii="HG丸ｺﾞｼｯｸM-PRO" w:eastAsia="HG丸ｺﾞｼｯｸM-PRO" w:hAnsi="HG丸ｺﾞｼｯｸM-PRO" w:hint="eastAsia"/>
        </w:rPr>
        <w:t>意思疎通支援事業は、聴覚障</w:t>
      </w:r>
      <w:r w:rsidR="00CB77C4" w:rsidRPr="00CB77C4">
        <w:rPr>
          <w:rFonts w:ascii="HG丸ｺﾞｼｯｸM-PRO" w:eastAsia="HG丸ｺﾞｼｯｸM-PRO" w:hAnsi="HG丸ｺﾞｼｯｸM-PRO" w:hint="eastAsia"/>
        </w:rPr>
        <w:t>害</w:t>
      </w:r>
      <w:r w:rsidRPr="00CB77C4">
        <w:rPr>
          <w:rFonts w:ascii="HG丸ｺﾞｼｯｸM-PRO" w:eastAsia="HG丸ｺﾞｼｯｸM-PRO" w:hAnsi="HG丸ｺﾞｼｯｸM-PRO" w:hint="eastAsia"/>
        </w:rPr>
        <w:t>などのため、意思疎通を図ることに支障がある人に対し、手話通訳者、要約筆記者などの派遣を行うとともに、手話通訳者を設置する事業です。</w:t>
      </w:r>
      <w:r w:rsidR="00C36344" w:rsidRPr="00CB77C4">
        <w:rPr>
          <w:rFonts w:ascii="HG丸ｺﾞｼｯｸM-PRO" w:eastAsia="HG丸ｺﾞｼｯｸM-PRO" w:hAnsi="HG丸ｺﾞｼｯｸM-PRO" w:hint="eastAsia"/>
        </w:rPr>
        <w:t>専門性の高い意思疎通支援を行う者の派遣事業は、聴覚障</w:t>
      </w:r>
      <w:r w:rsidR="00CB77C4" w:rsidRPr="00CB77C4">
        <w:rPr>
          <w:rFonts w:ascii="HG丸ｺﾞｼｯｸM-PRO" w:eastAsia="HG丸ｺﾞｼｯｸM-PRO" w:hAnsi="HG丸ｺﾞｼｯｸM-PRO" w:hint="eastAsia"/>
        </w:rPr>
        <w:t>害</w:t>
      </w:r>
      <w:r w:rsidR="00C36344" w:rsidRPr="00CB77C4">
        <w:rPr>
          <w:rFonts w:ascii="HG丸ｺﾞｼｯｸM-PRO" w:eastAsia="HG丸ｺﾞｼｯｸM-PRO" w:hAnsi="HG丸ｺﾞｼｯｸM-PRO" w:hint="eastAsia"/>
        </w:rPr>
        <w:t>のある人などの意思疎通を支援するため、手話通訳者、要約筆記者などの広域的な派遣</w:t>
      </w:r>
      <w:r w:rsidR="00CB77C4" w:rsidRPr="00CB77C4">
        <w:rPr>
          <w:rFonts w:ascii="HG丸ｺﾞｼｯｸM-PRO" w:eastAsia="HG丸ｺﾞｼｯｸM-PRO" w:hAnsi="HG丸ｺﾞｼｯｸM-PRO" w:hint="eastAsia"/>
        </w:rPr>
        <w:t>等</w:t>
      </w:r>
      <w:r w:rsidR="00C36344" w:rsidRPr="00CB77C4">
        <w:rPr>
          <w:rFonts w:ascii="HG丸ｺﾞｼｯｸM-PRO" w:eastAsia="HG丸ｺﾞｼｯｸM-PRO" w:hAnsi="HG丸ｺﾞｼｯｸM-PRO" w:hint="eastAsia"/>
        </w:rPr>
        <w:t>を行う事業で</w:t>
      </w:r>
      <w:r w:rsidR="00CB77C4">
        <w:rPr>
          <w:rFonts w:ascii="HG丸ｺﾞｼｯｸM-PRO" w:eastAsia="HG丸ｺﾞｼｯｸM-PRO" w:hAnsi="HG丸ｺﾞｼｯｸM-PRO" w:hint="eastAsia"/>
        </w:rPr>
        <w:t>、富山</w:t>
      </w:r>
      <w:r w:rsidR="00C36344" w:rsidRPr="00CB77C4">
        <w:rPr>
          <w:rFonts w:ascii="HG丸ｺﾞｼｯｸM-PRO" w:eastAsia="HG丸ｺﾞｼｯｸM-PRO" w:hAnsi="HG丸ｺﾞｼｯｸM-PRO" w:hint="eastAsia"/>
        </w:rPr>
        <w:t>県の事業の実施状況を踏まえつつ、</w:t>
      </w:r>
      <w:r w:rsidR="00D34B23">
        <w:rPr>
          <w:rFonts w:ascii="HG丸ｺﾞｼｯｸM-PRO" w:eastAsia="HG丸ｺﾞｼｯｸM-PRO" w:hAnsi="HG丸ｺﾞｼｯｸM-PRO" w:hint="eastAsia"/>
        </w:rPr>
        <w:t>今後、</w:t>
      </w:r>
      <w:r w:rsidR="00C36344" w:rsidRPr="00CB77C4">
        <w:rPr>
          <w:rFonts w:ascii="HG丸ｺﾞｼｯｸM-PRO" w:eastAsia="HG丸ｺﾞｼｯｸM-PRO" w:hAnsi="HG丸ｺﾞｼｯｸM-PRO" w:hint="eastAsia"/>
        </w:rPr>
        <w:t>必要に応じて、事業の実施を検討します。</w:t>
      </w:r>
    </w:p>
    <w:p w14:paraId="2CA2119B" w14:textId="6FF94E70" w:rsidR="00CB77C4" w:rsidRPr="00F60029" w:rsidRDefault="00D34B23" w:rsidP="00CB77C4">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CB77C4"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CB77C4">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7A89E9B5" w14:textId="06BB1D15" w:rsidR="00EB5166" w:rsidRPr="00CB77C4" w:rsidRDefault="00DF5D93" w:rsidP="00EB5166">
      <w:pPr>
        <w:ind w:leftChars="350" w:left="794" w:firstLineChars="100" w:firstLine="227"/>
        <w:rPr>
          <w:rFonts w:ascii="HG丸ｺﾞｼｯｸM-PRO" w:eastAsia="HG丸ｺﾞｼｯｸM-PRO" w:hAnsi="HG丸ｺﾞｼｯｸM-PRO"/>
        </w:rPr>
      </w:pPr>
      <w:r w:rsidRPr="00DF5D93">
        <w:rPr>
          <w:rFonts w:ascii="HG丸ｺﾞｼｯｸM-PRO" w:eastAsia="HG丸ｺﾞｼｯｸM-PRO" w:hAnsi="HG丸ｺﾞｼｯｸM-PRO" w:hint="eastAsia"/>
        </w:rPr>
        <w:t>意思疎通支援事業</w:t>
      </w:r>
      <w:r>
        <w:rPr>
          <w:rFonts w:ascii="HG丸ｺﾞｼｯｸM-PRO" w:eastAsia="HG丸ｺﾞｼｯｸM-PRO" w:hAnsi="HG丸ｺﾞｼｯｸM-PRO" w:hint="eastAsia"/>
        </w:rPr>
        <w:t>の</w:t>
      </w:r>
      <w:r w:rsidR="00EB5166" w:rsidRPr="00CB77C4">
        <w:rPr>
          <w:rFonts w:ascii="HG丸ｺﾞｼｯｸM-PRO" w:eastAsia="HG丸ｺﾞｼｯｸM-PRO" w:hAnsi="HG丸ｺﾞｼｯｸM-PRO" w:hint="eastAsia"/>
        </w:rPr>
        <w:t>手話通訳者派遣回数、要約筆記者派遣回数とも、</w:t>
      </w:r>
      <w:r w:rsidR="00CB77C4">
        <w:rPr>
          <w:rFonts w:ascii="HG丸ｺﾞｼｯｸM-PRO" w:eastAsia="HG丸ｺﾞｼｯｸM-PRO" w:hAnsi="HG丸ｺﾞｼｯｸM-PRO" w:hint="eastAsia"/>
        </w:rPr>
        <w:t>概ね</w:t>
      </w:r>
      <w:r w:rsidR="00EB5166" w:rsidRPr="00CB77C4">
        <w:rPr>
          <w:rFonts w:ascii="HG丸ｺﾞｼｯｸM-PRO" w:eastAsia="HG丸ｺﾞｼｯｸM-PRO" w:hAnsi="HG丸ｺﾞｼｯｸM-PRO" w:hint="eastAsia"/>
        </w:rPr>
        <w:t>計画</w:t>
      </w:r>
      <w:r w:rsidR="00CB77C4">
        <w:rPr>
          <w:rFonts w:ascii="HG丸ｺﾞｼｯｸM-PRO" w:eastAsia="HG丸ｺﾞｼｯｸM-PRO" w:hAnsi="HG丸ｺﾞｼｯｸM-PRO" w:hint="eastAsia"/>
        </w:rPr>
        <w:t>どおり</w:t>
      </w:r>
      <w:r w:rsidR="00EB5166" w:rsidRPr="00CB77C4">
        <w:rPr>
          <w:rFonts w:ascii="HG丸ｺﾞｼｯｸM-PRO" w:eastAsia="HG丸ｺﾞｼｯｸM-PRO" w:hAnsi="HG丸ｺﾞｼｯｸM-PRO" w:hint="eastAsia"/>
        </w:rPr>
        <w:t>推移しています。</w:t>
      </w:r>
      <w:r w:rsidR="006F662B">
        <w:rPr>
          <w:rFonts w:ascii="HG丸ｺﾞｼｯｸM-PRO" w:eastAsia="HG丸ｺﾞｼｯｸM-PRO" w:hAnsi="HG丸ｺﾞｼｯｸM-PRO" w:hint="eastAsia"/>
        </w:rPr>
        <w:t>なお、手話通訳士（非常勤）</w:t>
      </w:r>
      <w:r>
        <w:rPr>
          <w:rFonts w:ascii="HG丸ｺﾞｼｯｸM-PRO" w:eastAsia="HG丸ｺﾞｼｯｸM-PRO" w:hAnsi="HG丸ｺﾞｼｯｸM-PRO" w:hint="eastAsia"/>
        </w:rPr>
        <w:t>を</w:t>
      </w:r>
      <w:r w:rsidR="006F662B">
        <w:rPr>
          <w:rFonts w:ascii="HG丸ｺﾞｼｯｸM-PRO" w:eastAsia="HG丸ｺﾞｼｯｸM-PRO" w:hAnsi="HG丸ｺﾞｼｯｸM-PRO" w:hint="eastAsia"/>
        </w:rPr>
        <w:t>１人配置しています。</w:t>
      </w:r>
    </w:p>
    <w:p w14:paraId="17D7C256" w14:textId="77777777" w:rsidR="00EB5166" w:rsidRPr="00CB77C4" w:rsidRDefault="00EB5166" w:rsidP="00CB77C4">
      <w:pPr>
        <w:pStyle w:val="60"/>
        <w:ind w:leftChars="350" w:left="1234"/>
        <w:rPr>
          <w:sz w:val="20"/>
          <w:szCs w:val="20"/>
        </w:rPr>
      </w:pPr>
      <w:r w:rsidRPr="00CB77C4">
        <w:rPr>
          <w:rFonts w:hint="eastAsia"/>
          <w:sz w:val="20"/>
          <w:szCs w:val="20"/>
        </w:rPr>
        <w:t xml:space="preserve">　意思疎通支援事業の第６期計画と実績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665"/>
        <w:gridCol w:w="936"/>
        <w:gridCol w:w="936"/>
        <w:gridCol w:w="936"/>
        <w:gridCol w:w="936"/>
        <w:gridCol w:w="936"/>
        <w:gridCol w:w="936"/>
      </w:tblGrid>
      <w:tr w:rsidR="00EB5166" w:rsidRPr="00CB77C4" w14:paraId="124C291A" w14:textId="77777777" w:rsidTr="00ED3D36">
        <w:trPr>
          <w:trHeight w:val="397"/>
        </w:trPr>
        <w:tc>
          <w:tcPr>
            <w:tcW w:w="2665" w:type="dxa"/>
            <w:vMerge w:val="restart"/>
            <w:tcBorders>
              <w:top w:val="single" w:sz="8" w:space="0" w:color="auto"/>
              <w:left w:val="single" w:sz="8" w:space="0" w:color="auto"/>
              <w:bottom w:val="single" w:sz="6" w:space="0" w:color="auto"/>
              <w:right w:val="single" w:sz="8" w:space="0" w:color="auto"/>
            </w:tcBorders>
            <w:tcMar>
              <w:left w:w="108" w:type="dxa"/>
              <w:right w:w="108" w:type="dxa"/>
            </w:tcMar>
            <w:vAlign w:val="center"/>
          </w:tcPr>
          <w:p w14:paraId="4B472134" w14:textId="77777777" w:rsidR="00EB5166" w:rsidRPr="00CB77C4" w:rsidRDefault="00EB5166" w:rsidP="00ED3D36">
            <w:pPr>
              <w:spacing w:line="30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区　　分</w:t>
            </w:r>
          </w:p>
        </w:tc>
        <w:tc>
          <w:tcPr>
            <w:tcW w:w="1872" w:type="dxa"/>
            <w:gridSpan w:val="2"/>
            <w:tcBorders>
              <w:top w:val="single" w:sz="8" w:space="0" w:color="auto"/>
              <w:left w:val="single" w:sz="8" w:space="0" w:color="auto"/>
              <w:bottom w:val="single" w:sz="4" w:space="0" w:color="auto"/>
              <w:right w:val="single" w:sz="4" w:space="0" w:color="auto"/>
            </w:tcBorders>
            <w:tcMar>
              <w:left w:w="108" w:type="dxa"/>
              <w:right w:w="108" w:type="dxa"/>
            </w:tcMar>
            <w:vAlign w:val="center"/>
          </w:tcPr>
          <w:p w14:paraId="02D19811" w14:textId="77777777" w:rsidR="00EB5166" w:rsidRPr="00CB77C4" w:rsidRDefault="00EB5166" w:rsidP="00ED3D36">
            <w:pPr>
              <w:spacing w:line="28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令和３年度</w:t>
            </w:r>
          </w:p>
        </w:tc>
        <w:tc>
          <w:tcPr>
            <w:tcW w:w="1872" w:type="dxa"/>
            <w:gridSpan w:val="2"/>
            <w:tcBorders>
              <w:top w:val="single" w:sz="8" w:space="0" w:color="auto"/>
              <w:left w:val="single" w:sz="4" w:space="0" w:color="auto"/>
              <w:bottom w:val="single" w:sz="4" w:space="0" w:color="auto"/>
              <w:right w:val="single" w:sz="4" w:space="0" w:color="auto"/>
            </w:tcBorders>
            <w:tcMar>
              <w:left w:w="108" w:type="dxa"/>
              <w:right w:w="108" w:type="dxa"/>
            </w:tcMar>
            <w:vAlign w:val="center"/>
          </w:tcPr>
          <w:p w14:paraId="3DC3854A" w14:textId="77777777" w:rsidR="00EB5166" w:rsidRPr="00CB77C4" w:rsidRDefault="00EB5166" w:rsidP="00ED3D36">
            <w:pPr>
              <w:spacing w:line="28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令和４年度</w:t>
            </w:r>
          </w:p>
        </w:tc>
        <w:tc>
          <w:tcPr>
            <w:tcW w:w="1872" w:type="dxa"/>
            <w:gridSpan w:val="2"/>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10DD3BCF" w14:textId="77777777" w:rsidR="00EB5166" w:rsidRPr="00CB77C4" w:rsidRDefault="00EB5166" w:rsidP="00ED3D36">
            <w:pPr>
              <w:spacing w:line="28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令和５年度</w:t>
            </w:r>
          </w:p>
        </w:tc>
      </w:tr>
      <w:tr w:rsidR="00EB5166" w:rsidRPr="00CB77C4" w14:paraId="3E73BE76" w14:textId="77777777" w:rsidTr="00ED3D36">
        <w:trPr>
          <w:trHeight w:val="397"/>
        </w:trPr>
        <w:tc>
          <w:tcPr>
            <w:tcW w:w="2665" w:type="dxa"/>
            <w:vMerge/>
            <w:tcBorders>
              <w:top w:val="single" w:sz="6" w:space="0" w:color="auto"/>
              <w:left w:val="single" w:sz="8" w:space="0" w:color="auto"/>
              <w:bottom w:val="single" w:sz="4" w:space="0" w:color="auto"/>
              <w:right w:val="single" w:sz="8" w:space="0" w:color="auto"/>
            </w:tcBorders>
            <w:tcMar>
              <w:left w:w="108" w:type="dxa"/>
              <w:right w:w="108" w:type="dxa"/>
            </w:tcMar>
            <w:vAlign w:val="center"/>
          </w:tcPr>
          <w:p w14:paraId="0ED18711" w14:textId="77777777" w:rsidR="00EB5166" w:rsidRPr="00CB77C4" w:rsidRDefault="00EB5166" w:rsidP="00ED3D36">
            <w:pPr>
              <w:spacing w:line="300" w:lineRule="exact"/>
              <w:jc w:val="center"/>
              <w:rPr>
                <w:rFonts w:asciiTheme="majorEastAsia" w:eastAsiaTheme="majorEastAsia" w:hAnsiTheme="majorEastAsia"/>
                <w:sz w:val="20"/>
                <w:szCs w:val="20"/>
              </w:rPr>
            </w:pPr>
          </w:p>
        </w:tc>
        <w:tc>
          <w:tcPr>
            <w:tcW w:w="936"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14:paraId="173748A2" w14:textId="77777777" w:rsidR="00EB5166" w:rsidRPr="00CB77C4" w:rsidRDefault="00EB5166" w:rsidP="00ED3D36">
            <w:pPr>
              <w:spacing w:line="30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計画</w:t>
            </w:r>
          </w:p>
        </w:tc>
        <w:tc>
          <w:tcPr>
            <w:tcW w:w="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EA1DD5" w14:textId="77777777" w:rsidR="00EB5166" w:rsidRPr="00CB77C4" w:rsidRDefault="00EB5166" w:rsidP="00ED3D36">
            <w:pPr>
              <w:spacing w:line="30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実績</w:t>
            </w:r>
          </w:p>
        </w:tc>
        <w:tc>
          <w:tcPr>
            <w:tcW w:w="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8749F3" w14:textId="77777777" w:rsidR="00EB5166" w:rsidRPr="00CB77C4" w:rsidRDefault="00EB5166" w:rsidP="00ED3D36">
            <w:pPr>
              <w:spacing w:line="30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計画</w:t>
            </w:r>
          </w:p>
        </w:tc>
        <w:tc>
          <w:tcPr>
            <w:tcW w:w="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2CB362" w14:textId="77777777" w:rsidR="00EB5166" w:rsidRPr="00CB77C4" w:rsidRDefault="00EB5166" w:rsidP="00ED3D36">
            <w:pPr>
              <w:spacing w:line="30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実績</w:t>
            </w:r>
          </w:p>
        </w:tc>
        <w:tc>
          <w:tcPr>
            <w:tcW w:w="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EABB12" w14:textId="77777777" w:rsidR="00EB5166" w:rsidRPr="00CB77C4" w:rsidRDefault="00EB5166" w:rsidP="00ED3D36">
            <w:pPr>
              <w:spacing w:line="30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計画</w:t>
            </w:r>
          </w:p>
        </w:tc>
        <w:tc>
          <w:tcPr>
            <w:tcW w:w="936"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7817A722" w14:textId="77777777" w:rsidR="00EB5166" w:rsidRPr="00CB77C4" w:rsidRDefault="00EB5166" w:rsidP="00ED3D36">
            <w:pPr>
              <w:spacing w:line="30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見込み</w:t>
            </w:r>
          </w:p>
        </w:tc>
      </w:tr>
      <w:tr w:rsidR="00EB5166" w:rsidRPr="00CB77C4" w14:paraId="61AC231A" w14:textId="77777777" w:rsidTr="00ED3D36">
        <w:trPr>
          <w:trHeight w:val="397"/>
        </w:trPr>
        <w:tc>
          <w:tcPr>
            <w:tcW w:w="2665" w:type="dxa"/>
            <w:tcBorders>
              <w:top w:val="single" w:sz="4" w:space="0" w:color="auto"/>
              <w:left w:val="single" w:sz="8" w:space="0" w:color="auto"/>
              <w:bottom w:val="nil"/>
              <w:right w:val="single" w:sz="8" w:space="0" w:color="auto"/>
            </w:tcBorders>
            <w:tcMar>
              <w:left w:w="108" w:type="dxa"/>
              <w:right w:w="108" w:type="dxa"/>
            </w:tcMar>
            <w:vAlign w:val="center"/>
          </w:tcPr>
          <w:p w14:paraId="795E7920" w14:textId="4F2F21F0" w:rsidR="00EB5166" w:rsidRPr="00CB77C4" w:rsidRDefault="00EB5166" w:rsidP="00ED3D36">
            <w:pPr>
              <w:spacing w:line="300" w:lineRule="exac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手話通訳者派遣回数（</w:t>
            </w:r>
            <w:r w:rsidR="00CB77C4">
              <w:rPr>
                <w:rFonts w:asciiTheme="majorEastAsia" w:eastAsiaTheme="majorEastAsia" w:hAnsiTheme="majorEastAsia" w:hint="eastAsia"/>
                <w:sz w:val="20"/>
                <w:szCs w:val="20"/>
              </w:rPr>
              <w:t>人</w:t>
            </w:r>
            <w:r w:rsidRPr="00CB77C4">
              <w:rPr>
                <w:rFonts w:asciiTheme="majorEastAsia" w:eastAsiaTheme="majorEastAsia" w:hAnsiTheme="majorEastAsia" w:hint="eastAsia"/>
                <w:sz w:val="20"/>
                <w:szCs w:val="20"/>
              </w:rPr>
              <w:t>／</w:t>
            </w:r>
            <w:r w:rsidR="00CB77C4">
              <w:rPr>
                <w:rFonts w:asciiTheme="majorEastAsia" w:eastAsiaTheme="majorEastAsia" w:hAnsiTheme="majorEastAsia" w:hint="eastAsia"/>
                <w:sz w:val="20"/>
                <w:szCs w:val="20"/>
              </w:rPr>
              <w:t>月</w:t>
            </w:r>
            <w:r w:rsidRPr="00CB77C4">
              <w:rPr>
                <w:rFonts w:asciiTheme="majorEastAsia" w:eastAsiaTheme="majorEastAsia" w:hAnsiTheme="majorEastAsia" w:hint="eastAsia"/>
                <w:sz w:val="20"/>
                <w:szCs w:val="20"/>
              </w:rPr>
              <w:t>）</w:t>
            </w:r>
          </w:p>
        </w:tc>
        <w:tc>
          <w:tcPr>
            <w:tcW w:w="936" w:type="dxa"/>
            <w:tcBorders>
              <w:top w:val="single" w:sz="4" w:space="0" w:color="auto"/>
              <w:left w:val="single" w:sz="8" w:space="0" w:color="auto"/>
              <w:bottom w:val="nil"/>
              <w:right w:val="single" w:sz="4" w:space="0" w:color="auto"/>
            </w:tcBorders>
            <w:tcMar>
              <w:left w:w="108" w:type="dxa"/>
              <w:right w:w="108" w:type="dxa"/>
            </w:tcMar>
            <w:vAlign w:val="center"/>
          </w:tcPr>
          <w:p w14:paraId="3859ACAC" w14:textId="00B45EEC" w:rsidR="00EB5166" w:rsidRPr="00CB77C4" w:rsidRDefault="00CB77C4"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3</w:t>
            </w:r>
            <w:r w:rsidRPr="00CB77C4">
              <w:rPr>
                <w:rFonts w:asciiTheme="majorEastAsia" w:eastAsiaTheme="majorEastAsia" w:hAnsiTheme="majorEastAsia"/>
                <w:sz w:val="20"/>
                <w:szCs w:val="20"/>
              </w:rPr>
              <w:t>1</w:t>
            </w:r>
          </w:p>
        </w:tc>
        <w:tc>
          <w:tcPr>
            <w:tcW w:w="936" w:type="dxa"/>
            <w:tcBorders>
              <w:top w:val="single" w:sz="4" w:space="0" w:color="auto"/>
              <w:left w:val="single" w:sz="4" w:space="0" w:color="auto"/>
              <w:bottom w:val="nil"/>
              <w:right w:val="single" w:sz="4" w:space="0" w:color="auto"/>
            </w:tcBorders>
            <w:tcMar>
              <w:left w:w="108" w:type="dxa"/>
              <w:right w:w="108" w:type="dxa"/>
            </w:tcMar>
            <w:vAlign w:val="center"/>
          </w:tcPr>
          <w:p w14:paraId="634219A0" w14:textId="59EA0598" w:rsidR="00EB5166" w:rsidRPr="00CB77C4" w:rsidRDefault="00CB77C4"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3</w:t>
            </w:r>
          </w:p>
        </w:tc>
        <w:tc>
          <w:tcPr>
            <w:tcW w:w="936" w:type="dxa"/>
            <w:tcBorders>
              <w:top w:val="single" w:sz="4" w:space="0" w:color="auto"/>
              <w:left w:val="single" w:sz="4" w:space="0" w:color="auto"/>
              <w:bottom w:val="nil"/>
              <w:right w:val="single" w:sz="4" w:space="0" w:color="auto"/>
            </w:tcBorders>
            <w:tcMar>
              <w:left w:w="108" w:type="dxa"/>
              <w:right w:w="108" w:type="dxa"/>
            </w:tcMar>
            <w:vAlign w:val="center"/>
          </w:tcPr>
          <w:p w14:paraId="79DDF27A" w14:textId="78739482" w:rsidR="00EB5166" w:rsidRPr="00CB77C4" w:rsidRDefault="00CB77C4"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2</w:t>
            </w:r>
            <w:r w:rsidRPr="00CB77C4">
              <w:rPr>
                <w:rFonts w:asciiTheme="majorEastAsia" w:eastAsiaTheme="majorEastAsia" w:hAnsiTheme="majorEastAsia"/>
                <w:sz w:val="20"/>
                <w:szCs w:val="20"/>
              </w:rPr>
              <w:t>9</w:t>
            </w:r>
          </w:p>
        </w:tc>
        <w:tc>
          <w:tcPr>
            <w:tcW w:w="936" w:type="dxa"/>
            <w:tcBorders>
              <w:top w:val="single" w:sz="4" w:space="0" w:color="auto"/>
              <w:left w:val="single" w:sz="4" w:space="0" w:color="auto"/>
              <w:bottom w:val="nil"/>
              <w:right w:val="single" w:sz="4" w:space="0" w:color="auto"/>
            </w:tcBorders>
            <w:tcMar>
              <w:left w:w="108" w:type="dxa"/>
              <w:right w:w="108" w:type="dxa"/>
            </w:tcMar>
            <w:vAlign w:val="center"/>
          </w:tcPr>
          <w:p w14:paraId="52AC2CFA" w14:textId="59589D81" w:rsidR="00EB5166" w:rsidRPr="00CB77C4" w:rsidRDefault="00CB77C4"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8</w:t>
            </w:r>
          </w:p>
        </w:tc>
        <w:tc>
          <w:tcPr>
            <w:tcW w:w="936" w:type="dxa"/>
            <w:tcBorders>
              <w:top w:val="single" w:sz="4" w:space="0" w:color="auto"/>
              <w:left w:val="single" w:sz="4" w:space="0" w:color="auto"/>
              <w:bottom w:val="nil"/>
              <w:right w:val="single" w:sz="4" w:space="0" w:color="auto"/>
            </w:tcBorders>
            <w:tcMar>
              <w:left w:w="108" w:type="dxa"/>
              <w:right w:w="108" w:type="dxa"/>
            </w:tcMar>
            <w:vAlign w:val="center"/>
          </w:tcPr>
          <w:p w14:paraId="324659FF" w14:textId="1C3BF4A8" w:rsidR="00EB5166" w:rsidRPr="00CB77C4" w:rsidRDefault="00CB77C4"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2</w:t>
            </w:r>
            <w:r w:rsidRPr="00CB77C4">
              <w:rPr>
                <w:rFonts w:asciiTheme="majorEastAsia" w:eastAsiaTheme="majorEastAsia" w:hAnsiTheme="majorEastAsia"/>
                <w:sz w:val="20"/>
                <w:szCs w:val="20"/>
              </w:rPr>
              <w:t>8</w:t>
            </w:r>
          </w:p>
        </w:tc>
        <w:tc>
          <w:tcPr>
            <w:tcW w:w="936" w:type="dxa"/>
            <w:tcBorders>
              <w:top w:val="single" w:sz="4" w:space="0" w:color="auto"/>
              <w:left w:val="single" w:sz="4" w:space="0" w:color="auto"/>
              <w:bottom w:val="nil"/>
              <w:right w:val="single" w:sz="8" w:space="0" w:color="auto"/>
            </w:tcBorders>
            <w:tcMar>
              <w:left w:w="108" w:type="dxa"/>
              <w:right w:w="108" w:type="dxa"/>
            </w:tcMar>
            <w:vAlign w:val="center"/>
          </w:tcPr>
          <w:p w14:paraId="4FF76A0C" w14:textId="7356AF7C" w:rsidR="00EB5166" w:rsidRPr="00CB77C4" w:rsidRDefault="00CB77C4"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0</w:t>
            </w:r>
          </w:p>
        </w:tc>
      </w:tr>
      <w:tr w:rsidR="00EB5166" w:rsidRPr="00CB77C4" w14:paraId="4B490A3F" w14:textId="77777777" w:rsidTr="00ED3D36">
        <w:trPr>
          <w:trHeight w:val="397"/>
        </w:trPr>
        <w:tc>
          <w:tcPr>
            <w:tcW w:w="2665" w:type="dxa"/>
            <w:tcBorders>
              <w:top w:val="nil"/>
              <w:left w:val="single" w:sz="8" w:space="0" w:color="auto"/>
              <w:bottom w:val="single" w:sz="4" w:space="0" w:color="auto"/>
              <w:right w:val="single" w:sz="8" w:space="0" w:color="auto"/>
            </w:tcBorders>
            <w:tcMar>
              <w:left w:w="108" w:type="dxa"/>
              <w:right w:w="108" w:type="dxa"/>
            </w:tcMar>
            <w:vAlign w:val="center"/>
          </w:tcPr>
          <w:p w14:paraId="23CB86FF" w14:textId="01B1C3D0" w:rsidR="00EB5166" w:rsidRPr="00CB77C4" w:rsidRDefault="00EB5166" w:rsidP="00ED3D36">
            <w:pPr>
              <w:spacing w:line="300" w:lineRule="exac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要約筆記者派遣回数（</w:t>
            </w:r>
            <w:r w:rsidR="00CB77C4" w:rsidRPr="00CB77C4">
              <w:rPr>
                <w:rFonts w:asciiTheme="majorEastAsia" w:eastAsiaTheme="majorEastAsia" w:hAnsiTheme="majorEastAsia" w:hint="eastAsia"/>
                <w:sz w:val="20"/>
                <w:szCs w:val="20"/>
              </w:rPr>
              <w:t>人／月</w:t>
            </w:r>
            <w:r w:rsidRPr="00CB77C4">
              <w:rPr>
                <w:rFonts w:asciiTheme="majorEastAsia" w:eastAsiaTheme="majorEastAsia" w:hAnsiTheme="majorEastAsia" w:hint="eastAsia"/>
                <w:sz w:val="20"/>
                <w:szCs w:val="20"/>
              </w:rPr>
              <w:t>）</w:t>
            </w:r>
          </w:p>
        </w:tc>
        <w:tc>
          <w:tcPr>
            <w:tcW w:w="936" w:type="dxa"/>
            <w:tcBorders>
              <w:top w:val="nil"/>
              <w:left w:val="single" w:sz="8" w:space="0" w:color="auto"/>
              <w:bottom w:val="single" w:sz="4" w:space="0" w:color="auto"/>
              <w:right w:val="single" w:sz="4" w:space="0" w:color="auto"/>
            </w:tcBorders>
            <w:tcMar>
              <w:left w:w="108" w:type="dxa"/>
              <w:right w:w="108" w:type="dxa"/>
            </w:tcMar>
            <w:vAlign w:val="center"/>
          </w:tcPr>
          <w:p w14:paraId="5206A35A" w14:textId="43258CD3" w:rsidR="00EB5166" w:rsidRPr="00CB77C4" w:rsidRDefault="00CB77C4"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3</w:t>
            </w:r>
          </w:p>
        </w:tc>
        <w:tc>
          <w:tcPr>
            <w:tcW w:w="936" w:type="dxa"/>
            <w:tcBorders>
              <w:top w:val="nil"/>
              <w:left w:val="single" w:sz="4" w:space="0" w:color="auto"/>
              <w:bottom w:val="single" w:sz="4" w:space="0" w:color="auto"/>
              <w:right w:val="single" w:sz="4" w:space="0" w:color="auto"/>
            </w:tcBorders>
            <w:tcMar>
              <w:left w:w="108" w:type="dxa"/>
              <w:right w:w="108" w:type="dxa"/>
            </w:tcMar>
            <w:vAlign w:val="center"/>
          </w:tcPr>
          <w:p w14:paraId="63B58ECE" w14:textId="5F971404" w:rsidR="00EB5166" w:rsidRPr="00CB77C4" w:rsidRDefault="00CB77C4"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936" w:type="dxa"/>
            <w:tcBorders>
              <w:top w:val="nil"/>
              <w:left w:val="single" w:sz="4" w:space="0" w:color="auto"/>
              <w:bottom w:val="single" w:sz="4" w:space="0" w:color="auto"/>
              <w:right w:val="single" w:sz="4" w:space="0" w:color="auto"/>
            </w:tcBorders>
            <w:tcMar>
              <w:left w:w="108" w:type="dxa"/>
              <w:right w:w="108" w:type="dxa"/>
            </w:tcMar>
            <w:vAlign w:val="center"/>
          </w:tcPr>
          <w:p w14:paraId="4734703E" w14:textId="1298528C" w:rsidR="00EB5166" w:rsidRPr="00CB77C4" w:rsidRDefault="00CB77C4"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2</w:t>
            </w:r>
          </w:p>
        </w:tc>
        <w:tc>
          <w:tcPr>
            <w:tcW w:w="936" w:type="dxa"/>
            <w:tcBorders>
              <w:top w:val="nil"/>
              <w:left w:val="single" w:sz="4" w:space="0" w:color="auto"/>
              <w:bottom w:val="single" w:sz="4" w:space="0" w:color="auto"/>
              <w:right w:val="single" w:sz="4" w:space="0" w:color="auto"/>
            </w:tcBorders>
            <w:tcMar>
              <w:left w:w="108" w:type="dxa"/>
              <w:right w:w="108" w:type="dxa"/>
            </w:tcMar>
            <w:vAlign w:val="center"/>
          </w:tcPr>
          <w:p w14:paraId="41C2DA95" w14:textId="41E7D3EA" w:rsidR="00EB5166" w:rsidRPr="00CB77C4" w:rsidRDefault="00CB77C4"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936" w:type="dxa"/>
            <w:tcBorders>
              <w:top w:val="nil"/>
              <w:left w:val="single" w:sz="4" w:space="0" w:color="auto"/>
              <w:bottom w:val="single" w:sz="4" w:space="0" w:color="auto"/>
              <w:right w:val="single" w:sz="4" w:space="0" w:color="auto"/>
            </w:tcBorders>
            <w:tcMar>
              <w:left w:w="108" w:type="dxa"/>
              <w:right w:w="108" w:type="dxa"/>
            </w:tcMar>
            <w:vAlign w:val="center"/>
          </w:tcPr>
          <w:p w14:paraId="6B485AB8" w14:textId="78A37ACE" w:rsidR="00EB5166" w:rsidRPr="00CB77C4" w:rsidRDefault="00CB77C4"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2</w:t>
            </w:r>
          </w:p>
        </w:tc>
        <w:tc>
          <w:tcPr>
            <w:tcW w:w="936" w:type="dxa"/>
            <w:tcBorders>
              <w:top w:val="nil"/>
              <w:left w:val="single" w:sz="4" w:space="0" w:color="auto"/>
              <w:bottom w:val="single" w:sz="4" w:space="0" w:color="auto"/>
              <w:right w:val="single" w:sz="8" w:space="0" w:color="auto"/>
            </w:tcBorders>
            <w:tcMar>
              <w:left w:w="108" w:type="dxa"/>
              <w:right w:w="108" w:type="dxa"/>
            </w:tcMar>
            <w:vAlign w:val="center"/>
          </w:tcPr>
          <w:p w14:paraId="51CD47D1" w14:textId="29971599" w:rsidR="00EB5166" w:rsidRPr="00CB77C4" w:rsidRDefault="00CB77C4"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2</w:t>
            </w:r>
          </w:p>
        </w:tc>
      </w:tr>
      <w:tr w:rsidR="00EB5166" w:rsidRPr="00CB77C4" w14:paraId="1BA0B921" w14:textId="77777777" w:rsidTr="00ED3D36">
        <w:trPr>
          <w:trHeight w:val="397"/>
        </w:trPr>
        <w:tc>
          <w:tcPr>
            <w:tcW w:w="2665"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4C1AED40" w14:textId="6A8030A3" w:rsidR="00EB5166" w:rsidRPr="00CB77C4" w:rsidRDefault="00EB5166" w:rsidP="00ED3D36">
            <w:pPr>
              <w:spacing w:line="300" w:lineRule="exact"/>
              <w:rPr>
                <w:rFonts w:asciiTheme="majorEastAsia" w:eastAsiaTheme="majorEastAsia" w:hAnsiTheme="majorEastAsia"/>
                <w:sz w:val="20"/>
                <w:szCs w:val="20"/>
              </w:rPr>
            </w:pPr>
            <w:r w:rsidRPr="00CB77C4">
              <w:rPr>
                <w:rFonts w:asciiTheme="majorEastAsia" w:eastAsiaTheme="majorEastAsia" w:hAnsiTheme="majorEastAsia" w:hint="eastAsia"/>
                <w:spacing w:val="10"/>
                <w:sz w:val="20"/>
                <w:szCs w:val="20"/>
              </w:rPr>
              <w:t>手話通訳者設置か所</w:t>
            </w:r>
            <w:r w:rsidRPr="00CB77C4">
              <w:rPr>
                <w:rFonts w:asciiTheme="majorEastAsia" w:eastAsiaTheme="majorEastAsia" w:hAnsiTheme="majorEastAsia" w:hint="eastAsia"/>
                <w:sz w:val="20"/>
                <w:szCs w:val="20"/>
              </w:rPr>
              <w:t>（</w:t>
            </w:r>
            <w:r w:rsidR="00D348DA">
              <w:rPr>
                <w:rFonts w:asciiTheme="majorEastAsia" w:eastAsiaTheme="majorEastAsia" w:hAnsiTheme="majorEastAsia" w:hint="eastAsia"/>
                <w:sz w:val="20"/>
                <w:szCs w:val="20"/>
              </w:rPr>
              <w:t>カ</w:t>
            </w:r>
            <w:r w:rsidRPr="00CB77C4">
              <w:rPr>
                <w:rFonts w:asciiTheme="majorEastAsia" w:eastAsiaTheme="majorEastAsia" w:hAnsiTheme="majorEastAsia" w:hint="eastAsia"/>
                <w:sz w:val="20"/>
                <w:szCs w:val="20"/>
              </w:rPr>
              <w:t>所）</w:t>
            </w:r>
          </w:p>
        </w:tc>
        <w:tc>
          <w:tcPr>
            <w:tcW w:w="936" w:type="dxa"/>
            <w:tcBorders>
              <w:top w:val="single" w:sz="4" w:space="0" w:color="auto"/>
              <w:left w:val="single" w:sz="8" w:space="0" w:color="auto"/>
              <w:bottom w:val="single" w:sz="8" w:space="0" w:color="auto"/>
              <w:right w:val="single" w:sz="4" w:space="0" w:color="auto"/>
            </w:tcBorders>
            <w:tcMar>
              <w:left w:w="108" w:type="dxa"/>
              <w:right w:w="108" w:type="dxa"/>
            </w:tcMar>
            <w:vAlign w:val="center"/>
          </w:tcPr>
          <w:p w14:paraId="400C8C56"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1</w:t>
            </w:r>
          </w:p>
        </w:tc>
        <w:tc>
          <w:tcPr>
            <w:tcW w:w="936" w:type="dxa"/>
            <w:tcBorders>
              <w:top w:val="single" w:sz="4" w:space="0" w:color="auto"/>
              <w:left w:val="single" w:sz="4" w:space="0" w:color="auto"/>
              <w:bottom w:val="single" w:sz="8" w:space="0" w:color="auto"/>
              <w:right w:val="single" w:sz="4" w:space="0" w:color="auto"/>
            </w:tcBorders>
            <w:tcMar>
              <w:left w:w="108" w:type="dxa"/>
              <w:right w:w="108" w:type="dxa"/>
            </w:tcMar>
            <w:vAlign w:val="center"/>
          </w:tcPr>
          <w:p w14:paraId="3C70A226"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sz w:val="20"/>
                <w:szCs w:val="20"/>
              </w:rPr>
              <w:t>1</w:t>
            </w:r>
          </w:p>
        </w:tc>
        <w:tc>
          <w:tcPr>
            <w:tcW w:w="936" w:type="dxa"/>
            <w:tcBorders>
              <w:top w:val="single" w:sz="4" w:space="0" w:color="auto"/>
              <w:left w:val="single" w:sz="4" w:space="0" w:color="auto"/>
              <w:bottom w:val="single" w:sz="8" w:space="0" w:color="auto"/>
              <w:right w:val="single" w:sz="4" w:space="0" w:color="auto"/>
            </w:tcBorders>
            <w:tcMar>
              <w:left w:w="108" w:type="dxa"/>
              <w:right w:w="108" w:type="dxa"/>
            </w:tcMar>
            <w:vAlign w:val="center"/>
          </w:tcPr>
          <w:p w14:paraId="48095CA7"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1</w:t>
            </w:r>
          </w:p>
        </w:tc>
        <w:tc>
          <w:tcPr>
            <w:tcW w:w="936" w:type="dxa"/>
            <w:tcBorders>
              <w:top w:val="single" w:sz="4" w:space="0" w:color="auto"/>
              <w:left w:val="single" w:sz="4" w:space="0" w:color="auto"/>
              <w:bottom w:val="single" w:sz="8" w:space="0" w:color="auto"/>
              <w:right w:val="single" w:sz="4" w:space="0" w:color="auto"/>
            </w:tcBorders>
            <w:tcMar>
              <w:left w:w="108" w:type="dxa"/>
              <w:right w:w="108" w:type="dxa"/>
            </w:tcMar>
            <w:vAlign w:val="center"/>
          </w:tcPr>
          <w:p w14:paraId="2A344C22"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sz w:val="20"/>
                <w:szCs w:val="20"/>
              </w:rPr>
              <w:t>1</w:t>
            </w:r>
          </w:p>
        </w:tc>
        <w:tc>
          <w:tcPr>
            <w:tcW w:w="936" w:type="dxa"/>
            <w:tcBorders>
              <w:top w:val="single" w:sz="4" w:space="0" w:color="auto"/>
              <w:left w:val="single" w:sz="4" w:space="0" w:color="auto"/>
              <w:bottom w:val="single" w:sz="8" w:space="0" w:color="auto"/>
              <w:right w:val="single" w:sz="4" w:space="0" w:color="auto"/>
            </w:tcBorders>
            <w:tcMar>
              <w:left w:w="108" w:type="dxa"/>
              <w:right w:w="108" w:type="dxa"/>
            </w:tcMar>
            <w:vAlign w:val="center"/>
          </w:tcPr>
          <w:p w14:paraId="3359898C"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1</w:t>
            </w:r>
          </w:p>
        </w:tc>
        <w:tc>
          <w:tcPr>
            <w:tcW w:w="936" w:type="dxa"/>
            <w:tcBorders>
              <w:top w:val="single" w:sz="4" w:space="0" w:color="auto"/>
              <w:left w:val="single" w:sz="4" w:space="0" w:color="auto"/>
              <w:bottom w:val="single" w:sz="8" w:space="0" w:color="auto"/>
              <w:right w:val="single" w:sz="8" w:space="0" w:color="auto"/>
            </w:tcBorders>
            <w:tcMar>
              <w:left w:w="108" w:type="dxa"/>
              <w:right w:w="108" w:type="dxa"/>
            </w:tcMar>
            <w:vAlign w:val="center"/>
          </w:tcPr>
          <w:p w14:paraId="0CFE877F"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sz w:val="20"/>
                <w:szCs w:val="20"/>
              </w:rPr>
              <w:t>1</w:t>
            </w:r>
          </w:p>
        </w:tc>
      </w:tr>
    </w:tbl>
    <w:p w14:paraId="53A0E5CC" w14:textId="174C5DBA" w:rsidR="00CB77C4" w:rsidRPr="00F60029" w:rsidRDefault="00D34B23" w:rsidP="00CB77C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CB77C4"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7052F2D2" w14:textId="0B6606BD" w:rsidR="00EB5166" w:rsidRPr="00CB77C4" w:rsidRDefault="00DF5D93" w:rsidP="00EB5166">
      <w:pPr>
        <w:ind w:leftChars="350" w:left="794" w:firstLineChars="100" w:firstLine="227"/>
        <w:rPr>
          <w:rFonts w:ascii="HG丸ｺﾞｼｯｸM-PRO" w:eastAsia="HG丸ｺﾞｼｯｸM-PRO" w:hAnsi="HG丸ｺﾞｼｯｸM-PRO"/>
        </w:rPr>
      </w:pPr>
      <w:r w:rsidRPr="00DF5D93">
        <w:rPr>
          <w:rFonts w:ascii="HG丸ｺﾞｼｯｸM-PRO" w:eastAsia="HG丸ｺﾞｼｯｸM-PRO" w:hAnsi="HG丸ｺﾞｼｯｸM-PRO" w:hint="eastAsia"/>
        </w:rPr>
        <w:t>意思疎通支援事業</w:t>
      </w:r>
      <w:r>
        <w:rPr>
          <w:rFonts w:ascii="HG丸ｺﾞｼｯｸM-PRO" w:eastAsia="HG丸ｺﾞｼｯｸM-PRO" w:hAnsi="HG丸ｺﾞｼｯｸM-PRO" w:hint="eastAsia"/>
        </w:rPr>
        <w:t>は、</w:t>
      </w:r>
      <w:r w:rsidR="00CB77C4" w:rsidRPr="00CB77C4">
        <w:rPr>
          <w:rFonts w:ascii="HG丸ｺﾞｼｯｸM-PRO" w:eastAsia="HG丸ｺﾞｼｯｸM-PRO" w:hAnsi="HG丸ｺﾞｼｯｸM-PRO" w:hint="eastAsia"/>
        </w:rPr>
        <w:t>令和３年度から令和５年度までの実績を踏まえ</w:t>
      </w:r>
      <w:r w:rsidR="00D34B23">
        <w:rPr>
          <w:rFonts w:ascii="HG丸ｺﾞｼｯｸM-PRO" w:eastAsia="HG丸ｺﾞｼｯｸM-PRO" w:hAnsi="HG丸ｺﾞｼｯｸM-PRO" w:hint="eastAsia"/>
        </w:rPr>
        <w:t>つつ</w:t>
      </w:r>
      <w:r w:rsidR="00CB77C4" w:rsidRPr="00CB77C4">
        <w:rPr>
          <w:rFonts w:ascii="HG丸ｺﾞｼｯｸM-PRO" w:eastAsia="HG丸ｺﾞｼｯｸM-PRO" w:hAnsi="HG丸ｺﾞｼｯｸM-PRO" w:hint="eastAsia"/>
        </w:rPr>
        <w:t>、</w:t>
      </w:r>
      <w:r w:rsidR="00D34B23">
        <w:rPr>
          <w:rFonts w:ascii="HG丸ｺﾞｼｯｸM-PRO" w:eastAsia="HG丸ｺﾞｼｯｸM-PRO" w:hAnsi="HG丸ｺﾞｼｯｸM-PRO" w:hint="eastAsia"/>
        </w:rPr>
        <w:t>令和４年に制定された「</w:t>
      </w:r>
      <w:r w:rsidR="00D34B23" w:rsidRPr="00D34B23">
        <w:rPr>
          <w:rFonts w:ascii="HG丸ｺﾞｼｯｸM-PRO" w:eastAsia="HG丸ｺﾞｼｯｸM-PRO" w:hAnsi="HG丸ｺﾞｼｯｸM-PRO" w:hint="eastAsia"/>
        </w:rPr>
        <w:t>障害者による情報の取得及び利用並びに意思疎通に係る施策の推進に関する法律</w:t>
      </w:r>
      <w:r w:rsidR="00D34B23">
        <w:rPr>
          <w:rFonts w:ascii="HG丸ｺﾞｼｯｸM-PRO" w:eastAsia="HG丸ｺﾞｼｯｸM-PRO" w:hAnsi="HG丸ｺﾞｼｯｸM-PRO" w:hint="eastAsia"/>
        </w:rPr>
        <w:t>」（</w:t>
      </w:r>
      <w:r w:rsidR="00D34B23" w:rsidRPr="00D34B23">
        <w:rPr>
          <w:rFonts w:ascii="HG丸ｺﾞｼｯｸM-PRO" w:eastAsia="HG丸ｺﾞｼｯｸM-PRO" w:hAnsi="HG丸ｺﾞｼｯｸM-PRO" w:hint="eastAsia"/>
        </w:rPr>
        <w:t>障害者情報アクセシビリティ・コミュニケーション施策推進法</w:t>
      </w:r>
      <w:r w:rsidR="00D34B23">
        <w:rPr>
          <w:rFonts w:ascii="HG丸ｺﾞｼｯｸM-PRO" w:eastAsia="HG丸ｺﾞｼｯｸM-PRO" w:hAnsi="HG丸ｺﾞｼｯｸM-PRO" w:hint="eastAsia"/>
        </w:rPr>
        <w:t>）の普及を勘案し、</w:t>
      </w:r>
      <w:r w:rsidR="00CB77C4" w:rsidRPr="00CB77C4">
        <w:rPr>
          <w:rFonts w:ascii="HG丸ｺﾞｼｯｸM-PRO" w:eastAsia="HG丸ｺﾞｼｯｸM-PRO" w:hAnsi="HG丸ｺﾞｼｯｸM-PRO" w:hint="eastAsia"/>
        </w:rPr>
        <w:t>次のとおり見込みます</w:t>
      </w:r>
      <w:r w:rsidR="00EB5166" w:rsidRPr="00CB77C4">
        <w:rPr>
          <w:rFonts w:ascii="HG丸ｺﾞｼｯｸM-PRO" w:eastAsia="HG丸ｺﾞｼｯｸM-PRO" w:hAnsi="HG丸ｺﾞｼｯｸM-PRO" w:hint="eastAsia"/>
        </w:rPr>
        <w:t>。</w:t>
      </w:r>
    </w:p>
    <w:p w14:paraId="393A603F" w14:textId="77777777" w:rsidR="00EB5166" w:rsidRPr="00CB77C4" w:rsidRDefault="00EB5166" w:rsidP="00CB77C4">
      <w:pPr>
        <w:pStyle w:val="60"/>
        <w:ind w:leftChars="350" w:left="1234"/>
        <w:rPr>
          <w:sz w:val="20"/>
          <w:szCs w:val="20"/>
        </w:rPr>
      </w:pPr>
      <w:r w:rsidRPr="00CB77C4">
        <w:rPr>
          <w:rFonts w:hint="eastAsia"/>
          <w:sz w:val="20"/>
          <w:szCs w:val="20"/>
        </w:rPr>
        <w:t xml:space="preserve">　意思疎通支援事業の見込量</w:t>
      </w:r>
    </w:p>
    <w:tbl>
      <w:tblPr>
        <w:tblW w:w="6431"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55"/>
        <w:gridCol w:w="1255"/>
        <w:gridCol w:w="1256"/>
      </w:tblGrid>
      <w:tr w:rsidR="00EB5166" w:rsidRPr="00CB77C4" w14:paraId="3306ABD4" w14:textId="77777777" w:rsidTr="00ED3D36">
        <w:trPr>
          <w:trHeight w:val="397"/>
        </w:trPr>
        <w:tc>
          <w:tcPr>
            <w:tcW w:w="2665" w:type="dxa"/>
            <w:tcBorders>
              <w:top w:val="single" w:sz="8" w:space="0" w:color="auto"/>
              <w:left w:val="single" w:sz="8" w:space="0" w:color="auto"/>
              <w:bottom w:val="single" w:sz="4" w:space="0" w:color="auto"/>
              <w:right w:val="single" w:sz="8" w:space="0" w:color="auto"/>
            </w:tcBorders>
            <w:vAlign w:val="center"/>
          </w:tcPr>
          <w:p w14:paraId="0F8B1167" w14:textId="77777777" w:rsidR="00EB5166" w:rsidRPr="00CB77C4" w:rsidRDefault="00EB5166" w:rsidP="00ED3D36">
            <w:pPr>
              <w:spacing w:line="300" w:lineRule="exact"/>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区　　分</w:t>
            </w:r>
          </w:p>
        </w:tc>
        <w:tc>
          <w:tcPr>
            <w:tcW w:w="1255" w:type="dxa"/>
            <w:tcBorders>
              <w:top w:val="single" w:sz="8" w:space="0" w:color="auto"/>
              <w:left w:val="single" w:sz="8" w:space="0" w:color="auto"/>
              <w:bottom w:val="single" w:sz="4" w:space="0" w:color="auto"/>
              <w:right w:val="single" w:sz="4" w:space="0" w:color="000000"/>
            </w:tcBorders>
            <w:vAlign w:val="center"/>
          </w:tcPr>
          <w:p w14:paraId="65275EF4" w14:textId="77777777" w:rsidR="00EB5166" w:rsidRPr="00CB77C4" w:rsidRDefault="00EB5166" w:rsidP="00ED3D36">
            <w:pPr>
              <w:spacing w:line="280" w:lineRule="exact"/>
              <w:ind w:left="187" w:hangingChars="100" w:hanging="187"/>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令和６年度</w:t>
            </w:r>
          </w:p>
        </w:tc>
        <w:tc>
          <w:tcPr>
            <w:tcW w:w="1255" w:type="dxa"/>
            <w:tcBorders>
              <w:top w:val="single" w:sz="8" w:space="0" w:color="auto"/>
              <w:left w:val="single" w:sz="4" w:space="0" w:color="000000"/>
              <w:bottom w:val="single" w:sz="4" w:space="0" w:color="auto"/>
              <w:right w:val="single" w:sz="4" w:space="0" w:color="000000"/>
            </w:tcBorders>
            <w:vAlign w:val="center"/>
          </w:tcPr>
          <w:p w14:paraId="32729BDF" w14:textId="77777777" w:rsidR="00EB5166" w:rsidRPr="00CB77C4" w:rsidRDefault="00EB5166" w:rsidP="00ED3D36">
            <w:pPr>
              <w:spacing w:line="280" w:lineRule="exact"/>
              <w:ind w:left="187" w:hangingChars="100" w:hanging="187"/>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令和７年度</w:t>
            </w:r>
          </w:p>
        </w:tc>
        <w:tc>
          <w:tcPr>
            <w:tcW w:w="1256" w:type="dxa"/>
            <w:tcBorders>
              <w:top w:val="single" w:sz="8" w:space="0" w:color="auto"/>
              <w:left w:val="single" w:sz="4" w:space="0" w:color="000000"/>
              <w:bottom w:val="single" w:sz="4" w:space="0" w:color="auto"/>
              <w:right w:val="single" w:sz="8" w:space="0" w:color="auto"/>
            </w:tcBorders>
            <w:vAlign w:val="center"/>
          </w:tcPr>
          <w:p w14:paraId="71D27CB2" w14:textId="77777777" w:rsidR="00EB5166" w:rsidRPr="00CB77C4" w:rsidRDefault="00EB5166" w:rsidP="00ED3D36">
            <w:pPr>
              <w:spacing w:line="280" w:lineRule="exact"/>
              <w:ind w:left="187" w:hangingChars="100" w:hanging="187"/>
              <w:jc w:val="center"/>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令和８年度</w:t>
            </w:r>
          </w:p>
        </w:tc>
      </w:tr>
      <w:tr w:rsidR="00EB5166" w:rsidRPr="00CB77C4" w14:paraId="605B802D" w14:textId="77777777" w:rsidTr="00ED3D36">
        <w:trPr>
          <w:trHeight w:val="397"/>
        </w:trPr>
        <w:tc>
          <w:tcPr>
            <w:tcW w:w="2665" w:type="dxa"/>
            <w:tcBorders>
              <w:top w:val="single" w:sz="4" w:space="0" w:color="auto"/>
              <w:left w:val="single" w:sz="8" w:space="0" w:color="auto"/>
              <w:bottom w:val="nil"/>
              <w:right w:val="single" w:sz="8" w:space="0" w:color="auto"/>
            </w:tcBorders>
            <w:vAlign w:val="center"/>
          </w:tcPr>
          <w:p w14:paraId="21FAC4E6" w14:textId="3912CC54" w:rsidR="00EB5166" w:rsidRPr="00CB77C4" w:rsidRDefault="00EB5166" w:rsidP="00ED3D36">
            <w:pPr>
              <w:spacing w:line="300" w:lineRule="exac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手話通訳者派遣回数（</w:t>
            </w:r>
            <w:r w:rsidR="00D34B23">
              <w:rPr>
                <w:rFonts w:asciiTheme="majorEastAsia" w:eastAsiaTheme="majorEastAsia" w:hAnsiTheme="majorEastAsia" w:hint="eastAsia"/>
                <w:sz w:val="20"/>
                <w:szCs w:val="20"/>
              </w:rPr>
              <w:t>人</w:t>
            </w:r>
            <w:r w:rsidR="00D34B23" w:rsidRPr="00CB77C4">
              <w:rPr>
                <w:rFonts w:asciiTheme="majorEastAsia" w:eastAsiaTheme="majorEastAsia" w:hAnsiTheme="majorEastAsia" w:hint="eastAsia"/>
                <w:sz w:val="20"/>
                <w:szCs w:val="20"/>
              </w:rPr>
              <w:t>／</w:t>
            </w:r>
            <w:r w:rsidR="00D34B23">
              <w:rPr>
                <w:rFonts w:asciiTheme="majorEastAsia" w:eastAsiaTheme="majorEastAsia" w:hAnsiTheme="majorEastAsia" w:hint="eastAsia"/>
                <w:sz w:val="20"/>
                <w:szCs w:val="20"/>
              </w:rPr>
              <w:t>月</w:t>
            </w:r>
            <w:r w:rsidRPr="00CB77C4">
              <w:rPr>
                <w:rFonts w:asciiTheme="majorEastAsia" w:eastAsiaTheme="majorEastAsia" w:hAnsiTheme="majorEastAsia" w:hint="eastAsia"/>
                <w:sz w:val="20"/>
                <w:szCs w:val="20"/>
              </w:rPr>
              <w:t>）</w:t>
            </w:r>
          </w:p>
        </w:tc>
        <w:tc>
          <w:tcPr>
            <w:tcW w:w="1255" w:type="dxa"/>
            <w:tcBorders>
              <w:top w:val="single" w:sz="4" w:space="0" w:color="auto"/>
              <w:left w:val="single" w:sz="8" w:space="0" w:color="auto"/>
              <w:bottom w:val="nil"/>
              <w:right w:val="single" w:sz="4" w:space="0" w:color="000000"/>
            </w:tcBorders>
            <w:vAlign w:val="center"/>
          </w:tcPr>
          <w:p w14:paraId="2C608013" w14:textId="228B9C59" w:rsidR="00EB5166" w:rsidRPr="00CB77C4" w:rsidRDefault="00D34B23"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3</w:t>
            </w:r>
          </w:p>
        </w:tc>
        <w:tc>
          <w:tcPr>
            <w:tcW w:w="1255" w:type="dxa"/>
            <w:tcBorders>
              <w:top w:val="single" w:sz="4" w:space="0" w:color="auto"/>
              <w:left w:val="single" w:sz="4" w:space="0" w:color="000000"/>
              <w:bottom w:val="nil"/>
              <w:right w:val="single" w:sz="4" w:space="0" w:color="000000"/>
            </w:tcBorders>
            <w:vAlign w:val="center"/>
          </w:tcPr>
          <w:p w14:paraId="0D1E2E8C" w14:textId="56046680" w:rsidR="00EB5166" w:rsidRPr="00CB77C4" w:rsidRDefault="00D34B23"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4</w:t>
            </w:r>
          </w:p>
        </w:tc>
        <w:tc>
          <w:tcPr>
            <w:tcW w:w="1256" w:type="dxa"/>
            <w:tcBorders>
              <w:top w:val="single" w:sz="4" w:space="0" w:color="auto"/>
              <w:left w:val="single" w:sz="4" w:space="0" w:color="000000"/>
              <w:bottom w:val="nil"/>
              <w:right w:val="single" w:sz="8" w:space="0" w:color="auto"/>
            </w:tcBorders>
            <w:vAlign w:val="center"/>
          </w:tcPr>
          <w:p w14:paraId="59EC7BF0" w14:textId="19B49905" w:rsidR="00EB5166" w:rsidRPr="00CB77C4" w:rsidRDefault="00D34B23"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5</w:t>
            </w:r>
          </w:p>
        </w:tc>
      </w:tr>
      <w:tr w:rsidR="00EB5166" w:rsidRPr="00CB77C4" w14:paraId="20A5254D" w14:textId="77777777" w:rsidTr="00ED3D36">
        <w:trPr>
          <w:trHeight w:val="397"/>
        </w:trPr>
        <w:tc>
          <w:tcPr>
            <w:tcW w:w="2665" w:type="dxa"/>
            <w:tcBorders>
              <w:top w:val="nil"/>
              <w:left w:val="single" w:sz="8" w:space="0" w:color="auto"/>
              <w:bottom w:val="single" w:sz="4" w:space="0" w:color="auto"/>
              <w:right w:val="single" w:sz="8" w:space="0" w:color="auto"/>
            </w:tcBorders>
            <w:vAlign w:val="center"/>
          </w:tcPr>
          <w:p w14:paraId="31511DF5" w14:textId="11754F68" w:rsidR="00EB5166" w:rsidRPr="00CB77C4" w:rsidRDefault="00EB5166" w:rsidP="00ED3D36">
            <w:pPr>
              <w:spacing w:line="300" w:lineRule="exac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要約筆記者派遣回数（</w:t>
            </w:r>
            <w:r w:rsidR="00D34B23" w:rsidRPr="00D34B23">
              <w:rPr>
                <w:rFonts w:asciiTheme="majorEastAsia" w:eastAsiaTheme="majorEastAsia" w:hAnsiTheme="majorEastAsia" w:hint="eastAsia"/>
                <w:sz w:val="20"/>
                <w:szCs w:val="20"/>
              </w:rPr>
              <w:t>人／月</w:t>
            </w:r>
            <w:r w:rsidRPr="00CB77C4">
              <w:rPr>
                <w:rFonts w:asciiTheme="majorEastAsia" w:eastAsiaTheme="majorEastAsia" w:hAnsiTheme="majorEastAsia" w:hint="eastAsia"/>
                <w:sz w:val="20"/>
                <w:szCs w:val="20"/>
              </w:rPr>
              <w:t>）</w:t>
            </w:r>
          </w:p>
        </w:tc>
        <w:tc>
          <w:tcPr>
            <w:tcW w:w="1255" w:type="dxa"/>
            <w:tcBorders>
              <w:top w:val="nil"/>
              <w:left w:val="single" w:sz="8" w:space="0" w:color="auto"/>
              <w:bottom w:val="single" w:sz="4" w:space="0" w:color="auto"/>
              <w:right w:val="single" w:sz="4" w:space="0" w:color="000000"/>
            </w:tcBorders>
            <w:vAlign w:val="center"/>
          </w:tcPr>
          <w:p w14:paraId="0FF71128" w14:textId="405F25F7" w:rsidR="00EB5166" w:rsidRPr="00CB77C4" w:rsidRDefault="00D34B23"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c>
          <w:tcPr>
            <w:tcW w:w="1255" w:type="dxa"/>
            <w:tcBorders>
              <w:top w:val="nil"/>
              <w:left w:val="single" w:sz="4" w:space="0" w:color="000000"/>
              <w:bottom w:val="single" w:sz="4" w:space="0" w:color="auto"/>
              <w:right w:val="single" w:sz="4" w:space="0" w:color="000000"/>
            </w:tcBorders>
            <w:vAlign w:val="center"/>
          </w:tcPr>
          <w:p w14:paraId="1459D425" w14:textId="1D405AB6" w:rsidR="00EB5166" w:rsidRPr="00CB77C4" w:rsidRDefault="00D34B23"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1256" w:type="dxa"/>
            <w:tcBorders>
              <w:top w:val="nil"/>
              <w:left w:val="single" w:sz="4" w:space="0" w:color="000000"/>
              <w:bottom w:val="single" w:sz="4" w:space="0" w:color="auto"/>
              <w:right w:val="single" w:sz="8" w:space="0" w:color="auto"/>
            </w:tcBorders>
            <w:vAlign w:val="center"/>
          </w:tcPr>
          <w:p w14:paraId="552C5426" w14:textId="48E4B3C3" w:rsidR="00EB5166" w:rsidRPr="00CB77C4" w:rsidRDefault="00D34B23"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r>
      <w:tr w:rsidR="00EB5166" w:rsidRPr="00CB77C4" w14:paraId="6CCCF880" w14:textId="77777777" w:rsidTr="00ED3D36">
        <w:trPr>
          <w:trHeight w:val="397"/>
        </w:trPr>
        <w:tc>
          <w:tcPr>
            <w:tcW w:w="2665" w:type="dxa"/>
            <w:tcBorders>
              <w:top w:val="single" w:sz="4" w:space="0" w:color="auto"/>
              <w:left w:val="single" w:sz="8" w:space="0" w:color="auto"/>
              <w:bottom w:val="single" w:sz="8" w:space="0" w:color="auto"/>
              <w:right w:val="single" w:sz="8" w:space="0" w:color="auto"/>
            </w:tcBorders>
            <w:vAlign w:val="center"/>
          </w:tcPr>
          <w:p w14:paraId="7A94B93C" w14:textId="344533EB" w:rsidR="00EB5166" w:rsidRPr="00CB77C4" w:rsidRDefault="00EB5166" w:rsidP="00ED3D36">
            <w:pPr>
              <w:spacing w:line="300" w:lineRule="exact"/>
              <w:rPr>
                <w:rFonts w:asciiTheme="majorEastAsia" w:eastAsiaTheme="majorEastAsia" w:hAnsiTheme="majorEastAsia"/>
                <w:sz w:val="20"/>
                <w:szCs w:val="20"/>
              </w:rPr>
            </w:pPr>
            <w:r w:rsidRPr="00CB77C4">
              <w:rPr>
                <w:rFonts w:asciiTheme="majorEastAsia" w:eastAsiaTheme="majorEastAsia" w:hAnsiTheme="majorEastAsia" w:hint="eastAsia"/>
                <w:spacing w:val="10"/>
                <w:sz w:val="20"/>
                <w:szCs w:val="20"/>
              </w:rPr>
              <w:t>手話通訳者設置か所</w:t>
            </w:r>
            <w:r w:rsidRPr="00CB77C4">
              <w:rPr>
                <w:rFonts w:asciiTheme="majorEastAsia" w:eastAsiaTheme="majorEastAsia" w:hAnsiTheme="majorEastAsia" w:hint="eastAsia"/>
                <w:sz w:val="20"/>
                <w:szCs w:val="20"/>
              </w:rPr>
              <w:t>（</w:t>
            </w:r>
            <w:r w:rsidR="00D348DA">
              <w:rPr>
                <w:rFonts w:asciiTheme="majorEastAsia" w:eastAsiaTheme="majorEastAsia" w:hAnsiTheme="majorEastAsia" w:hint="eastAsia"/>
                <w:sz w:val="20"/>
                <w:szCs w:val="20"/>
              </w:rPr>
              <w:t>カ</w:t>
            </w:r>
            <w:r w:rsidRPr="00CB77C4">
              <w:rPr>
                <w:rFonts w:asciiTheme="majorEastAsia" w:eastAsiaTheme="majorEastAsia" w:hAnsiTheme="majorEastAsia" w:hint="eastAsia"/>
                <w:sz w:val="20"/>
                <w:szCs w:val="20"/>
              </w:rPr>
              <w:t>所）</w:t>
            </w:r>
          </w:p>
        </w:tc>
        <w:tc>
          <w:tcPr>
            <w:tcW w:w="1255" w:type="dxa"/>
            <w:tcBorders>
              <w:top w:val="single" w:sz="4" w:space="0" w:color="auto"/>
              <w:left w:val="single" w:sz="8" w:space="0" w:color="auto"/>
              <w:bottom w:val="single" w:sz="8" w:space="0" w:color="auto"/>
              <w:right w:val="single" w:sz="4" w:space="0" w:color="auto"/>
            </w:tcBorders>
            <w:vAlign w:val="center"/>
          </w:tcPr>
          <w:p w14:paraId="369330D4"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1</w:t>
            </w:r>
          </w:p>
        </w:tc>
        <w:tc>
          <w:tcPr>
            <w:tcW w:w="1255" w:type="dxa"/>
            <w:tcBorders>
              <w:top w:val="single" w:sz="4" w:space="0" w:color="auto"/>
              <w:left w:val="single" w:sz="4" w:space="0" w:color="auto"/>
              <w:bottom w:val="single" w:sz="8" w:space="0" w:color="auto"/>
              <w:right w:val="single" w:sz="4" w:space="0" w:color="auto"/>
            </w:tcBorders>
            <w:vAlign w:val="center"/>
          </w:tcPr>
          <w:p w14:paraId="47C4FC92"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1</w:t>
            </w:r>
          </w:p>
        </w:tc>
        <w:tc>
          <w:tcPr>
            <w:tcW w:w="1256" w:type="dxa"/>
            <w:tcBorders>
              <w:top w:val="single" w:sz="4" w:space="0" w:color="auto"/>
              <w:left w:val="single" w:sz="4" w:space="0" w:color="auto"/>
              <w:bottom w:val="single" w:sz="8" w:space="0" w:color="auto"/>
              <w:right w:val="single" w:sz="8" w:space="0" w:color="auto"/>
            </w:tcBorders>
            <w:vAlign w:val="center"/>
          </w:tcPr>
          <w:p w14:paraId="6B1A58C9" w14:textId="77777777" w:rsidR="00EB5166" w:rsidRPr="00CB77C4" w:rsidRDefault="00EB5166" w:rsidP="00ED3D36">
            <w:pPr>
              <w:spacing w:line="300" w:lineRule="exact"/>
              <w:jc w:val="right"/>
              <w:rPr>
                <w:rFonts w:asciiTheme="majorEastAsia" w:eastAsiaTheme="majorEastAsia" w:hAnsiTheme="majorEastAsia"/>
                <w:sz w:val="20"/>
                <w:szCs w:val="20"/>
              </w:rPr>
            </w:pPr>
            <w:r w:rsidRPr="00CB77C4">
              <w:rPr>
                <w:rFonts w:asciiTheme="majorEastAsia" w:eastAsiaTheme="majorEastAsia" w:hAnsiTheme="majorEastAsia" w:hint="eastAsia"/>
                <w:sz w:val="20"/>
                <w:szCs w:val="20"/>
              </w:rPr>
              <w:t>1</w:t>
            </w:r>
          </w:p>
        </w:tc>
      </w:tr>
    </w:tbl>
    <w:p w14:paraId="1D5E2931" w14:textId="5C1B0ECD" w:rsidR="00CB77C4" w:rsidRPr="00A8362D" w:rsidRDefault="00D34B23" w:rsidP="00CB77C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CB77C4"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265F0E58" w14:textId="5EB502BE" w:rsidR="00EB5166" w:rsidRDefault="00D34B23" w:rsidP="00751C75">
      <w:pPr>
        <w:ind w:leftChars="350" w:left="794" w:firstLineChars="100" w:firstLine="227"/>
      </w:pPr>
      <w:r w:rsidRPr="00D34B23">
        <w:rPr>
          <w:rFonts w:ascii="HG丸ｺﾞｼｯｸM-PRO" w:eastAsia="HG丸ｺﾞｼｯｸM-PRO" w:hAnsi="HG丸ｺﾞｼｯｸM-PRO" w:hint="eastAsia"/>
        </w:rPr>
        <w:t>富山市聾唖福祉協会と連携</w:t>
      </w:r>
      <w:r>
        <w:rPr>
          <w:rFonts w:ascii="HG丸ｺﾞｼｯｸM-PRO" w:eastAsia="HG丸ｺﾞｼｯｸM-PRO" w:hAnsi="HG丸ｺﾞｼｯｸM-PRO" w:hint="eastAsia"/>
        </w:rPr>
        <w:t>し</w:t>
      </w:r>
      <w:r w:rsidRPr="00D34B23">
        <w:rPr>
          <w:rFonts w:ascii="HG丸ｺﾞｼｯｸM-PRO" w:eastAsia="HG丸ｺﾞｼｯｸM-PRO" w:hAnsi="HG丸ｺﾞｼｯｸM-PRO" w:hint="eastAsia"/>
        </w:rPr>
        <w:t>、</w:t>
      </w:r>
      <w:r>
        <w:rPr>
          <w:rFonts w:ascii="HG丸ｺﾞｼｯｸM-PRO" w:eastAsia="HG丸ｺﾞｼｯｸM-PRO" w:hAnsi="HG丸ｺﾞｼｯｸM-PRO" w:hint="eastAsia"/>
        </w:rPr>
        <w:t>派遣体制の整備を図ることにより、</w:t>
      </w:r>
      <w:r w:rsidRPr="00CB77C4">
        <w:rPr>
          <w:rFonts w:ascii="HG丸ｺﾞｼｯｸM-PRO" w:eastAsia="HG丸ｺﾞｼｯｸM-PRO" w:hAnsi="HG丸ｺﾞｼｯｸM-PRO" w:hint="eastAsia"/>
        </w:rPr>
        <w:t>見込量は確保できると考えます。</w:t>
      </w:r>
      <w:r>
        <w:rPr>
          <w:rFonts w:ascii="HG丸ｺﾞｼｯｸM-PRO" w:eastAsia="HG丸ｺﾞｼｯｸM-PRO" w:hAnsi="HG丸ｺﾞｼｯｸM-PRO" w:hint="eastAsia"/>
        </w:rPr>
        <w:t>なお、</w:t>
      </w:r>
      <w:r w:rsidR="00D348DA">
        <w:rPr>
          <w:rFonts w:ascii="HG丸ｺﾞｼｯｸM-PRO" w:eastAsia="HG丸ｺﾞｼｯｸM-PRO" w:hAnsi="HG丸ｺﾞｼｯｸM-PRO" w:hint="eastAsia"/>
        </w:rPr>
        <w:t>筆談</w:t>
      </w:r>
      <w:r>
        <w:rPr>
          <w:rFonts w:ascii="HG丸ｺﾞｼｯｸM-PRO" w:eastAsia="HG丸ｺﾞｼｯｸM-PRO" w:hAnsi="HG丸ｺﾞｼｯｸM-PRO" w:hint="eastAsia"/>
        </w:rPr>
        <w:t>など</w:t>
      </w:r>
      <w:r w:rsidRPr="00D34B23">
        <w:rPr>
          <w:rFonts w:ascii="HG丸ｺﾞｼｯｸM-PRO" w:eastAsia="HG丸ｺﾞｼｯｸM-PRO" w:hAnsi="HG丸ｺﾞｼｯｸM-PRO" w:hint="eastAsia"/>
        </w:rPr>
        <w:t>、障害特性に応じた意思疎通支援</w:t>
      </w:r>
      <w:r w:rsidR="00D348DA">
        <w:rPr>
          <w:rFonts w:ascii="HG丸ｺﾞｼｯｸM-PRO" w:eastAsia="HG丸ｺﾞｼｯｸM-PRO" w:hAnsi="HG丸ｺﾞｼｯｸM-PRO" w:hint="eastAsia"/>
        </w:rPr>
        <w:t>の普及</w:t>
      </w:r>
      <w:r w:rsidRPr="00D34B23">
        <w:rPr>
          <w:rFonts w:ascii="HG丸ｺﾞｼｯｸM-PRO" w:eastAsia="HG丸ｺﾞｼｯｸM-PRO" w:hAnsi="HG丸ｺﾞｼｯｸM-PRO" w:hint="eastAsia"/>
        </w:rPr>
        <w:t>に取り組みます。</w:t>
      </w:r>
    </w:p>
    <w:p w14:paraId="7A063AE2" w14:textId="2CFABD1D" w:rsidR="00EB5166" w:rsidRDefault="00C36344" w:rsidP="00C36344">
      <w:pPr>
        <w:spacing w:line="240" w:lineRule="exact"/>
      </w:pPr>
      <w:r>
        <w:br w:type="page"/>
      </w:r>
    </w:p>
    <w:p w14:paraId="5C0DF25D" w14:textId="7ADBAB8C" w:rsidR="00EB5166" w:rsidRPr="00315AFB" w:rsidRDefault="00CB77C4" w:rsidP="00751C75">
      <w:pPr>
        <w:pStyle w:val="32"/>
        <w:numPr>
          <w:ilvl w:val="0"/>
          <w:numId w:val="24"/>
        </w:numPr>
        <w:spacing w:afterLines="50" w:after="210"/>
        <w:ind w:leftChars="150" w:left="682" w:hangingChars="150" w:hanging="342"/>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315AFB">
        <w:rPr>
          <w:rFonts w:ascii="HG丸ｺﾞｼｯｸM-PRO" w:eastAsia="HG丸ｺﾞｼｯｸM-PRO" w:hAnsi="HG丸ｺﾞｼｯｸM-PRO" w:hint="eastAsia"/>
          <w:b/>
          <w:bCs/>
        </w:rPr>
        <w:t>手話奉仕員養成研修事業・専門性の高い意思疎通支援を行う者の養成研修事業</w:t>
      </w:r>
    </w:p>
    <w:p w14:paraId="1E17BE91" w14:textId="0190EE54" w:rsidR="00EB5166" w:rsidRPr="00D34B23" w:rsidRDefault="00EB5166" w:rsidP="00EB5166">
      <w:pPr>
        <w:ind w:leftChars="250" w:left="567" w:firstLineChars="100" w:firstLine="227"/>
        <w:rPr>
          <w:rFonts w:ascii="HG丸ｺﾞｼｯｸM-PRO" w:eastAsia="HG丸ｺﾞｼｯｸM-PRO" w:hAnsi="HG丸ｺﾞｼｯｸM-PRO"/>
        </w:rPr>
      </w:pPr>
      <w:r w:rsidRPr="00D34B23">
        <w:rPr>
          <w:rFonts w:ascii="HG丸ｺﾞｼｯｸM-PRO" w:eastAsia="HG丸ｺﾞｼｯｸM-PRO" w:hAnsi="HG丸ｺﾞｼｯｸM-PRO" w:hint="eastAsia"/>
        </w:rPr>
        <w:t>手話奉仕員養成研修事業は、日常会話程度の手話表現技術を習得する手話奉仕員の養成研修を実施する事業です。専門性の高い意思疎通支援を行う者の養成研修事業は、手話通訳に必要な手話語彙、手話表現技術、基本技術を習得する手話通訳者や要約筆記に必要な要約技術、基本技術を習得する要約筆記者の養成研修を行う事業で、失語症者向け意思疎通支援者養成研修事業</w:t>
      </w:r>
      <w:r w:rsidR="00D34B23">
        <w:rPr>
          <w:rFonts w:ascii="HG丸ｺﾞｼｯｸM-PRO" w:eastAsia="HG丸ｺﾞｼｯｸM-PRO" w:hAnsi="HG丸ｺﾞｼｯｸM-PRO" w:hint="eastAsia"/>
        </w:rPr>
        <w:t>等も含め</w:t>
      </w:r>
      <w:r w:rsidR="00D34B23" w:rsidRPr="00D34B23">
        <w:rPr>
          <w:rFonts w:ascii="HG丸ｺﾞｼｯｸM-PRO" w:eastAsia="HG丸ｺﾞｼｯｸM-PRO" w:hAnsi="HG丸ｺﾞｼｯｸM-PRO" w:hint="eastAsia"/>
        </w:rPr>
        <w:t>、富山県の事業の実施状況を踏まえつつ、</w:t>
      </w:r>
      <w:r w:rsidR="00D34B23">
        <w:rPr>
          <w:rFonts w:ascii="HG丸ｺﾞｼｯｸM-PRO" w:eastAsia="HG丸ｺﾞｼｯｸM-PRO" w:hAnsi="HG丸ｺﾞｼｯｸM-PRO" w:hint="eastAsia"/>
        </w:rPr>
        <w:t>今後、</w:t>
      </w:r>
      <w:r w:rsidR="00D34B23" w:rsidRPr="00D34B23">
        <w:rPr>
          <w:rFonts w:ascii="HG丸ｺﾞｼｯｸM-PRO" w:eastAsia="HG丸ｺﾞｼｯｸM-PRO" w:hAnsi="HG丸ｺﾞｼｯｸM-PRO" w:hint="eastAsia"/>
        </w:rPr>
        <w:t>必要に応じて、事業の実施を検討します</w:t>
      </w:r>
      <w:r w:rsidRPr="00D34B23">
        <w:rPr>
          <w:rFonts w:ascii="HG丸ｺﾞｼｯｸM-PRO" w:eastAsia="HG丸ｺﾞｼｯｸM-PRO" w:hAnsi="HG丸ｺﾞｼｯｸM-PRO" w:hint="eastAsia"/>
        </w:rPr>
        <w:t>。</w:t>
      </w:r>
    </w:p>
    <w:p w14:paraId="608A3528" w14:textId="5DF388B2" w:rsidR="00CB77C4" w:rsidRPr="00F60029" w:rsidRDefault="006F662B" w:rsidP="00CB77C4">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CB77C4"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CB77C4">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6BF335E5" w14:textId="3D3687E9" w:rsidR="006F662B" w:rsidRPr="00CB77C4" w:rsidRDefault="00D348DA" w:rsidP="00AF3BE3">
      <w:pPr>
        <w:ind w:leftChars="350" w:left="794" w:firstLineChars="100" w:firstLine="227"/>
        <w:rPr>
          <w:rFonts w:ascii="HG丸ｺﾞｼｯｸM-PRO" w:eastAsia="HG丸ｺﾞｼｯｸM-PRO" w:hAnsi="HG丸ｺﾞｼｯｸM-PRO"/>
        </w:rPr>
      </w:pPr>
      <w:r w:rsidRPr="00D348DA">
        <w:rPr>
          <w:rFonts w:ascii="HG丸ｺﾞｼｯｸM-PRO" w:eastAsia="HG丸ｺﾞｼｯｸM-PRO" w:hAnsi="HG丸ｺﾞｼｯｸM-PRO" w:hint="eastAsia"/>
        </w:rPr>
        <w:t>手話奉仕員養成研修</w:t>
      </w:r>
      <w:r>
        <w:rPr>
          <w:rFonts w:ascii="HG丸ｺﾞｼｯｸM-PRO" w:eastAsia="HG丸ｺﾞｼｯｸM-PRO" w:hAnsi="HG丸ｺﾞｼｯｸM-PRO" w:hint="eastAsia"/>
        </w:rPr>
        <w:t>の</w:t>
      </w:r>
      <w:r w:rsidR="006F662B" w:rsidRPr="006F662B">
        <w:rPr>
          <w:rFonts w:ascii="HG丸ｺﾞｼｯｸM-PRO" w:eastAsia="HG丸ｺﾞｼｯｸM-PRO" w:hAnsi="HG丸ｺﾞｼｯｸM-PRO" w:hint="eastAsia"/>
        </w:rPr>
        <w:t>入門講座修了者数</w:t>
      </w:r>
      <w:r w:rsidR="00AF3BE3">
        <w:rPr>
          <w:rFonts w:ascii="HG丸ｺﾞｼｯｸM-PRO" w:eastAsia="HG丸ｺﾞｼｯｸM-PRO" w:hAnsi="HG丸ｺﾞｼｯｸM-PRO" w:hint="eastAsia"/>
        </w:rPr>
        <w:t>は概ね計画を下回り</w:t>
      </w:r>
      <w:r w:rsidR="006F662B" w:rsidRPr="00CB77C4">
        <w:rPr>
          <w:rFonts w:ascii="HG丸ｺﾞｼｯｸM-PRO" w:eastAsia="HG丸ｺﾞｼｯｸM-PRO" w:hAnsi="HG丸ｺﾞｼｯｸM-PRO" w:hint="eastAsia"/>
        </w:rPr>
        <w:t>、</w:t>
      </w:r>
      <w:r w:rsidR="006F662B" w:rsidRPr="006F662B">
        <w:rPr>
          <w:rFonts w:ascii="HG丸ｺﾞｼｯｸM-PRO" w:eastAsia="HG丸ｺﾞｼｯｸM-PRO" w:hAnsi="HG丸ｺﾞｼｯｸM-PRO" w:hint="eastAsia"/>
        </w:rPr>
        <w:t>基礎講座修了者数</w:t>
      </w:r>
      <w:r w:rsidR="00AF3BE3">
        <w:rPr>
          <w:rFonts w:ascii="HG丸ｺﾞｼｯｸM-PRO" w:eastAsia="HG丸ｺﾞｼｯｸM-PRO" w:hAnsi="HG丸ｺﾞｼｯｸM-PRO" w:hint="eastAsia"/>
        </w:rPr>
        <w:t>は</w:t>
      </w:r>
      <w:r w:rsidR="006F662B">
        <w:rPr>
          <w:rFonts w:ascii="HG丸ｺﾞｼｯｸM-PRO" w:eastAsia="HG丸ｺﾞｼｯｸM-PRO" w:hAnsi="HG丸ｺﾞｼｯｸM-PRO" w:hint="eastAsia"/>
        </w:rPr>
        <w:t>概ね</w:t>
      </w:r>
      <w:r w:rsidR="006F662B" w:rsidRPr="00CB77C4">
        <w:rPr>
          <w:rFonts w:ascii="HG丸ｺﾞｼｯｸM-PRO" w:eastAsia="HG丸ｺﾞｼｯｸM-PRO" w:hAnsi="HG丸ｺﾞｼｯｸM-PRO" w:hint="eastAsia"/>
        </w:rPr>
        <w:t>計画</w:t>
      </w:r>
      <w:r w:rsidR="006F662B">
        <w:rPr>
          <w:rFonts w:ascii="HG丸ｺﾞｼｯｸM-PRO" w:eastAsia="HG丸ｺﾞｼｯｸM-PRO" w:hAnsi="HG丸ｺﾞｼｯｸM-PRO" w:hint="eastAsia"/>
        </w:rPr>
        <w:t>どおり</w:t>
      </w:r>
      <w:r w:rsidR="006F662B" w:rsidRPr="00CB77C4">
        <w:rPr>
          <w:rFonts w:ascii="HG丸ｺﾞｼｯｸM-PRO" w:eastAsia="HG丸ｺﾞｼｯｸM-PRO" w:hAnsi="HG丸ｺﾞｼｯｸM-PRO" w:hint="eastAsia"/>
        </w:rPr>
        <w:t>推移しています。</w:t>
      </w:r>
    </w:p>
    <w:p w14:paraId="5F5E7B54" w14:textId="4FD8BDD2" w:rsidR="00EB5166" w:rsidRPr="00CB77C4" w:rsidRDefault="00EB5166" w:rsidP="00CB77C4">
      <w:pPr>
        <w:pStyle w:val="60"/>
        <w:ind w:leftChars="350" w:left="1234"/>
        <w:rPr>
          <w:sz w:val="20"/>
          <w:szCs w:val="20"/>
        </w:rPr>
      </w:pPr>
      <w:r w:rsidRPr="00CB77C4">
        <w:rPr>
          <w:rFonts w:hint="eastAsia"/>
          <w:sz w:val="20"/>
          <w:szCs w:val="20"/>
        </w:rPr>
        <w:t xml:space="preserve">　手話奉仕員養成研修事業の第６期計画と実績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665"/>
        <w:gridCol w:w="936"/>
        <w:gridCol w:w="936"/>
        <w:gridCol w:w="936"/>
        <w:gridCol w:w="936"/>
        <w:gridCol w:w="936"/>
        <w:gridCol w:w="936"/>
      </w:tblGrid>
      <w:tr w:rsidR="00EB5166" w:rsidRPr="006F662B" w14:paraId="1F5E7946" w14:textId="77777777" w:rsidTr="00ED3D36">
        <w:trPr>
          <w:trHeight w:val="397"/>
        </w:trPr>
        <w:tc>
          <w:tcPr>
            <w:tcW w:w="2665" w:type="dxa"/>
            <w:vMerge w:val="restart"/>
            <w:tcBorders>
              <w:top w:val="single" w:sz="8" w:space="0" w:color="auto"/>
              <w:left w:val="single" w:sz="8" w:space="0" w:color="auto"/>
              <w:bottom w:val="single" w:sz="6" w:space="0" w:color="auto"/>
              <w:right w:val="single" w:sz="8" w:space="0" w:color="auto"/>
            </w:tcBorders>
            <w:tcMar>
              <w:left w:w="108" w:type="dxa"/>
              <w:right w:w="108" w:type="dxa"/>
            </w:tcMar>
            <w:vAlign w:val="center"/>
          </w:tcPr>
          <w:p w14:paraId="46AE2859"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区　　分</w:t>
            </w:r>
          </w:p>
        </w:tc>
        <w:tc>
          <w:tcPr>
            <w:tcW w:w="1872" w:type="dxa"/>
            <w:gridSpan w:val="2"/>
            <w:tcBorders>
              <w:top w:val="single" w:sz="8" w:space="0" w:color="auto"/>
              <w:left w:val="single" w:sz="8" w:space="0" w:color="auto"/>
              <w:bottom w:val="single" w:sz="4" w:space="0" w:color="auto"/>
              <w:right w:val="single" w:sz="4" w:space="0" w:color="auto"/>
            </w:tcBorders>
            <w:tcMar>
              <w:left w:w="108" w:type="dxa"/>
              <w:right w:w="108" w:type="dxa"/>
            </w:tcMar>
            <w:vAlign w:val="center"/>
          </w:tcPr>
          <w:p w14:paraId="224EA837"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令和３年度</w:t>
            </w:r>
          </w:p>
        </w:tc>
        <w:tc>
          <w:tcPr>
            <w:tcW w:w="1872" w:type="dxa"/>
            <w:gridSpan w:val="2"/>
            <w:tcBorders>
              <w:top w:val="single" w:sz="8" w:space="0" w:color="auto"/>
              <w:left w:val="single" w:sz="4" w:space="0" w:color="auto"/>
              <w:bottom w:val="single" w:sz="4" w:space="0" w:color="auto"/>
              <w:right w:val="single" w:sz="4" w:space="0" w:color="auto"/>
            </w:tcBorders>
            <w:tcMar>
              <w:left w:w="108" w:type="dxa"/>
              <w:right w:w="108" w:type="dxa"/>
            </w:tcMar>
            <w:vAlign w:val="center"/>
          </w:tcPr>
          <w:p w14:paraId="3E97FD34"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令和４年度</w:t>
            </w:r>
          </w:p>
        </w:tc>
        <w:tc>
          <w:tcPr>
            <w:tcW w:w="1872" w:type="dxa"/>
            <w:gridSpan w:val="2"/>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67D988B5"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令和５年度</w:t>
            </w:r>
          </w:p>
        </w:tc>
      </w:tr>
      <w:tr w:rsidR="00EB5166" w:rsidRPr="006F662B" w14:paraId="33422423" w14:textId="77777777" w:rsidTr="00ED3D36">
        <w:trPr>
          <w:trHeight w:val="397"/>
        </w:trPr>
        <w:tc>
          <w:tcPr>
            <w:tcW w:w="2665" w:type="dxa"/>
            <w:vMerge/>
            <w:tcBorders>
              <w:top w:val="single" w:sz="6" w:space="0" w:color="auto"/>
              <w:left w:val="single" w:sz="8" w:space="0" w:color="auto"/>
              <w:bottom w:val="single" w:sz="4" w:space="0" w:color="auto"/>
              <w:right w:val="single" w:sz="8" w:space="0" w:color="auto"/>
            </w:tcBorders>
            <w:tcMar>
              <w:left w:w="108" w:type="dxa"/>
              <w:right w:w="108" w:type="dxa"/>
            </w:tcMar>
            <w:vAlign w:val="center"/>
          </w:tcPr>
          <w:p w14:paraId="065F2D07" w14:textId="77777777" w:rsidR="00EB5166" w:rsidRPr="006F662B" w:rsidRDefault="00EB5166" w:rsidP="00ED3D36">
            <w:pPr>
              <w:spacing w:line="300" w:lineRule="exact"/>
              <w:jc w:val="center"/>
              <w:rPr>
                <w:rFonts w:ascii="ＭＳ ゴシック" w:eastAsia="ＭＳ ゴシック" w:hAnsi="ＭＳ ゴシック"/>
                <w:sz w:val="20"/>
                <w:szCs w:val="20"/>
              </w:rPr>
            </w:pPr>
          </w:p>
        </w:tc>
        <w:tc>
          <w:tcPr>
            <w:tcW w:w="936"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14:paraId="0C4F1AAC"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計画</w:t>
            </w:r>
          </w:p>
        </w:tc>
        <w:tc>
          <w:tcPr>
            <w:tcW w:w="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BEE3A4"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実績</w:t>
            </w:r>
          </w:p>
        </w:tc>
        <w:tc>
          <w:tcPr>
            <w:tcW w:w="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2FFC65"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計画</w:t>
            </w:r>
          </w:p>
        </w:tc>
        <w:tc>
          <w:tcPr>
            <w:tcW w:w="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F2852A"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実績</w:t>
            </w:r>
          </w:p>
        </w:tc>
        <w:tc>
          <w:tcPr>
            <w:tcW w:w="9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EB40E6"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計画</w:t>
            </w:r>
          </w:p>
        </w:tc>
        <w:tc>
          <w:tcPr>
            <w:tcW w:w="936"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58258A94" w14:textId="77777777" w:rsidR="00EB5166" w:rsidRPr="006F662B" w:rsidRDefault="00EB5166" w:rsidP="00ED3D36">
            <w:pPr>
              <w:spacing w:line="300" w:lineRule="exact"/>
              <w:jc w:val="center"/>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見込み</w:t>
            </w:r>
          </w:p>
        </w:tc>
      </w:tr>
      <w:tr w:rsidR="00AF3BE3" w:rsidRPr="006F662B" w14:paraId="47272FBD" w14:textId="77777777" w:rsidTr="00AF3BE3">
        <w:trPr>
          <w:trHeight w:val="397"/>
        </w:trPr>
        <w:tc>
          <w:tcPr>
            <w:tcW w:w="2665" w:type="dxa"/>
            <w:tcBorders>
              <w:top w:val="single" w:sz="4" w:space="0" w:color="auto"/>
              <w:left w:val="single" w:sz="8" w:space="0" w:color="auto"/>
              <w:bottom w:val="nil"/>
              <w:right w:val="single" w:sz="8" w:space="0" w:color="auto"/>
            </w:tcBorders>
            <w:tcMar>
              <w:left w:w="108" w:type="dxa"/>
              <w:right w:w="108" w:type="dxa"/>
            </w:tcMar>
            <w:vAlign w:val="center"/>
          </w:tcPr>
          <w:p w14:paraId="0B711A6D" w14:textId="1CE7F470" w:rsidR="00AF3BE3" w:rsidRPr="006F662B" w:rsidRDefault="00AF3BE3" w:rsidP="00AF3BE3">
            <w:pPr>
              <w:spacing w:line="300" w:lineRule="exact"/>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入門講座修了者数（人／年）</w:t>
            </w:r>
          </w:p>
        </w:tc>
        <w:tc>
          <w:tcPr>
            <w:tcW w:w="936" w:type="dxa"/>
            <w:tcBorders>
              <w:top w:val="single" w:sz="4" w:space="0" w:color="auto"/>
              <w:left w:val="single" w:sz="8" w:space="0" w:color="auto"/>
              <w:bottom w:val="nil"/>
              <w:right w:val="single" w:sz="4" w:space="0" w:color="auto"/>
            </w:tcBorders>
            <w:tcMar>
              <w:left w:w="108" w:type="dxa"/>
              <w:right w:w="108" w:type="dxa"/>
            </w:tcMar>
            <w:vAlign w:val="center"/>
          </w:tcPr>
          <w:p w14:paraId="0D0F748F" w14:textId="24527F0F" w:rsidR="00AF3BE3" w:rsidRPr="006F662B" w:rsidRDefault="00AF3BE3" w:rsidP="00AF3BE3">
            <w:pPr>
              <w:spacing w:line="300" w:lineRule="exact"/>
              <w:jc w:val="right"/>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3</w:t>
            </w:r>
            <w:r w:rsidRPr="006F662B">
              <w:rPr>
                <w:rFonts w:ascii="ＭＳ ゴシック" w:eastAsia="ＭＳ ゴシック" w:hAnsi="ＭＳ ゴシック"/>
                <w:sz w:val="20"/>
                <w:szCs w:val="20"/>
              </w:rPr>
              <w:t>9</w:t>
            </w:r>
          </w:p>
        </w:tc>
        <w:tc>
          <w:tcPr>
            <w:tcW w:w="936" w:type="dxa"/>
            <w:tcBorders>
              <w:top w:val="single" w:sz="4" w:space="0" w:color="auto"/>
              <w:left w:val="single" w:sz="4" w:space="0" w:color="auto"/>
              <w:bottom w:val="nil"/>
              <w:right w:val="single" w:sz="4" w:space="0" w:color="auto"/>
            </w:tcBorders>
            <w:shd w:val="clear" w:color="auto" w:fill="auto"/>
            <w:tcMar>
              <w:left w:w="108" w:type="dxa"/>
              <w:right w:w="108" w:type="dxa"/>
            </w:tcMar>
            <w:vAlign w:val="center"/>
          </w:tcPr>
          <w:p w14:paraId="24F744D4" w14:textId="1746E349" w:rsidR="00AF3BE3" w:rsidRPr="006F662B" w:rsidRDefault="00AF3BE3" w:rsidP="00AF3BE3">
            <w:pPr>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30</w:t>
            </w:r>
          </w:p>
        </w:tc>
        <w:tc>
          <w:tcPr>
            <w:tcW w:w="936" w:type="dxa"/>
            <w:tcBorders>
              <w:top w:val="single" w:sz="4" w:space="0" w:color="auto"/>
              <w:left w:val="single" w:sz="4" w:space="0" w:color="auto"/>
              <w:bottom w:val="nil"/>
              <w:right w:val="single" w:sz="4" w:space="0" w:color="auto"/>
            </w:tcBorders>
            <w:shd w:val="clear" w:color="auto" w:fill="auto"/>
            <w:tcMar>
              <w:left w:w="108" w:type="dxa"/>
              <w:right w:w="108" w:type="dxa"/>
            </w:tcMar>
            <w:vAlign w:val="center"/>
          </w:tcPr>
          <w:p w14:paraId="3D18394E" w14:textId="58B36CFF" w:rsidR="00AF3BE3" w:rsidRPr="006F662B" w:rsidRDefault="00AF3BE3" w:rsidP="00AF3BE3">
            <w:pPr>
              <w:spacing w:line="300" w:lineRule="exact"/>
              <w:jc w:val="right"/>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3</w:t>
            </w:r>
            <w:r w:rsidRPr="006F662B">
              <w:rPr>
                <w:rFonts w:ascii="ＭＳ ゴシック" w:eastAsia="ＭＳ ゴシック" w:hAnsi="ＭＳ ゴシック"/>
                <w:sz w:val="20"/>
                <w:szCs w:val="20"/>
              </w:rPr>
              <w:t>8</w:t>
            </w:r>
          </w:p>
        </w:tc>
        <w:tc>
          <w:tcPr>
            <w:tcW w:w="936" w:type="dxa"/>
            <w:tcBorders>
              <w:top w:val="single" w:sz="4" w:space="0" w:color="auto"/>
              <w:left w:val="single" w:sz="4" w:space="0" w:color="auto"/>
              <w:bottom w:val="nil"/>
              <w:right w:val="single" w:sz="4" w:space="0" w:color="auto"/>
            </w:tcBorders>
            <w:shd w:val="clear" w:color="auto" w:fill="auto"/>
            <w:tcMar>
              <w:left w:w="108" w:type="dxa"/>
              <w:right w:w="108" w:type="dxa"/>
            </w:tcMar>
            <w:vAlign w:val="center"/>
          </w:tcPr>
          <w:p w14:paraId="655B3954" w14:textId="43E0DAC2" w:rsidR="00AF3BE3" w:rsidRPr="006F662B" w:rsidRDefault="00AF3BE3" w:rsidP="00AF3BE3">
            <w:pPr>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23</w:t>
            </w:r>
          </w:p>
        </w:tc>
        <w:tc>
          <w:tcPr>
            <w:tcW w:w="936" w:type="dxa"/>
            <w:tcBorders>
              <w:top w:val="single" w:sz="4" w:space="0" w:color="auto"/>
              <w:left w:val="single" w:sz="4" w:space="0" w:color="auto"/>
              <w:bottom w:val="nil"/>
              <w:right w:val="single" w:sz="4" w:space="0" w:color="auto"/>
            </w:tcBorders>
            <w:shd w:val="clear" w:color="auto" w:fill="auto"/>
            <w:tcMar>
              <w:left w:w="108" w:type="dxa"/>
              <w:right w:w="108" w:type="dxa"/>
            </w:tcMar>
            <w:vAlign w:val="center"/>
          </w:tcPr>
          <w:p w14:paraId="77B33D1B" w14:textId="425402B9" w:rsidR="00AF3BE3" w:rsidRPr="006F662B" w:rsidRDefault="00AF3BE3" w:rsidP="00AF3BE3">
            <w:pPr>
              <w:spacing w:line="300" w:lineRule="exact"/>
              <w:jc w:val="right"/>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3</w:t>
            </w:r>
            <w:r w:rsidRPr="006F662B">
              <w:rPr>
                <w:rFonts w:ascii="ＭＳ ゴシック" w:eastAsia="ＭＳ ゴシック" w:hAnsi="ＭＳ ゴシック"/>
                <w:sz w:val="20"/>
                <w:szCs w:val="20"/>
              </w:rPr>
              <w:t>7</w:t>
            </w:r>
          </w:p>
        </w:tc>
        <w:tc>
          <w:tcPr>
            <w:tcW w:w="936" w:type="dxa"/>
            <w:tcBorders>
              <w:top w:val="single" w:sz="4" w:space="0" w:color="auto"/>
              <w:left w:val="single" w:sz="4" w:space="0" w:color="auto"/>
              <w:bottom w:val="nil"/>
              <w:right w:val="single" w:sz="8" w:space="0" w:color="auto"/>
            </w:tcBorders>
            <w:shd w:val="clear" w:color="auto" w:fill="auto"/>
            <w:tcMar>
              <w:left w:w="108" w:type="dxa"/>
              <w:right w:w="108" w:type="dxa"/>
            </w:tcMar>
            <w:vAlign w:val="center"/>
          </w:tcPr>
          <w:p w14:paraId="323C1CBC" w14:textId="47DA9B40" w:rsidR="00AF3BE3" w:rsidRPr="006F662B" w:rsidRDefault="00AF3BE3" w:rsidP="00AF3BE3">
            <w:pPr>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37</w:t>
            </w:r>
          </w:p>
        </w:tc>
      </w:tr>
      <w:tr w:rsidR="00AF3BE3" w:rsidRPr="006F662B" w14:paraId="5F8FFAC6" w14:textId="77777777" w:rsidTr="00AF3BE3">
        <w:trPr>
          <w:trHeight w:val="397"/>
        </w:trPr>
        <w:tc>
          <w:tcPr>
            <w:tcW w:w="2665" w:type="dxa"/>
            <w:tcBorders>
              <w:top w:val="nil"/>
              <w:left w:val="single" w:sz="8" w:space="0" w:color="auto"/>
              <w:bottom w:val="single" w:sz="8" w:space="0" w:color="auto"/>
              <w:right w:val="single" w:sz="8" w:space="0" w:color="auto"/>
            </w:tcBorders>
            <w:tcMar>
              <w:left w:w="108" w:type="dxa"/>
              <w:right w:w="108" w:type="dxa"/>
            </w:tcMar>
            <w:vAlign w:val="center"/>
          </w:tcPr>
          <w:p w14:paraId="455F3E86" w14:textId="361E9F79" w:rsidR="00AF3BE3" w:rsidRPr="006F662B" w:rsidRDefault="00AF3BE3" w:rsidP="00AF3BE3">
            <w:pPr>
              <w:spacing w:line="300" w:lineRule="exact"/>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基礎講座修了者数（人／年）</w:t>
            </w:r>
          </w:p>
        </w:tc>
        <w:tc>
          <w:tcPr>
            <w:tcW w:w="936" w:type="dxa"/>
            <w:tcBorders>
              <w:top w:val="nil"/>
              <w:left w:val="single" w:sz="8" w:space="0" w:color="auto"/>
              <w:bottom w:val="single" w:sz="8" w:space="0" w:color="auto"/>
              <w:right w:val="single" w:sz="4" w:space="0" w:color="auto"/>
            </w:tcBorders>
            <w:tcMar>
              <w:left w:w="108" w:type="dxa"/>
              <w:right w:w="108" w:type="dxa"/>
            </w:tcMar>
            <w:vAlign w:val="center"/>
          </w:tcPr>
          <w:p w14:paraId="71EE84DA" w14:textId="15F69812" w:rsidR="00AF3BE3" w:rsidRPr="006F662B" w:rsidRDefault="00AF3BE3" w:rsidP="00AF3BE3">
            <w:pPr>
              <w:spacing w:line="300" w:lineRule="exact"/>
              <w:jc w:val="right"/>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1</w:t>
            </w:r>
            <w:r w:rsidRPr="006F662B">
              <w:rPr>
                <w:rFonts w:ascii="ＭＳ ゴシック" w:eastAsia="ＭＳ ゴシック" w:hAnsi="ＭＳ ゴシック"/>
                <w:sz w:val="20"/>
                <w:szCs w:val="20"/>
              </w:rPr>
              <w:t>8</w:t>
            </w:r>
          </w:p>
        </w:tc>
        <w:tc>
          <w:tcPr>
            <w:tcW w:w="936"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666B87CB" w14:textId="158A2676" w:rsidR="00AF3BE3" w:rsidRPr="006F662B" w:rsidRDefault="00AF3BE3" w:rsidP="00AF3BE3">
            <w:pPr>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p>
        </w:tc>
        <w:tc>
          <w:tcPr>
            <w:tcW w:w="936"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46456677" w14:textId="6CBE9B36" w:rsidR="00AF3BE3" w:rsidRPr="006F662B" w:rsidRDefault="00AF3BE3" w:rsidP="00AF3BE3">
            <w:pPr>
              <w:spacing w:line="300" w:lineRule="exact"/>
              <w:jc w:val="right"/>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1</w:t>
            </w:r>
            <w:r w:rsidRPr="006F662B">
              <w:rPr>
                <w:rFonts w:ascii="ＭＳ ゴシック" w:eastAsia="ＭＳ ゴシック" w:hAnsi="ＭＳ ゴシック"/>
                <w:sz w:val="20"/>
                <w:szCs w:val="20"/>
              </w:rPr>
              <w:t>6</w:t>
            </w:r>
          </w:p>
        </w:tc>
        <w:tc>
          <w:tcPr>
            <w:tcW w:w="936"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6F78B666" w14:textId="24352AD5" w:rsidR="00AF3BE3" w:rsidRPr="006F662B" w:rsidRDefault="00AF3BE3" w:rsidP="00AF3BE3">
            <w:pPr>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17</w:t>
            </w:r>
          </w:p>
        </w:tc>
        <w:tc>
          <w:tcPr>
            <w:tcW w:w="936"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04FA58BA" w14:textId="4EB301F0" w:rsidR="00AF3BE3" w:rsidRPr="006F662B" w:rsidRDefault="00AF3BE3" w:rsidP="00AF3BE3">
            <w:pPr>
              <w:spacing w:line="300" w:lineRule="exact"/>
              <w:jc w:val="right"/>
              <w:rPr>
                <w:rFonts w:ascii="ＭＳ ゴシック" w:eastAsia="ＭＳ ゴシック" w:hAnsi="ＭＳ ゴシック"/>
                <w:sz w:val="20"/>
                <w:szCs w:val="20"/>
              </w:rPr>
            </w:pPr>
            <w:r w:rsidRPr="006F662B">
              <w:rPr>
                <w:rFonts w:ascii="ＭＳ ゴシック" w:eastAsia="ＭＳ ゴシック" w:hAnsi="ＭＳ ゴシック" w:hint="eastAsia"/>
                <w:sz w:val="20"/>
                <w:szCs w:val="20"/>
              </w:rPr>
              <w:t>1</w:t>
            </w:r>
            <w:r w:rsidRPr="006F662B">
              <w:rPr>
                <w:rFonts w:ascii="ＭＳ ゴシック" w:eastAsia="ＭＳ ゴシック" w:hAnsi="ＭＳ ゴシック"/>
                <w:sz w:val="20"/>
                <w:szCs w:val="20"/>
              </w:rPr>
              <w:t>4</w:t>
            </w:r>
          </w:p>
        </w:tc>
        <w:tc>
          <w:tcPr>
            <w:tcW w:w="936"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14:paraId="132A79D1" w14:textId="2882CDA7" w:rsidR="00AF3BE3" w:rsidRPr="006F662B" w:rsidRDefault="00AF3BE3" w:rsidP="00AF3BE3">
            <w:pPr>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14</w:t>
            </w:r>
          </w:p>
        </w:tc>
      </w:tr>
    </w:tbl>
    <w:p w14:paraId="5E9CB094" w14:textId="62D0056E" w:rsidR="00CB77C4" w:rsidRPr="00F60029" w:rsidRDefault="006F662B" w:rsidP="00CB77C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CB77C4"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4B89811D" w14:textId="7C2C35E3" w:rsidR="00EB5166" w:rsidRPr="00CB77C4" w:rsidRDefault="00D348DA" w:rsidP="00EB5166">
      <w:pPr>
        <w:ind w:leftChars="350" w:left="794" w:firstLineChars="100" w:firstLine="227"/>
        <w:rPr>
          <w:rFonts w:ascii="HG丸ｺﾞｼｯｸM-PRO" w:eastAsia="HG丸ｺﾞｼｯｸM-PRO" w:hAnsi="HG丸ｺﾞｼｯｸM-PRO"/>
        </w:rPr>
      </w:pPr>
      <w:r w:rsidRPr="00D348DA">
        <w:rPr>
          <w:rFonts w:ascii="HG丸ｺﾞｼｯｸM-PRO" w:eastAsia="HG丸ｺﾞｼｯｸM-PRO" w:hAnsi="HG丸ｺﾞｼｯｸM-PRO" w:hint="eastAsia"/>
        </w:rPr>
        <w:t>手話奉仕員養成研修</w:t>
      </w:r>
      <w:r w:rsidR="00DF5D93">
        <w:rPr>
          <w:rFonts w:ascii="HG丸ｺﾞｼｯｸM-PRO" w:eastAsia="HG丸ｺﾞｼｯｸM-PRO" w:hAnsi="HG丸ｺﾞｼｯｸM-PRO" w:hint="eastAsia"/>
        </w:rPr>
        <w:t>事業は</w:t>
      </w:r>
      <w:r>
        <w:rPr>
          <w:rFonts w:ascii="HG丸ｺﾞｼｯｸM-PRO" w:eastAsia="HG丸ｺﾞｼｯｸM-PRO" w:hAnsi="HG丸ｺﾞｼｯｸM-PRO" w:hint="eastAsia"/>
        </w:rPr>
        <w:t>、</w:t>
      </w:r>
      <w:r w:rsidR="00EB5166" w:rsidRPr="00CB77C4">
        <w:rPr>
          <w:rFonts w:ascii="HG丸ｺﾞｼｯｸM-PRO" w:eastAsia="HG丸ｺﾞｼｯｸM-PRO" w:hAnsi="HG丸ｺﾞｼｯｸM-PRO" w:hint="eastAsia"/>
        </w:rPr>
        <w:t>令和３年度から令和５年度までの実績等を踏まえつつ、</w:t>
      </w:r>
      <w:r w:rsidR="006F662B" w:rsidRPr="006F662B">
        <w:rPr>
          <w:rFonts w:ascii="HG丸ｺﾞｼｯｸM-PRO" w:eastAsia="HG丸ｺﾞｼｯｸM-PRO" w:hAnsi="HG丸ｺﾞｼｯｸM-PRO" w:hint="eastAsia"/>
        </w:rPr>
        <w:t>令和４年に制定された「障害者による情報の取得及び利用並びに意思疎通に係る施策の推進に関する法律」（障害者情報アクセシビリティ・コミュニケーション施策推進法）の普及を勘案し、次のとおり見込みます</w:t>
      </w:r>
      <w:r w:rsidR="00EB5166" w:rsidRPr="00CB77C4">
        <w:rPr>
          <w:rFonts w:ascii="HG丸ｺﾞｼｯｸM-PRO" w:eastAsia="HG丸ｺﾞｼｯｸM-PRO" w:hAnsi="HG丸ｺﾞｼｯｸM-PRO" w:hint="eastAsia"/>
        </w:rPr>
        <w:t>。</w:t>
      </w:r>
    </w:p>
    <w:p w14:paraId="752B0FD2" w14:textId="48F70B76" w:rsidR="00EB5166" w:rsidRPr="00CB77C4" w:rsidRDefault="00EB5166" w:rsidP="00CB77C4">
      <w:pPr>
        <w:pStyle w:val="60"/>
        <w:ind w:leftChars="350" w:left="1234"/>
        <w:rPr>
          <w:sz w:val="20"/>
          <w:szCs w:val="20"/>
        </w:rPr>
      </w:pPr>
      <w:r w:rsidRPr="00CB77C4">
        <w:rPr>
          <w:rFonts w:hint="eastAsia"/>
          <w:sz w:val="20"/>
          <w:szCs w:val="20"/>
        </w:rPr>
        <w:t xml:space="preserve">　手話奉仕員養成研修事業の見込量</w:t>
      </w:r>
    </w:p>
    <w:tbl>
      <w:tblPr>
        <w:tblW w:w="6431"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55"/>
        <w:gridCol w:w="1255"/>
        <w:gridCol w:w="1256"/>
      </w:tblGrid>
      <w:tr w:rsidR="00EB5166" w:rsidRPr="006F662B" w14:paraId="7B294251" w14:textId="77777777" w:rsidTr="00ED3D36">
        <w:trPr>
          <w:trHeight w:val="397"/>
        </w:trPr>
        <w:tc>
          <w:tcPr>
            <w:tcW w:w="2665" w:type="dxa"/>
            <w:tcBorders>
              <w:top w:val="single" w:sz="8" w:space="0" w:color="auto"/>
              <w:left w:val="single" w:sz="8" w:space="0" w:color="auto"/>
              <w:bottom w:val="single" w:sz="4" w:space="0" w:color="auto"/>
              <w:right w:val="single" w:sz="8" w:space="0" w:color="auto"/>
            </w:tcBorders>
            <w:vAlign w:val="center"/>
          </w:tcPr>
          <w:p w14:paraId="100AE6C6" w14:textId="77777777" w:rsidR="00EB5166" w:rsidRPr="006F662B" w:rsidRDefault="00EB5166" w:rsidP="00ED3D36">
            <w:pPr>
              <w:spacing w:line="300" w:lineRule="exact"/>
              <w:jc w:val="center"/>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区　　分</w:t>
            </w:r>
          </w:p>
        </w:tc>
        <w:tc>
          <w:tcPr>
            <w:tcW w:w="1255" w:type="dxa"/>
            <w:tcBorders>
              <w:top w:val="single" w:sz="8" w:space="0" w:color="auto"/>
              <w:left w:val="single" w:sz="8" w:space="0" w:color="auto"/>
              <w:bottom w:val="single" w:sz="4" w:space="0" w:color="auto"/>
              <w:right w:val="single" w:sz="4" w:space="0" w:color="000000"/>
            </w:tcBorders>
            <w:vAlign w:val="center"/>
          </w:tcPr>
          <w:p w14:paraId="0D43FA99" w14:textId="77777777" w:rsidR="00EB5166" w:rsidRPr="006F662B" w:rsidRDefault="00EB5166" w:rsidP="00ED3D36">
            <w:pPr>
              <w:spacing w:line="280" w:lineRule="exact"/>
              <w:ind w:left="187" w:hangingChars="100" w:hanging="187"/>
              <w:jc w:val="center"/>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令和６年度</w:t>
            </w:r>
          </w:p>
        </w:tc>
        <w:tc>
          <w:tcPr>
            <w:tcW w:w="1255" w:type="dxa"/>
            <w:tcBorders>
              <w:top w:val="single" w:sz="8" w:space="0" w:color="auto"/>
              <w:left w:val="single" w:sz="4" w:space="0" w:color="000000"/>
              <w:bottom w:val="single" w:sz="4" w:space="0" w:color="auto"/>
              <w:right w:val="single" w:sz="4" w:space="0" w:color="000000"/>
            </w:tcBorders>
            <w:vAlign w:val="center"/>
          </w:tcPr>
          <w:p w14:paraId="03F169B2" w14:textId="77777777" w:rsidR="00EB5166" w:rsidRPr="006F662B" w:rsidRDefault="00EB5166" w:rsidP="00ED3D36">
            <w:pPr>
              <w:spacing w:line="280" w:lineRule="exact"/>
              <w:ind w:left="187" w:hangingChars="100" w:hanging="187"/>
              <w:jc w:val="center"/>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令和７年度</w:t>
            </w:r>
          </w:p>
        </w:tc>
        <w:tc>
          <w:tcPr>
            <w:tcW w:w="1256" w:type="dxa"/>
            <w:tcBorders>
              <w:top w:val="single" w:sz="8" w:space="0" w:color="auto"/>
              <w:left w:val="single" w:sz="4" w:space="0" w:color="000000"/>
              <w:bottom w:val="single" w:sz="4" w:space="0" w:color="auto"/>
              <w:right w:val="single" w:sz="8" w:space="0" w:color="auto"/>
            </w:tcBorders>
            <w:vAlign w:val="center"/>
          </w:tcPr>
          <w:p w14:paraId="5F708849" w14:textId="77777777" w:rsidR="00EB5166" w:rsidRPr="006F662B" w:rsidRDefault="00EB5166" w:rsidP="00ED3D36">
            <w:pPr>
              <w:spacing w:line="280" w:lineRule="exact"/>
              <w:ind w:left="187" w:hangingChars="100" w:hanging="187"/>
              <w:jc w:val="center"/>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令和８年度</w:t>
            </w:r>
          </w:p>
        </w:tc>
      </w:tr>
      <w:tr w:rsidR="006F662B" w:rsidRPr="006F662B" w14:paraId="68AB897D" w14:textId="77777777" w:rsidTr="00D34B23">
        <w:trPr>
          <w:trHeight w:val="397"/>
        </w:trPr>
        <w:tc>
          <w:tcPr>
            <w:tcW w:w="2665" w:type="dxa"/>
            <w:tcBorders>
              <w:top w:val="single" w:sz="4" w:space="0" w:color="auto"/>
              <w:left w:val="single" w:sz="8" w:space="0" w:color="auto"/>
              <w:bottom w:val="nil"/>
              <w:right w:val="single" w:sz="8" w:space="0" w:color="auto"/>
            </w:tcBorders>
            <w:vAlign w:val="center"/>
          </w:tcPr>
          <w:p w14:paraId="78E2098B" w14:textId="271B2466" w:rsidR="006F662B" w:rsidRPr="006F662B" w:rsidRDefault="006F662B" w:rsidP="006F662B">
            <w:pPr>
              <w:spacing w:line="300" w:lineRule="exact"/>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入門講座修了者数（人／年）</w:t>
            </w:r>
          </w:p>
        </w:tc>
        <w:tc>
          <w:tcPr>
            <w:tcW w:w="1255" w:type="dxa"/>
            <w:tcBorders>
              <w:top w:val="single" w:sz="4" w:space="0" w:color="auto"/>
              <w:left w:val="single" w:sz="8" w:space="0" w:color="auto"/>
              <w:bottom w:val="nil"/>
              <w:right w:val="single" w:sz="4" w:space="0" w:color="000000"/>
            </w:tcBorders>
            <w:vAlign w:val="center"/>
          </w:tcPr>
          <w:p w14:paraId="12951DE6" w14:textId="77777777" w:rsidR="006F662B" w:rsidRPr="006F662B" w:rsidRDefault="006F662B" w:rsidP="006F662B">
            <w:pPr>
              <w:spacing w:line="300" w:lineRule="exact"/>
              <w:jc w:val="right"/>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 xml:space="preserve">40 </w:t>
            </w:r>
          </w:p>
        </w:tc>
        <w:tc>
          <w:tcPr>
            <w:tcW w:w="1255" w:type="dxa"/>
            <w:tcBorders>
              <w:top w:val="single" w:sz="4" w:space="0" w:color="auto"/>
              <w:left w:val="single" w:sz="4" w:space="0" w:color="000000"/>
              <w:bottom w:val="nil"/>
              <w:right w:val="single" w:sz="4" w:space="0" w:color="000000"/>
            </w:tcBorders>
            <w:vAlign w:val="center"/>
          </w:tcPr>
          <w:p w14:paraId="7DA8B287" w14:textId="77777777" w:rsidR="006F662B" w:rsidRPr="006F662B" w:rsidRDefault="006F662B" w:rsidP="006F662B">
            <w:pPr>
              <w:spacing w:line="300" w:lineRule="exact"/>
              <w:jc w:val="right"/>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 xml:space="preserve">40 </w:t>
            </w:r>
          </w:p>
        </w:tc>
        <w:tc>
          <w:tcPr>
            <w:tcW w:w="1256" w:type="dxa"/>
            <w:tcBorders>
              <w:top w:val="single" w:sz="4" w:space="0" w:color="auto"/>
              <w:left w:val="single" w:sz="4" w:space="0" w:color="000000"/>
              <w:bottom w:val="nil"/>
              <w:right w:val="single" w:sz="8" w:space="0" w:color="auto"/>
            </w:tcBorders>
            <w:vAlign w:val="center"/>
          </w:tcPr>
          <w:p w14:paraId="4BD5EB2A" w14:textId="77777777" w:rsidR="006F662B" w:rsidRPr="006F662B" w:rsidRDefault="006F662B" w:rsidP="006F662B">
            <w:pPr>
              <w:spacing w:line="300" w:lineRule="exact"/>
              <w:jc w:val="right"/>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 xml:space="preserve">40 </w:t>
            </w:r>
          </w:p>
        </w:tc>
      </w:tr>
      <w:tr w:rsidR="006F662B" w:rsidRPr="006F662B" w14:paraId="37E86D6A" w14:textId="77777777" w:rsidTr="00D34B23">
        <w:trPr>
          <w:trHeight w:val="397"/>
        </w:trPr>
        <w:tc>
          <w:tcPr>
            <w:tcW w:w="2665" w:type="dxa"/>
            <w:tcBorders>
              <w:top w:val="nil"/>
              <w:left w:val="single" w:sz="8" w:space="0" w:color="auto"/>
              <w:bottom w:val="single" w:sz="8" w:space="0" w:color="auto"/>
              <w:right w:val="single" w:sz="8" w:space="0" w:color="auto"/>
            </w:tcBorders>
            <w:vAlign w:val="center"/>
          </w:tcPr>
          <w:p w14:paraId="17C67B72" w14:textId="3990954C" w:rsidR="006F662B" w:rsidRPr="006F662B" w:rsidRDefault="006F662B" w:rsidP="006F662B">
            <w:pPr>
              <w:spacing w:line="300" w:lineRule="exact"/>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基礎講座修了者数（人／年）</w:t>
            </w:r>
          </w:p>
        </w:tc>
        <w:tc>
          <w:tcPr>
            <w:tcW w:w="1255" w:type="dxa"/>
            <w:tcBorders>
              <w:top w:val="nil"/>
              <w:left w:val="single" w:sz="8" w:space="0" w:color="auto"/>
              <w:bottom w:val="single" w:sz="8" w:space="0" w:color="auto"/>
              <w:right w:val="single" w:sz="4" w:space="0" w:color="000000"/>
            </w:tcBorders>
            <w:vAlign w:val="center"/>
          </w:tcPr>
          <w:p w14:paraId="347A81A2" w14:textId="77777777" w:rsidR="006F662B" w:rsidRPr="006F662B" w:rsidRDefault="006F662B" w:rsidP="006F662B">
            <w:pPr>
              <w:spacing w:line="300" w:lineRule="exact"/>
              <w:jc w:val="right"/>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20</w:t>
            </w:r>
          </w:p>
        </w:tc>
        <w:tc>
          <w:tcPr>
            <w:tcW w:w="1255" w:type="dxa"/>
            <w:tcBorders>
              <w:top w:val="nil"/>
              <w:left w:val="single" w:sz="4" w:space="0" w:color="000000"/>
              <w:bottom w:val="single" w:sz="8" w:space="0" w:color="auto"/>
              <w:right w:val="single" w:sz="4" w:space="0" w:color="000000"/>
            </w:tcBorders>
            <w:vAlign w:val="center"/>
          </w:tcPr>
          <w:p w14:paraId="5ACBE6B0" w14:textId="77777777" w:rsidR="006F662B" w:rsidRPr="006F662B" w:rsidRDefault="006F662B" w:rsidP="006F662B">
            <w:pPr>
              <w:spacing w:line="300" w:lineRule="exact"/>
              <w:jc w:val="right"/>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20</w:t>
            </w:r>
          </w:p>
        </w:tc>
        <w:tc>
          <w:tcPr>
            <w:tcW w:w="1256" w:type="dxa"/>
            <w:tcBorders>
              <w:top w:val="nil"/>
              <w:left w:val="single" w:sz="4" w:space="0" w:color="000000"/>
              <w:bottom w:val="single" w:sz="8" w:space="0" w:color="auto"/>
              <w:right w:val="single" w:sz="8" w:space="0" w:color="auto"/>
            </w:tcBorders>
            <w:vAlign w:val="center"/>
          </w:tcPr>
          <w:p w14:paraId="5B5DC8AD" w14:textId="77777777" w:rsidR="006F662B" w:rsidRPr="006F662B" w:rsidRDefault="006F662B" w:rsidP="006F662B">
            <w:pPr>
              <w:spacing w:line="300" w:lineRule="exact"/>
              <w:jc w:val="right"/>
              <w:rPr>
                <w:rFonts w:asciiTheme="majorEastAsia" w:eastAsiaTheme="majorEastAsia" w:hAnsiTheme="majorEastAsia"/>
                <w:sz w:val="20"/>
                <w:szCs w:val="20"/>
              </w:rPr>
            </w:pPr>
            <w:r w:rsidRPr="006F662B">
              <w:rPr>
                <w:rFonts w:asciiTheme="majorEastAsia" w:eastAsiaTheme="majorEastAsia" w:hAnsiTheme="majorEastAsia" w:hint="eastAsia"/>
                <w:sz w:val="20"/>
                <w:szCs w:val="20"/>
              </w:rPr>
              <w:t>20</w:t>
            </w:r>
          </w:p>
        </w:tc>
      </w:tr>
    </w:tbl>
    <w:p w14:paraId="46FD93F7" w14:textId="616D34F6" w:rsidR="00CB77C4" w:rsidRPr="00A8362D" w:rsidRDefault="006F662B" w:rsidP="00CB77C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CB77C4"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3DC2FFC6" w14:textId="6A2E7698" w:rsidR="006F662B" w:rsidRPr="00CB77C4" w:rsidRDefault="006F662B" w:rsidP="006F662B">
      <w:pPr>
        <w:ind w:leftChars="350" w:left="794" w:firstLineChars="100" w:firstLine="227"/>
        <w:rPr>
          <w:rFonts w:ascii="HG丸ｺﾞｼｯｸM-PRO" w:eastAsia="HG丸ｺﾞｼｯｸM-PRO" w:hAnsi="HG丸ｺﾞｼｯｸM-PRO"/>
        </w:rPr>
      </w:pPr>
      <w:r w:rsidRPr="006F662B">
        <w:rPr>
          <w:rFonts w:ascii="HG丸ｺﾞｼｯｸM-PRO" w:eastAsia="HG丸ｺﾞｼｯｸM-PRO" w:hAnsi="HG丸ｺﾞｼｯｸM-PRO" w:hint="eastAsia"/>
        </w:rPr>
        <w:t>富山市社会福祉協議会と連携し、受講者の確保に</w:t>
      </w:r>
      <w:r w:rsidR="00D348DA">
        <w:rPr>
          <w:rFonts w:ascii="HG丸ｺﾞｼｯｸM-PRO" w:eastAsia="HG丸ｺﾞｼｯｸM-PRO" w:hAnsi="HG丸ｺﾞｼｯｸM-PRO" w:hint="eastAsia"/>
        </w:rPr>
        <w:t>努め</w:t>
      </w:r>
      <w:r w:rsidRPr="006F662B">
        <w:rPr>
          <w:rFonts w:ascii="HG丸ｺﾞｼｯｸM-PRO" w:eastAsia="HG丸ｺﾞｼｯｸM-PRO" w:hAnsi="HG丸ｺﾞｼｯｸM-PRO" w:hint="eastAsia"/>
        </w:rPr>
        <w:t>ます。</w:t>
      </w:r>
    </w:p>
    <w:p w14:paraId="15FDDC6A" w14:textId="77777777" w:rsidR="00CB77C4" w:rsidRPr="006F662B" w:rsidRDefault="00CB77C4" w:rsidP="00EB5166"/>
    <w:p w14:paraId="1BA763F9" w14:textId="7FB31976" w:rsidR="00C36344" w:rsidRDefault="00C36344" w:rsidP="00C36344">
      <w:pPr>
        <w:spacing w:line="240" w:lineRule="exact"/>
      </w:pPr>
      <w:r>
        <w:br w:type="page"/>
      </w:r>
    </w:p>
    <w:p w14:paraId="361F1627" w14:textId="403FAA1D" w:rsidR="00EB5166" w:rsidRPr="002E3256" w:rsidRDefault="002E3256" w:rsidP="00751C75">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2E3256">
        <w:rPr>
          <w:rFonts w:ascii="HG丸ｺﾞｼｯｸM-PRO" w:eastAsia="HG丸ｺﾞｼｯｸM-PRO" w:hAnsi="HG丸ｺﾞｼｯｸM-PRO" w:hint="eastAsia"/>
          <w:b/>
          <w:bCs/>
        </w:rPr>
        <w:t>日常生活用具給付等事業</w:t>
      </w:r>
    </w:p>
    <w:p w14:paraId="61A19E8C" w14:textId="03A3BD40" w:rsidR="00EB5166" w:rsidRPr="002E3256" w:rsidRDefault="00DF5D93" w:rsidP="00EB5166">
      <w:pPr>
        <w:ind w:leftChars="250" w:left="567" w:firstLineChars="100" w:firstLine="227"/>
        <w:rPr>
          <w:rFonts w:ascii="HG丸ｺﾞｼｯｸM-PRO" w:eastAsia="HG丸ｺﾞｼｯｸM-PRO" w:hAnsi="HG丸ｺﾞｼｯｸM-PRO"/>
        </w:rPr>
      </w:pPr>
      <w:r w:rsidRPr="002E3256">
        <w:rPr>
          <w:rFonts w:ascii="HG丸ｺﾞｼｯｸM-PRO" w:eastAsia="HG丸ｺﾞｼｯｸM-PRO" w:hAnsi="HG丸ｺﾞｼｯｸM-PRO" w:hint="eastAsia"/>
        </w:rPr>
        <w:t>障</w:t>
      </w:r>
      <w:r>
        <w:rPr>
          <w:rFonts w:ascii="HG丸ｺﾞｼｯｸM-PRO" w:eastAsia="HG丸ｺﾞｼｯｸM-PRO" w:hAnsi="HG丸ｺﾞｼｯｸM-PRO" w:hint="eastAsia"/>
        </w:rPr>
        <w:t>害</w:t>
      </w:r>
      <w:r w:rsidRPr="002E3256">
        <w:rPr>
          <w:rFonts w:ascii="HG丸ｺﾞｼｯｸM-PRO" w:eastAsia="HG丸ｺﾞｼｯｸM-PRO" w:hAnsi="HG丸ｺﾞｼｯｸM-PRO" w:hint="eastAsia"/>
        </w:rPr>
        <w:t>のある人に対し、</w:t>
      </w:r>
      <w:r w:rsidR="00EB5166" w:rsidRPr="002E3256">
        <w:rPr>
          <w:rFonts w:ascii="HG丸ｺﾞｼｯｸM-PRO" w:eastAsia="HG丸ｺﾞｼｯｸM-PRO" w:hAnsi="HG丸ｺﾞｼｯｸM-PRO" w:hint="eastAsia"/>
        </w:rPr>
        <w:t>「介護・訓練支援用具（入浴担架、特殊寝台など）」「自立生活支援用具（入浴補助用具、便器など）」「在宅療養等支援用具（電気式たん吸引器など）」「情報・意思疎通支援用具（携帯用会話補助装置など）」「排泄管理支援用具（スト</w:t>
      </w:r>
      <w:r w:rsidR="005E260B">
        <w:rPr>
          <w:rFonts w:ascii="HG丸ｺﾞｼｯｸM-PRO" w:eastAsia="HG丸ｺﾞｼｯｸM-PRO" w:hAnsi="HG丸ｺﾞｼｯｸM-PRO" w:hint="eastAsia"/>
        </w:rPr>
        <w:t>ー</w:t>
      </w:r>
      <w:r w:rsidR="00EB5166" w:rsidRPr="002E3256">
        <w:rPr>
          <w:rFonts w:ascii="HG丸ｺﾞｼｯｸM-PRO" w:eastAsia="HG丸ｺﾞｼｯｸM-PRO" w:hAnsi="HG丸ｺﾞｼｯｸM-PRO" w:hint="eastAsia"/>
        </w:rPr>
        <w:t>マ用装具、紙おむつなど）」「居宅生活動作補助用具（住宅改修費）」の６種類の日常生活用具を給付</w:t>
      </w:r>
      <w:r w:rsidR="00D348DA">
        <w:rPr>
          <w:rFonts w:ascii="HG丸ｺﾞｼｯｸM-PRO" w:eastAsia="HG丸ｺﾞｼｯｸM-PRO" w:hAnsi="HG丸ｺﾞｼｯｸM-PRO" w:hint="eastAsia"/>
        </w:rPr>
        <w:t>または貸与</w:t>
      </w:r>
      <w:r w:rsidR="00EB5166" w:rsidRPr="002E3256">
        <w:rPr>
          <w:rFonts w:ascii="HG丸ｺﾞｼｯｸM-PRO" w:eastAsia="HG丸ｺﾞｼｯｸM-PRO" w:hAnsi="HG丸ｺﾞｼｯｸM-PRO" w:hint="eastAsia"/>
        </w:rPr>
        <w:t>する事業です。</w:t>
      </w:r>
    </w:p>
    <w:p w14:paraId="07C2F4BE" w14:textId="23252C8B" w:rsidR="002E3256" w:rsidRPr="00F60029" w:rsidRDefault="009F2B7F" w:rsidP="002E325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2E325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2E325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5A20D7EB" w14:textId="35E02313" w:rsidR="00EB5166" w:rsidRPr="002E3256" w:rsidRDefault="00EB5166" w:rsidP="00EB5166">
      <w:pPr>
        <w:ind w:leftChars="350" w:left="794" w:firstLineChars="100" w:firstLine="227"/>
        <w:rPr>
          <w:rFonts w:ascii="HG丸ｺﾞｼｯｸM-PRO" w:eastAsia="HG丸ｺﾞｼｯｸM-PRO" w:hAnsi="HG丸ｺﾞｼｯｸM-PRO"/>
        </w:rPr>
      </w:pPr>
      <w:r w:rsidRPr="002E3256">
        <w:rPr>
          <w:rFonts w:ascii="HG丸ｺﾞｼｯｸM-PRO" w:eastAsia="HG丸ｺﾞｼｯｸM-PRO" w:hAnsi="HG丸ｺﾞｼｯｸM-PRO" w:hint="eastAsia"/>
        </w:rPr>
        <w:t>いずれ</w:t>
      </w:r>
      <w:r w:rsidR="005E260B">
        <w:rPr>
          <w:rFonts w:ascii="HG丸ｺﾞｼｯｸM-PRO" w:eastAsia="HG丸ｺﾞｼｯｸM-PRO" w:hAnsi="HG丸ｺﾞｼｯｸM-PRO" w:hint="eastAsia"/>
        </w:rPr>
        <w:t>の</w:t>
      </w:r>
      <w:r w:rsidR="009F2B7F">
        <w:rPr>
          <w:rFonts w:ascii="HG丸ｺﾞｼｯｸM-PRO" w:eastAsia="HG丸ｺﾞｼｯｸM-PRO" w:hAnsi="HG丸ｺﾞｼｯｸM-PRO" w:hint="eastAsia"/>
        </w:rPr>
        <w:t>用具</w:t>
      </w:r>
      <w:r w:rsidRPr="002E3256">
        <w:rPr>
          <w:rFonts w:ascii="HG丸ｺﾞｼｯｸM-PRO" w:eastAsia="HG丸ｺﾞｼｯｸM-PRO" w:hAnsi="HG丸ｺﾞｼｯｸM-PRO" w:hint="eastAsia"/>
        </w:rPr>
        <w:t>も、</w:t>
      </w:r>
      <w:r w:rsidR="005E260B">
        <w:rPr>
          <w:rFonts w:ascii="HG丸ｺﾞｼｯｸM-PRO" w:eastAsia="HG丸ｺﾞｼｯｸM-PRO" w:hAnsi="HG丸ｺﾞｼｯｸM-PRO" w:hint="eastAsia"/>
        </w:rPr>
        <w:t>概ね</w:t>
      </w:r>
      <w:r w:rsidRPr="002E3256">
        <w:rPr>
          <w:rFonts w:ascii="HG丸ｺﾞｼｯｸM-PRO" w:eastAsia="HG丸ｺﾞｼｯｸM-PRO" w:hAnsi="HG丸ｺﾞｼｯｸM-PRO" w:hint="eastAsia"/>
        </w:rPr>
        <w:t>横ばいで推移しています。</w:t>
      </w:r>
    </w:p>
    <w:p w14:paraId="39083C65" w14:textId="55231107" w:rsidR="00EB5166" w:rsidRPr="002E3256" w:rsidRDefault="00EB5166" w:rsidP="002E3256">
      <w:pPr>
        <w:pStyle w:val="60"/>
        <w:ind w:leftChars="350" w:left="1234"/>
        <w:rPr>
          <w:rFonts w:asciiTheme="minorEastAsia" w:eastAsiaTheme="minorEastAsia" w:hAnsiTheme="minorEastAsia"/>
          <w:sz w:val="20"/>
          <w:szCs w:val="20"/>
        </w:rPr>
      </w:pPr>
      <w:r w:rsidRPr="002E3256">
        <w:rPr>
          <w:rFonts w:hint="eastAsia"/>
          <w:sz w:val="20"/>
          <w:szCs w:val="20"/>
        </w:rPr>
        <w:t xml:space="preserve">　日常生活用具給付等事業の第６期計画と実績</w:t>
      </w:r>
      <w:r w:rsidR="002E3256">
        <w:rPr>
          <w:rFonts w:hint="eastAsia"/>
          <w:sz w:val="20"/>
          <w:szCs w:val="20"/>
        </w:rPr>
        <w:t xml:space="preserve">　</w:t>
      </w:r>
      <w:r w:rsidRPr="002E3256">
        <w:rPr>
          <w:rFonts w:hint="eastAsia"/>
          <w:sz w:val="20"/>
          <w:szCs w:val="20"/>
        </w:rPr>
        <w:t xml:space="preserve">　　　　　　　　　　　　</w:t>
      </w:r>
      <w:r w:rsidRPr="002E3256">
        <w:rPr>
          <w:rFonts w:asciiTheme="majorEastAsia" w:eastAsiaTheme="majorEastAsia" w:hAnsiTheme="majorEastAsia" w:hint="eastAsia"/>
          <w:sz w:val="20"/>
          <w:szCs w:val="20"/>
        </w:rPr>
        <w:t>（件／</w:t>
      </w:r>
      <w:r w:rsidR="00D348DA">
        <w:rPr>
          <w:rFonts w:asciiTheme="majorEastAsia" w:eastAsiaTheme="majorEastAsia" w:hAnsiTheme="majorEastAsia" w:hint="eastAsia"/>
          <w:sz w:val="20"/>
          <w:szCs w:val="20"/>
        </w:rPr>
        <w:t>月</w:t>
      </w:r>
      <w:r w:rsidRPr="002E3256">
        <w:rPr>
          <w:rFonts w:asciiTheme="majorEastAsia" w:eastAsiaTheme="majorEastAsia" w:hAnsiTheme="majorEastAsia" w:hint="eastAsia"/>
          <w:sz w:val="20"/>
          <w:szCs w:val="20"/>
        </w:rPr>
        <w:t>）</w:t>
      </w:r>
    </w:p>
    <w:tbl>
      <w:tblPr>
        <w:tblW w:w="8281" w:type="dxa"/>
        <w:tblInd w:w="90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24"/>
        <w:gridCol w:w="992"/>
        <w:gridCol w:w="993"/>
        <w:gridCol w:w="993"/>
        <w:gridCol w:w="993"/>
        <w:gridCol w:w="993"/>
        <w:gridCol w:w="993"/>
      </w:tblGrid>
      <w:tr w:rsidR="00EB5166" w:rsidRPr="002E3256" w14:paraId="0360FECB" w14:textId="77777777" w:rsidTr="00ED3D36">
        <w:trPr>
          <w:trHeight w:val="386"/>
        </w:trPr>
        <w:tc>
          <w:tcPr>
            <w:tcW w:w="2324" w:type="dxa"/>
            <w:vMerge w:val="restart"/>
            <w:tcBorders>
              <w:right w:val="single" w:sz="8" w:space="0" w:color="auto"/>
            </w:tcBorders>
            <w:vAlign w:val="center"/>
          </w:tcPr>
          <w:p w14:paraId="0C01C95C"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区　　分</w:t>
            </w:r>
          </w:p>
        </w:tc>
        <w:tc>
          <w:tcPr>
            <w:tcW w:w="1985" w:type="dxa"/>
            <w:gridSpan w:val="2"/>
            <w:tcBorders>
              <w:left w:val="single" w:sz="8" w:space="0" w:color="auto"/>
            </w:tcBorders>
            <w:vAlign w:val="center"/>
          </w:tcPr>
          <w:p w14:paraId="3B9679A8"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令和３年度</w:t>
            </w:r>
          </w:p>
        </w:tc>
        <w:tc>
          <w:tcPr>
            <w:tcW w:w="1986" w:type="dxa"/>
            <w:gridSpan w:val="2"/>
            <w:vAlign w:val="center"/>
          </w:tcPr>
          <w:p w14:paraId="16C5F475"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令和４年度</w:t>
            </w:r>
          </w:p>
        </w:tc>
        <w:tc>
          <w:tcPr>
            <w:tcW w:w="1986" w:type="dxa"/>
            <w:gridSpan w:val="2"/>
            <w:vAlign w:val="center"/>
          </w:tcPr>
          <w:p w14:paraId="433FD87D"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令和５年度</w:t>
            </w:r>
          </w:p>
        </w:tc>
      </w:tr>
      <w:tr w:rsidR="00EB5166" w:rsidRPr="002E3256" w14:paraId="6E78DAC4" w14:textId="77777777" w:rsidTr="00ED3D36">
        <w:trPr>
          <w:trHeight w:val="386"/>
        </w:trPr>
        <w:tc>
          <w:tcPr>
            <w:tcW w:w="2324" w:type="dxa"/>
            <w:vMerge/>
            <w:tcBorders>
              <w:right w:val="single" w:sz="8" w:space="0" w:color="auto"/>
            </w:tcBorders>
            <w:vAlign w:val="center"/>
          </w:tcPr>
          <w:p w14:paraId="3B1B5AE2" w14:textId="77777777" w:rsidR="00EB5166" w:rsidRPr="002E3256" w:rsidRDefault="00EB5166" w:rsidP="00ED3D36">
            <w:pPr>
              <w:spacing w:line="300" w:lineRule="exact"/>
              <w:jc w:val="center"/>
              <w:rPr>
                <w:rFonts w:asciiTheme="majorEastAsia" w:eastAsiaTheme="majorEastAsia" w:hAnsiTheme="majorEastAsia"/>
                <w:sz w:val="20"/>
                <w:szCs w:val="20"/>
              </w:rPr>
            </w:pPr>
          </w:p>
        </w:tc>
        <w:tc>
          <w:tcPr>
            <w:tcW w:w="992" w:type="dxa"/>
            <w:tcBorders>
              <w:left w:val="single" w:sz="8" w:space="0" w:color="auto"/>
            </w:tcBorders>
            <w:vAlign w:val="center"/>
          </w:tcPr>
          <w:p w14:paraId="237A5F3A"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993" w:type="dxa"/>
            <w:vAlign w:val="center"/>
          </w:tcPr>
          <w:p w14:paraId="28A406B8"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実績</w:t>
            </w:r>
          </w:p>
        </w:tc>
        <w:tc>
          <w:tcPr>
            <w:tcW w:w="993" w:type="dxa"/>
            <w:vAlign w:val="center"/>
          </w:tcPr>
          <w:p w14:paraId="37A281BC"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993" w:type="dxa"/>
            <w:vAlign w:val="center"/>
          </w:tcPr>
          <w:p w14:paraId="7057C84F"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実績</w:t>
            </w:r>
          </w:p>
        </w:tc>
        <w:tc>
          <w:tcPr>
            <w:tcW w:w="993" w:type="dxa"/>
            <w:vAlign w:val="center"/>
          </w:tcPr>
          <w:p w14:paraId="72AC75AF"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993" w:type="dxa"/>
            <w:vAlign w:val="center"/>
          </w:tcPr>
          <w:p w14:paraId="5D2BA57F"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見込み</w:t>
            </w:r>
          </w:p>
        </w:tc>
      </w:tr>
      <w:tr w:rsidR="00EB5166" w:rsidRPr="002E3256" w14:paraId="54DB3EEF" w14:textId="77777777" w:rsidTr="00ED3D36">
        <w:trPr>
          <w:trHeight w:val="386"/>
        </w:trPr>
        <w:tc>
          <w:tcPr>
            <w:tcW w:w="2324" w:type="dxa"/>
            <w:tcBorders>
              <w:bottom w:val="nil"/>
              <w:right w:val="single" w:sz="8" w:space="0" w:color="auto"/>
            </w:tcBorders>
            <w:vAlign w:val="center"/>
          </w:tcPr>
          <w:p w14:paraId="2D6D850B"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介護・訓練支援用具</w:t>
            </w:r>
          </w:p>
        </w:tc>
        <w:tc>
          <w:tcPr>
            <w:tcW w:w="992" w:type="dxa"/>
            <w:tcBorders>
              <w:left w:val="single" w:sz="8" w:space="0" w:color="auto"/>
              <w:bottom w:val="nil"/>
            </w:tcBorders>
            <w:vAlign w:val="center"/>
          </w:tcPr>
          <w:p w14:paraId="5D95C9F1" w14:textId="5DD7749D"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993" w:type="dxa"/>
            <w:tcBorders>
              <w:bottom w:val="nil"/>
            </w:tcBorders>
            <w:vAlign w:val="center"/>
          </w:tcPr>
          <w:p w14:paraId="5670FF50" w14:textId="6792E064"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993" w:type="dxa"/>
            <w:tcBorders>
              <w:bottom w:val="nil"/>
            </w:tcBorders>
            <w:vAlign w:val="center"/>
          </w:tcPr>
          <w:p w14:paraId="47FF74F5" w14:textId="2DA1845A"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993" w:type="dxa"/>
            <w:tcBorders>
              <w:bottom w:val="nil"/>
            </w:tcBorders>
            <w:vAlign w:val="center"/>
          </w:tcPr>
          <w:p w14:paraId="2E36AD20" w14:textId="08B74981"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993" w:type="dxa"/>
            <w:tcBorders>
              <w:bottom w:val="nil"/>
            </w:tcBorders>
            <w:vAlign w:val="center"/>
          </w:tcPr>
          <w:p w14:paraId="029C8177" w14:textId="285F37F4"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993" w:type="dxa"/>
            <w:tcBorders>
              <w:bottom w:val="nil"/>
            </w:tcBorders>
            <w:vAlign w:val="center"/>
          </w:tcPr>
          <w:p w14:paraId="491F67BB" w14:textId="7A8B7FEC"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r>
      <w:tr w:rsidR="00EB5166" w:rsidRPr="002E3256" w14:paraId="611213AB" w14:textId="77777777" w:rsidTr="00ED3D36">
        <w:trPr>
          <w:trHeight w:val="386"/>
        </w:trPr>
        <w:tc>
          <w:tcPr>
            <w:tcW w:w="2324" w:type="dxa"/>
            <w:tcBorders>
              <w:top w:val="nil"/>
              <w:bottom w:val="nil"/>
              <w:right w:val="single" w:sz="8" w:space="0" w:color="auto"/>
            </w:tcBorders>
            <w:vAlign w:val="center"/>
          </w:tcPr>
          <w:p w14:paraId="7A0A4B09"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自立生活支援用具</w:t>
            </w:r>
          </w:p>
        </w:tc>
        <w:tc>
          <w:tcPr>
            <w:tcW w:w="992" w:type="dxa"/>
            <w:tcBorders>
              <w:top w:val="nil"/>
              <w:left w:val="single" w:sz="8" w:space="0" w:color="auto"/>
              <w:bottom w:val="nil"/>
            </w:tcBorders>
            <w:vAlign w:val="center"/>
          </w:tcPr>
          <w:p w14:paraId="77ED8DE7" w14:textId="67F25B83"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993" w:type="dxa"/>
            <w:tcBorders>
              <w:top w:val="nil"/>
              <w:bottom w:val="nil"/>
            </w:tcBorders>
            <w:vAlign w:val="center"/>
          </w:tcPr>
          <w:p w14:paraId="6F69DE03" w14:textId="54B78B6D"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c>
          <w:tcPr>
            <w:tcW w:w="993" w:type="dxa"/>
            <w:tcBorders>
              <w:top w:val="nil"/>
              <w:bottom w:val="nil"/>
            </w:tcBorders>
            <w:vAlign w:val="center"/>
          </w:tcPr>
          <w:p w14:paraId="4B77061C" w14:textId="57ADA28E"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993" w:type="dxa"/>
            <w:tcBorders>
              <w:top w:val="nil"/>
              <w:bottom w:val="nil"/>
            </w:tcBorders>
            <w:vAlign w:val="center"/>
          </w:tcPr>
          <w:p w14:paraId="3032451A" w14:textId="206CB6D5"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993" w:type="dxa"/>
            <w:tcBorders>
              <w:top w:val="nil"/>
              <w:bottom w:val="nil"/>
            </w:tcBorders>
            <w:vAlign w:val="center"/>
          </w:tcPr>
          <w:p w14:paraId="1391C3A0" w14:textId="3B4205FE"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993" w:type="dxa"/>
            <w:tcBorders>
              <w:top w:val="nil"/>
              <w:bottom w:val="nil"/>
            </w:tcBorders>
            <w:vAlign w:val="center"/>
          </w:tcPr>
          <w:p w14:paraId="5A0A880C" w14:textId="05AEC1E1"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r>
      <w:tr w:rsidR="00EB5166" w:rsidRPr="002E3256" w14:paraId="459941D1" w14:textId="77777777" w:rsidTr="00ED3D36">
        <w:trPr>
          <w:trHeight w:val="386"/>
        </w:trPr>
        <w:tc>
          <w:tcPr>
            <w:tcW w:w="2324" w:type="dxa"/>
            <w:tcBorders>
              <w:top w:val="nil"/>
              <w:bottom w:val="nil"/>
              <w:right w:val="single" w:sz="8" w:space="0" w:color="auto"/>
            </w:tcBorders>
            <w:vAlign w:val="center"/>
          </w:tcPr>
          <w:p w14:paraId="0D8962C3"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在宅療養等支援用具</w:t>
            </w:r>
          </w:p>
        </w:tc>
        <w:tc>
          <w:tcPr>
            <w:tcW w:w="992" w:type="dxa"/>
            <w:tcBorders>
              <w:top w:val="nil"/>
              <w:left w:val="single" w:sz="8" w:space="0" w:color="auto"/>
              <w:bottom w:val="nil"/>
            </w:tcBorders>
            <w:vAlign w:val="center"/>
          </w:tcPr>
          <w:p w14:paraId="6A9E8BEF" w14:textId="6EECA408"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p>
        </w:tc>
        <w:tc>
          <w:tcPr>
            <w:tcW w:w="993" w:type="dxa"/>
            <w:tcBorders>
              <w:top w:val="nil"/>
              <w:bottom w:val="nil"/>
            </w:tcBorders>
            <w:vAlign w:val="center"/>
          </w:tcPr>
          <w:p w14:paraId="5F6B3966" w14:textId="000AED27"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c>
          <w:tcPr>
            <w:tcW w:w="993" w:type="dxa"/>
            <w:tcBorders>
              <w:top w:val="nil"/>
              <w:bottom w:val="nil"/>
            </w:tcBorders>
            <w:vAlign w:val="center"/>
          </w:tcPr>
          <w:p w14:paraId="2F85D546" w14:textId="075DC10B"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p>
        </w:tc>
        <w:tc>
          <w:tcPr>
            <w:tcW w:w="993" w:type="dxa"/>
            <w:tcBorders>
              <w:top w:val="nil"/>
              <w:bottom w:val="nil"/>
            </w:tcBorders>
            <w:vAlign w:val="center"/>
          </w:tcPr>
          <w:p w14:paraId="3C53A264" w14:textId="3E389822"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993" w:type="dxa"/>
            <w:tcBorders>
              <w:top w:val="nil"/>
              <w:bottom w:val="nil"/>
            </w:tcBorders>
            <w:vAlign w:val="center"/>
          </w:tcPr>
          <w:p w14:paraId="6F89A680" w14:textId="32C37978"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p>
        </w:tc>
        <w:tc>
          <w:tcPr>
            <w:tcW w:w="993" w:type="dxa"/>
            <w:tcBorders>
              <w:top w:val="nil"/>
              <w:bottom w:val="nil"/>
            </w:tcBorders>
            <w:vAlign w:val="center"/>
          </w:tcPr>
          <w:p w14:paraId="0EC563FB" w14:textId="1C311537"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r>
      <w:tr w:rsidR="00EB5166" w:rsidRPr="002E3256" w14:paraId="7FA6B9AE" w14:textId="77777777" w:rsidTr="00ED3D36">
        <w:trPr>
          <w:trHeight w:val="386"/>
        </w:trPr>
        <w:tc>
          <w:tcPr>
            <w:tcW w:w="2324" w:type="dxa"/>
            <w:tcBorders>
              <w:top w:val="nil"/>
              <w:bottom w:val="nil"/>
              <w:right w:val="single" w:sz="8" w:space="0" w:color="auto"/>
            </w:tcBorders>
            <w:vAlign w:val="center"/>
          </w:tcPr>
          <w:p w14:paraId="237EBA28"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情報・意思疎通支援用具</w:t>
            </w:r>
          </w:p>
        </w:tc>
        <w:tc>
          <w:tcPr>
            <w:tcW w:w="992" w:type="dxa"/>
            <w:tcBorders>
              <w:top w:val="nil"/>
              <w:left w:val="single" w:sz="8" w:space="0" w:color="auto"/>
              <w:bottom w:val="nil"/>
            </w:tcBorders>
            <w:vAlign w:val="center"/>
          </w:tcPr>
          <w:p w14:paraId="4FB85218" w14:textId="1017CC76"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993" w:type="dxa"/>
            <w:tcBorders>
              <w:top w:val="nil"/>
              <w:bottom w:val="nil"/>
            </w:tcBorders>
            <w:vAlign w:val="center"/>
          </w:tcPr>
          <w:p w14:paraId="6D323A15" w14:textId="5EF0F836"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993" w:type="dxa"/>
            <w:tcBorders>
              <w:top w:val="nil"/>
              <w:bottom w:val="nil"/>
            </w:tcBorders>
            <w:vAlign w:val="center"/>
          </w:tcPr>
          <w:p w14:paraId="3AEB2FE4" w14:textId="7C0B7280"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993" w:type="dxa"/>
            <w:tcBorders>
              <w:top w:val="nil"/>
              <w:bottom w:val="nil"/>
            </w:tcBorders>
            <w:vAlign w:val="center"/>
          </w:tcPr>
          <w:p w14:paraId="6B9905D5" w14:textId="5D6F227B"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993" w:type="dxa"/>
            <w:tcBorders>
              <w:top w:val="nil"/>
              <w:bottom w:val="nil"/>
            </w:tcBorders>
            <w:vAlign w:val="center"/>
          </w:tcPr>
          <w:p w14:paraId="6881AB92" w14:textId="5E349C13"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993" w:type="dxa"/>
            <w:tcBorders>
              <w:top w:val="nil"/>
              <w:bottom w:val="nil"/>
            </w:tcBorders>
            <w:vAlign w:val="center"/>
          </w:tcPr>
          <w:p w14:paraId="519FEF28" w14:textId="0B8AB3FC"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r>
      <w:tr w:rsidR="00EB5166" w:rsidRPr="002E3256" w14:paraId="13DFE6B7" w14:textId="77777777" w:rsidTr="00ED3D36">
        <w:trPr>
          <w:trHeight w:val="386"/>
        </w:trPr>
        <w:tc>
          <w:tcPr>
            <w:tcW w:w="2324" w:type="dxa"/>
            <w:tcBorders>
              <w:top w:val="nil"/>
              <w:bottom w:val="nil"/>
              <w:right w:val="single" w:sz="8" w:space="0" w:color="auto"/>
            </w:tcBorders>
            <w:vAlign w:val="center"/>
          </w:tcPr>
          <w:p w14:paraId="3A2E347C"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排泄管理支援用具</w:t>
            </w:r>
          </w:p>
        </w:tc>
        <w:tc>
          <w:tcPr>
            <w:tcW w:w="992" w:type="dxa"/>
            <w:tcBorders>
              <w:top w:val="nil"/>
              <w:left w:val="single" w:sz="8" w:space="0" w:color="auto"/>
              <w:bottom w:val="nil"/>
            </w:tcBorders>
            <w:vAlign w:val="center"/>
          </w:tcPr>
          <w:p w14:paraId="19A03EA8" w14:textId="717862AA"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48</w:t>
            </w:r>
          </w:p>
        </w:tc>
        <w:tc>
          <w:tcPr>
            <w:tcW w:w="993" w:type="dxa"/>
            <w:tcBorders>
              <w:top w:val="nil"/>
              <w:bottom w:val="nil"/>
            </w:tcBorders>
            <w:vAlign w:val="center"/>
          </w:tcPr>
          <w:p w14:paraId="3390830E" w14:textId="305E5CC2"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48</w:t>
            </w:r>
          </w:p>
        </w:tc>
        <w:tc>
          <w:tcPr>
            <w:tcW w:w="993" w:type="dxa"/>
            <w:tcBorders>
              <w:top w:val="nil"/>
              <w:bottom w:val="nil"/>
            </w:tcBorders>
            <w:vAlign w:val="center"/>
          </w:tcPr>
          <w:p w14:paraId="4A0089A0" w14:textId="178642A1"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35</w:t>
            </w:r>
          </w:p>
        </w:tc>
        <w:tc>
          <w:tcPr>
            <w:tcW w:w="993" w:type="dxa"/>
            <w:tcBorders>
              <w:top w:val="nil"/>
              <w:bottom w:val="nil"/>
            </w:tcBorders>
            <w:vAlign w:val="center"/>
          </w:tcPr>
          <w:p w14:paraId="11AC9B4A" w14:textId="1AABC0B2"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94</w:t>
            </w:r>
          </w:p>
        </w:tc>
        <w:tc>
          <w:tcPr>
            <w:tcW w:w="993" w:type="dxa"/>
            <w:tcBorders>
              <w:top w:val="nil"/>
              <w:bottom w:val="nil"/>
            </w:tcBorders>
            <w:vAlign w:val="center"/>
          </w:tcPr>
          <w:p w14:paraId="25CE2965" w14:textId="51F9648A"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23</w:t>
            </w:r>
          </w:p>
        </w:tc>
        <w:tc>
          <w:tcPr>
            <w:tcW w:w="993" w:type="dxa"/>
            <w:tcBorders>
              <w:top w:val="nil"/>
              <w:bottom w:val="nil"/>
            </w:tcBorders>
            <w:vAlign w:val="center"/>
          </w:tcPr>
          <w:p w14:paraId="7116D46A" w14:textId="0E23AC45"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71</w:t>
            </w:r>
          </w:p>
        </w:tc>
      </w:tr>
      <w:tr w:rsidR="00EB5166" w:rsidRPr="002E3256" w14:paraId="697AF12D" w14:textId="77777777" w:rsidTr="00ED3D36">
        <w:trPr>
          <w:trHeight w:val="386"/>
        </w:trPr>
        <w:tc>
          <w:tcPr>
            <w:tcW w:w="2324" w:type="dxa"/>
            <w:tcBorders>
              <w:top w:val="nil"/>
              <w:right w:val="single" w:sz="8" w:space="0" w:color="auto"/>
            </w:tcBorders>
            <w:vAlign w:val="center"/>
          </w:tcPr>
          <w:p w14:paraId="0FA2A5DE"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居宅生活動作補助用具</w:t>
            </w:r>
          </w:p>
        </w:tc>
        <w:tc>
          <w:tcPr>
            <w:tcW w:w="992" w:type="dxa"/>
            <w:tcBorders>
              <w:top w:val="nil"/>
              <w:left w:val="single" w:sz="8" w:space="0" w:color="auto"/>
            </w:tcBorders>
            <w:vAlign w:val="center"/>
          </w:tcPr>
          <w:p w14:paraId="6DC1EFA4" w14:textId="23545D3F"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993" w:type="dxa"/>
            <w:tcBorders>
              <w:top w:val="nil"/>
            </w:tcBorders>
            <w:vAlign w:val="center"/>
          </w:tcPr>
          <w:p w14:paraId="4413570C" w14:textId="22079D53"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993" w:type="dxa"/>
            <w:tcBorders>
              <w:top w:val="nil"/>
            </w:tcBorders>
            <w:vAlign w:val="center"/>
          </w:tcPr>
          <w:p w14:paraId="34FF3390" w14:textId="7689F347"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993" w:type="dxa"/>
            <w:tcBorders>
              <w:top w:val="nil"/>
            </w:tcBorders>
            <w:vAlign w:val="center"/>
          </w:tcPr>
          <w:p w14:paraId="3D69EABD" w14:textId="192B316D"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993" w:type="dxa"/>
            <w:tcBorders>
              <w:top w:val="nil"/>
            </w:tcBorders>
            <w:vAlign w:val="center"/>
          </w:tcPr>
          <w:p w14:paraId="235F1CD1" w14:textId="2546F03E"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993" w:type="dxa"/>
            <w:tcBorders>
              <w:top w:val="nil"/>
            </w:tcBorders>
            <w:vAlign w:val="center"/>
          </w:tcPr>
          <w:p w14:paraId="12E154B2" w14:textId="2913E5E3"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r>
    </w:tbl>
    <w:p w14:paraId="7764ED97" w14:textId="394CC443" w:rsidR="002E3256" w:rsidRPr="00F60029" w:rsidRDefault="009F2B7F" w:rsidP="002E3256">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2E325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40783A1D" w14:textId="132783E5" w:rsidR="00EB5166" w:rsidRPr="002E3256" w:rsidRDefault="00EB5166" w:rsidP="00EB5166">
      <w:pPr>
        <w:ind w:leftChars="350" w:left="794" w:firstLineChars="100" w:firstLine="227"/>
        <w:rPr>
          <w:rFonts w:ascii="HG丸ｺﾞｼｯｸM-PRO" w:eastAsia="HG丸ｺﾞｼｯｸM-PRO" w:hAnsi="HG丸ｺﾞｼｯｸM-PRO"/>
        </w:rPr>
      </w:pPr>
      <w:bookmarkStart w:id="40" w:name="_Hlk149766377"/>
      <w:r w:rsidRPr="002E3256">
        <w:rPr>
          <w:rFonts w:ascii="HG丸ｺﾞｼｯｸM-PRO" w:eastAsia="HG丸ｺﾞｼｯｸM-PRO" w:hAnsi="HG丸ｺﾞｼｯｸM-PRO" w:hint="eastAsia"/>
        </w:rPr>
        <w:t>令和３年度から令和５年度までの</w:t>
      </w:r>
      <w:r w:rsidR="009F2B7F">
        <w:rPr>
          <w:rFonts w:ascii="HG丸ｺﾞｼｯｸM-PRO" w:eastAsia="HG丸ｺﾞｼｯｸM-PRO" w:hAnsi="HG丸ｺﾞｼｯｸM-PRO" w:hint="eastAsia"/>
        </w:rPr>
        <w:t>事業</w:t>
      </w:r>
      <w:r w:rsidRPr="002E3256">
        <w:rPr>
          <w:rFonts w:ascii="HG丸ｺﾞｼｯｸM-PRO" w:eastAsia="HG丸ｺﾞｼｯｸM-PRO" w:hAnsi="HG丸ｺﾞｼｯｸM-PRO" w:hint="eastAsia"/>
        </w:rPr>
        <w:t>実績等を踏まえ、</w:t>
      </w:r>
      <w:r w:rsidR="009F2B7F" w:rsidRPr="009F2B7F">
        <w:rPr>
          <w:rFonts w:ascii="HG丸ｺﾞｼｯｸM-PRO" w:eastAsia="HG丸ｺﾞｼｯｸM-PRO" w:hAnsi="HG丸ｺﾞｼｯｸM-PRO" w:hint="eastAsia"/>
        </w:rPr>
        <w:t>次のとおり見込みます</w:t>
      </w:r>
      <w:bookmarkEnd w:id="40"/>
      <w:r w:rsidRPr="002E3256">
        <w:rPr>
          <w:rFonts w:ascii="HG丸ｺﾞｼｯｸM-PRO" w:eastAsia="HG丸ｺﾞｼｯｸM-PRO" w:hAnsi="HG丸ｺﾞｼｯｸM-PRO" w:hint="eastAsia"/>
        </w:rPr>
        <w:t>。</w:t>
      </w:r>
    </w:p>
    <w:p w14:paraId="5F5A5395" w14:textId="4A2A3034" w:rsidR="00EB5166" w:rsidRPr="002E3256" w:rsidRDefault="00EB5166" w:rsidP="002E3256">
      <w:pPr>
        <w:pStyle w:val="60"/>
        <w:ind w:leftChars="350" w:left="1234"/>
        <w:rPr>
          <w:rFonts w:asciiTheme="majorEastAsia" w:eastAsiaTheme="majorEastAsia" w:hAnsiTheme="majorEastAsia"/>
          <w:sz w:val="20"/>
          <w:szCs w:val="20"/>
        </w:rPr>
      </w:pPr>
      <w:r w:rsidRPr="002E3256">
        <w:rPr>
          <w:rFonts w:hint="eastAsia"/>
          <w:sz w:val="20"/>
          <w:szCs w:val="20"/>
        </w:rPr>
        <w:t xml:space="preserve">　日常生活用具給付等事業の見込量</w:t>
      </w:r>
      <w:r w:rsidRPr="002E3256">
        <w:rPr>
          <w:sz w:val="20"/>
          <w:szCs w:val="20"/>
        </w:rPr>
        <w:t xml:space="preserve">  </w:t>
      </w:r>
      <w:r w:rsidR="002E3256">
        <w:rPr>
          <w:rFonts w:hint="eastAsia"/>
          <w:sz w:val="20"/>
          <w:szCs w:val="20"/>
        </w:rPr>
        <w:t xml:space="preserve">　</w:t>
      </w:r>
      <w:r w:rsidRPr="002E3256">
        <w:rPr>
          <w:sz w:val="20"/>
          <w:szCs w:val="20"/>
        </w:rPr>
        <w:t xml:space="preserve">          </w:t>
      </w:r>
      <w:r w:rsidRPr="002E3256">
        <w:rPr>
          <w:rFonts w:asciiTheme="majorEastAsia" w:eastAsiaTheme="majorEastAsia" w:hAnsiTheme="majorEastAsia"/>
          <w:sz w:val="20"/>
          <w:szCs w:val="20"/>
        </w:rPr>
        <w:t xml:space="preserve"> </w:t>
      </w:r>
      <w:r w:rsidRPr="002E3256">
        <w:rPr>
          <w:rFonts w:asciiTheme="majorEastAsia" w:eastAsiaTheme="majorEastAsia" w:hAnsiTheme="majorEastAsia" w:hint="eastAsia"/>
          <w:sz w:val="20"/>
          <w:szCs w:val="20"/>
        </w:rPr>
        <w:t>（件／</w:t>
      </w:r>
      <w:r w:rsidR="00D348DA">
        <w:rPr>
          <w:rFonts w:asciiTheme="majorEastAsia" w:eastAsiaTheme="majorEastAsia" w:hAnsiTheme="majorEastAsia" w:hint="eastAsia"/>
          <w:sz w:val="20"/>
          <w:szCs w:val="20"/>
        </w:rPr>
        <w:t>月</w:t>
      </w:r>
      <w:r w:rsidRPr="002E3256">
        <w:rPr>
          <w:rFonts w:asciiTheme="majorEastAsia" w:eastAsiaTheme="majorEastAsia" w:hAnsiTheme="majorEastAsia" w:hint="eastAsia"/>
          <w:sz w:val="20"/>
          <w:szCs w:val="20"/>
        </w:rPr>
        <w:t>）</w:t>
      </w:r>
    </w:p>
    <w:tbl>
      <w:tblPr>
        <w:tblW w:w="6289" w:type="dxa"/>
        <w:tblInd w:w="90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24"/>
        <w:gridCol w:w="1321"/>
        <w:gridCol w:w="1322"/>
        <w:gridCol w:w="1322"/>
      </w:tblGrid>
      <w:tr w:rsidR="00EB5166" w:rsidRPr="002E3256" w14:paraId="307ACFE3" w14:textId="77777777" w:rsidTr="00ED3D36">
        <w:trPr>
          <w:trHeight w:val="386"/>
        </w:trPr>
        <w:tc>
          <w:tcPr>
            <w:tcW w:w="2324" w:type="dxa"/>
            <w:tcBorders>
              <w:right w:val="single" w:sz="8" w:space="0" w:color="auto"/>
            </w:tcBorders>
            <w:vAlign w:val="center"/>
          </w:tcPr>
          <w:p w14:paraId="27456E4C"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区　　分</w:t>
            </w:r>
          </w:p>
        </w:tc>
        <w:tc>
          <w:tcPr>
            <w:tcW w:w="1321" w:type="dxa"/>
            <w:tcBorders>
              <w:left w:val="single" w:sz="8" w:space="0" w:color="auto"/>
            </w:tcBorders>
            <w:vAlign w:val="center"/>
          </w:tcPr>
          <w:p w14:paraId="2DA5140E" w14:textId="77777777" w:rsidR="00EB5166" w:rsidRPr="002E3256" w:rsidRDefault="00EB5166"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令和６年度</w:t>
            </w:r>
          </w:p>
        </w:tc>
        <w:tc>
          <w:tcPr>
            <w:tcW w:w="1322" w:type="dxa"/>
            <w:vAlign w:val="center"/>
          </w:tcPr>
          <w:p w14:paraId="30FF2AA3" w14:textId="77777777" w:rsidR="00EB5166" w:rsidRPr="002E3256" w:rsidRDefault="00EB5166"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令和７年度</w:t>
            </w:r>
          </w:p>
        </w:tc>
        <w:tc>
          <w:tcPr>
            <w:tcW w:w="1322" w:type="dxa"/>
            <w:vAlign w:val="center"/>
          </w:tcPr>
          <w:p w14:paraId="481388FB" w14:textId="77777777" w:rsidR="00EB5166" w:rsidRPr="002E3256" w:rsidRDefault="00EB5166"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令和８年度</w:t>
            </w:r>
          </w:p>
        </w:tc>
      </w:tr>
      <w:tr w:rsidR="00EB5166" w:rsidRPr="002E3256" w14:paraId="648E7459" w14:textId="77777777" w:rsidTr="00ED3D36">
        <w:trPr>
          <w:trHeight w:val="386"/>
        </w:trPr>
        <w:tc>
          <w:tcPr>
            <w:tcW w:w="2324" w:type="dxa"/>
            <w:tcBorders>
              <w:bottom w:val="nil"/>
              <w:right w:val="single" w:sz="8" w:space="0" w:color="auto"/>
            </w:tcBorders>
            <w:vAlign w:val="center"/>
          </w:tcPr>
          <w:p w14:paraId="728614F9"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介護・訓練支援用具</w:t>
            </w:r>
          </w:p>
        </w:tc>
        <w:tc>
          <w:tcPr>
            <w:tcW w:w="1321" w:type="dxa"/>
            <w:tcBorders>
              <w:left w:val="single" w:sz="8" w:space="0" w:color="auto"/>
              <w:bottom w:val="nil"/>
            </w:tcBorders>
            <w:vAlign w:val="center"/>
          </w:tcPr>
          <w:p w14:paraId="1CDF88AC" w14:textId="1302B3E1"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322" w:type="dxa"/>
            <w:tcBorders>
              <w:bottom w:val="nil"/>
            </w:tcBorders>
            <w:vAlign w:val="center"/>
          </w:tcPr>
          <w:p w14:paraId="468AFDD5" w14:textId="69BB6F37"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322" w:type="dxa"/>
            <w:tcBorders>
              <w:bottom w:val="nil"/>
            </w:tcBorders>
            <w:vAlign w:val="center"/>
          </w:tcPr>
          <w:p w14:paraId="5D38BBEE" w14:textId="56A67ED3"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r>
      <w:tr w:rsidR="00EB5166" w:rsidRPr="002E3256" w14:paraId="72D6E7FA" w14:textId="77777777" w:rsidTr="00ED3D36">
        <w:trPr>
          <w:trHeight w:val="386"/>
        </w:trPr>
        <w:tc>
          <w:tcPr>
            <w:tcW w:w="2324" w:type="dxa"/>
            <w:tcBorders>
              <w:top w:val="nil"/>
              <w:bottom w:val="nil"/>
              <w:right w:val="single" w:sz="8" w:space="0" w:color="auto"/>
            </w:tcBorders>
            <w:vAlign w:val="center"/>
          </w:tcPr>
          <w:p w14:paraId="481260D5"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自立生活支援用具</w:t>
            </w:r>
          </w:p>
        </w:tc>
        <w:tc>
          <w:tcPr>
            <w:tcW w:w="1321" w:type="dxa"/>
            <w:tcBorders>
              <w:top w:val="nil"/>
              <w:left w:val="single" w:sz="8" w:space="0" w:color="auto"/>
              <w:bottom w:val="nil"/>
            </w:tcBorders>
            <w:vAlign w:val="center"/>
          </w:tcPr>
          <w:p w14:paraId="0419B7CE" w14:textId="4C5C496E"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c>
          <w:tcPr>
            <w:tcW w:w="1322" w:type="dxa"/>
            <w:tcBorders>
              <w:top w:val="nil"/>
              <w:bottom w:val="nil"/>
            </w:tcBorders>
            <w:vAlign w:val="center"/>
          </w:tcPr>
          <w:p w14:paraId="69AD06F1" w14:textId="0B79E691"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c>
          <w:tcPr>
            <w:tcW w:w="1322" w:type="dxa"/>
            <w:tcBorders>
              <w:top w:val="nil"/>
              <w:bottom w:val="nil"/>
            </w:tcBorders>
            <w:vAlign w:val="center"/>
          </w:tcPr>
          <w:p w14:paraId="2DF032BA" w14:textId="5E8F07D7"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r>
      <w:tr w:rsidR="00EB5166" w:rsidRPr="002E3256" w14:paraId="7B55DAB4" w14:textId="77777777" w:rsidTr="00ED3D36">
        <w:trPr>
          <w:trHeight w:val="386"/>
        </w:trPr>
        <w:tc>
          <w:tcPr>
            <w:tcW w:w="2324" w:type="dxa"/>
            <w:tcBorders>
              <w:top w:val="nil"/>
              <w:bottom w:val="nil"/>
              <w:right w:val="single" w:sz="8" w:space="0" w:color="auto"/>
            </w:tcBorders>
            <w:vAlign w:val="center"/>
          </w:tcPr>
          <w:p w14:paraId="398E5CEE"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在宅療養等支援用具</w:t>
            </w:r>
          </w:p>
        </w:tc>
        <w:tc>
          <w:tcPr>
            <w:tcW w:w="1321" w:type="dxa"/>
            <w:tcBorders>
              <w:top w:val="nil"/>
              <w:left w:val="single" w:sz="8" w:space="0" w:color="auto"/>
              <w:bottom w:val="nil"/>
            </w:tcBorders>
            <w:vAlign w:val="center"/>
          </w:tcPr>
          <w:p w14:paraId="258FDAB9" w14:textId="302CA1AB"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1322" w:type="dxa"/>
            <w:tcBorders>
              <w:top w:val="nil"/>
              <w:bottom w:val="nil"/>
            </w:tcBorders>
            <w:vAlign w:val="center"/>
          </w:tcPr>
          <w:p w14:paraId="1AC6B0E5" w14:textId="3B42D970"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1322" w:type="dxa"/>
            <w:tcBorders>
              <w:top w:val="nil"/>
              <w:bottom w:val="nil"/>
            </w:tcBorders>
            <w:vAlign w:val="center"/>
          </w:tcPr>
          <w:p w14:paraId="537CF1D2" w14:textId="0E9C7FFF"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r>
      <w:tr w:rsidR="00EB5166" w:rsidRPr="002E3256" w14:paraId="78E0A746" w14:textId="77777777" w:rsidTr="00ED3D36">
        <w:trPr>
          <w:trHeight w:val="386"/>
        </w:trPr>
        <w:tc>
          <w:tcPr>
            <w:tcW w:w="2324" w:type="dxa"/>
            <w:tcBorders>
              <w:top w:val="nil"/>
              <w:bottom w:val="nil"/>
              <w:right w:val="single" w:sz="8" w:space="0" w:color="auto"/>
            </w:tcBorders>
            <w:vAlign w:val="center"/>
          </w:tcPr>
          <w:p w14:paraId="27B42E4B"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情報・意思疎通支援用具</w:t>
            </w:r>
          </w:p>
        </w:tc>
        <w:tc>
          <w:tcPr>
            <w:tcW w:w="1321" w:type="dxa"/>
            <w:tcBorders>
              <w:top w:val="nil"/>
              <w:left w:val="single" w:sz="8" w:space="0" w:color="auto"/>
              <w:bottom w:val="nil"/>
            </w:tcBorders>
            <w:vAlign w:val="center"/>
          </w:tcPr>
          <w:p w14:paraId="4660B34F" w14:textId="5A13F8CA"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322" w:type="dxa"/>
            <w:tcBorders>
              <w:top w:val="nil"/>
              <w:bottom w:val="nil"/>
            </w:tcBorders>
            <w:vAlign w:val="center"/>
          </w:tcPr>
          <w:p w14:paraId="06CBC328" w14:textId="4B3C477B"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322" w:type="dxa"/>
            <w:tcBorders>
              <w:top w:val="nil"/>
              <w:bottom w:val="nil"/>
            </w:tcBorders>
            <w:vAlign w:val="center"/>
          </w:tcPr>
          <w:p w14:paraId="520A86C2" w14:textId="628F1B50"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r>
      <w:tr w:rsidR="00EB5166" w:rsidRPr="002E3256" w14:paraId="1B13D503" w14:textId="77777777" w:rsidTr="00ED3D36">
        <w:trPr>
          <w:trHeight w:val="386"/>
        </w:trPr>
        <w:tc>
          <w:tcPr>
            <w:tcW w:w="2324" w:type="dxa"/>
            <w:tcBorders>
              <w:top w:val="nil"/>
              <w:bottom w:val="nil"/>
              <w:right w:val="single" w:sz="8" w:space="0" w:color="auto"/>
            </w:tcBorders>
            <w:vAlign w:val="center"/>
          </w:tcPr>
          <w:p w14:paraId="5D7E30B9"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排泄管理支援用具</w:t>
            </w:r>
          </w:p>
        </w:tc>
        <w:tc>
          <w:tcPr>
            <w:tcW w:w="1321" w:type="dxa"/>
            <w:tcBorders>
              <w:top w:val="nil"/>
              <w:left w:val="single" w:sz="8" w:space="0" w:color="auto"/>
              <w:bottom w:val="nil"/>
            </w:tcBorders>
            <w:vAlign w:val="center"/>
          </w:tcPr>
          <w:p w14:paraId="4D2012A1" w14:textId="11DA3D96"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00</w:t>
            </w:r>
          </w:p>
        </w:tc>
        <w:tc>
          <w:tcPr>
            <w:tcW w:w="1322" w:type="dxa"/>
            <w:tcBorders>
              <w:top w:val="nil"/>
              <w:bottom w:val="nil"/>
            </w:tcBorders>
            <w:vAlign w:val="center"/>
          </w:tcPr>
          <w:p w14:paraId="62779A21" w14:textId="06348974"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00</w:t>
            </w:r>
          </w:p>
        </w:tc>
        <w:tc>
          <w:tcPr>
            <w:tcW w:w="1322" w:type="dxa"/>
            <w:tcBorders>
              <w:top w:val="nil"/>
              <w:bottom w:val="nil"/>
            </w:tcBorders>
            <w:vAlign w:val="center"/>
          </w:tcPr>
          <w:p w14:paraId="2160D68E" w14:textId="6F906F17"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00</w:t>
            </w:r>
          </w:p>
        </w:tc>
      </w:tr>
      <w:tr w:rsidR="00EB5166" w:rsidRPr="002E3256" w14:paraId="406584EB" w14:textId="77777777" w:rsidTr="00ED3D36">
        <w:trPr>
          <w:trHeight w:val="386"/>
        </w:trPr>
        <w:tc>
          <w:tcPr>
            <w:tcW w:w="2324" w:type="dxa"/>
            <w:tcBorders>
              <w:top w:val="nil"/>
              <w:right w:val="single" w:sz="8" w:space="0" w:color="auto"/>
            </w:tcBorders>
            <w:vAlign w:val="center"/>
          </w:tcPr>
          <w:p w14:paraId="62DF9C3E" w14:textId="77777777"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居宅生活動作補助用具</w:t>
            </w:r>
          </w:p>
        </w:tc>
        <w:tc>
          <w:tcPr>
            <w:tcW w:w="1321" w:type="dxa"/>
            <w:tcBorders>
              <w:top w:val="nil"/>
              <w:left w:val="single" w:sz="8" w:space="0" w:color="auto"/>
            </w:tcBorders>
            <w:vAlign w:val="center"/>
          </w:tcPr>
          <w:p w14:paraId="3779F3A8" w14:textId="2717BFE7"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322" w:type="dxa"/>
            <w:tcBorders>
              <w:top w:val="nil"/>
            </w:tcBorders>
            <w:vAlign w:val="center"/>
          </w:tcPr>
          <w:p w14:paraId="5C85348B" w14:textId="5529D3B6"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322" w:type="dxa"/>
            <w:tcBorders>
              <w:top w:val="nil"/>
            </w:tcBorders>
            <w:vAlign w:val="center"/>
          </w:tcPr>
          <w:p w14:paraId="7D3DA164" w14:textId="40ABE24E" w:rsidR="00EB5166" w:rsidRPr="002E3256" w:rsidRDefault="005E260B"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r>
    </w:tbl>
    <w:p w14:paraId="1FE11846" w14:textId="17DF0845" w:rsidR="002E3256" w:rsidRPr="00A8362D" w:rsidRDefault="009F2B7F" w:rsidP="002E3256">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2E325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5E307058" w14:textId="38BBFC64" w:rsidR="009F2B7F" w:rsidRPr="002E3256" w:rsidRDefault="009F2B7F" w:rsidP="009F2B7F">
      <w:pPr>
        <w:ind w:leftChars="350" w:left="794" w:firstLineChars="100" w:firstLine="227"/>
        <w:rPr>
          <w:rFonts w:ascii="HG丸ｺﾞｼｯｸM-PRO" w:eastAsia="HG丸ｺﾞｼｯｸM-PRO" w:hAnsi="HG丸ｺﾞｼｯｸM-PRO"/>
        </w:rPr>
      </w:pPr>
      <w:r w:rsidRPr="009F2B7F">
        <w:rPr>
          <w:rFonts w:ascii="HG丸ｺﾞｼｯｸM-PRO" w:eastAsia="HG丸ｺﾞｼｯｸM-PRO" w:hAnsi="HG丸ｺﾞｼｯｸM-PRO" w:hint="eastAsia"/>
        </w:rPr>
        <w:t>事業の周知を図るとともに、障害の特性に合わせた適切な日常生活用具の給付</w:t>
      </w:r>
      <w:r w:rsidR="00D348DA">
        <w:rPr>
          <w:rFonts w:ascii="HG丸ｺﾞｼｯｸM-PRO" w:eastAsia="HG丸ｺﾞｼｯｸM-PRO" w:hAnsi="HG丸ｺﾞｼｯｸM-PRO" w:hint="eastAsia"/>
        </w:rPr>
        <w:t>等</w:t>
      </w:r>
      <w:r w:rsidRPr="009F2B7F">
        <w:rPr>
          <w:rFonts w:ascii="HG丸ｺﾞｼｯｸM-PRO" w:eastAsia="HG丸ｺﾞｼｯｸM-PRO" w:hAnsi="HG丸ｺﾞｼｯｸM-PRO" w:hint="eastAsia"/>
        </w:rPr>
        <w:t>に努めます</w:t>
      </w:r>
      <w:r w:rsidRPr="002E3256">
        <w:rPr>
          <w:rFonts w:ascii="HG丸ｺﾞｼｯｸM-PRO" w:eastAsia="HG丸ｺﾞｼｯｸM-PRO" w:hAnsi="HG丸ｺﾞｼｯｸM-PRO" w:hint="eastAsia"/>
        </w:rPr>
        <w:t>。</w:t>
      </w:r>
    </w:p>
    <w:p w14:paraId="1B47785C" w14:textId="77777777" w:rsidR="002E3256" w:rsidRPr="009F2B7F" w:rsidRDefault="002E3256" w:rsidP="00EB5166"/>
    <w:p w14:paraId="4DC8E3F8" w14:textId="64BE7817" w:rsidR="00EB5166" w:rsidRDefault="00C36344" w:rsidP="00C36344">
      <w:pPr>
        <w:spacing w:line="240" w:lineRule="exact"/>
      </w:pPr>
      <w:r>
        <w:br w:type="page"/>
      </w:r>
    </w:p>
    <w:p w14:paraId="2655E910" w14:textId="656DFC64" w:rsidR="00EB5166" w:rsidRPr="002E3256" w:rsidRDefault="002E3256" w:rsidP="00751C75">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2E3256">
        <w:rPr>
          <w:rFonts w:ascii="HG丸ｺﾞｼｯｸM-PRO" w:eastAsia="HG丸ｺﾞｼｯｸM-PRO" w:hAnsi="HG丸ｺﾞｼｯｸM-PRO" w:hint="eastAsia"/>
          <w:b/>
          <w:bCs/>
        </w:rPr>
        <w:t>移動支援事業</w:t>
      </w:r>
    </w:p>
    <w:p w14:paraId="48DAC0E9" w14:textId="09405292" w:rsidR="00EB5166" w:rsidRPr="002E3256" w:rsidRDefault="00EB5166" w:rsidP="00EB5166">
      <w:pPr>
        <w:ind w:leftChars="250" w:left="567" w:firstLineChars="100" w:firstLine="227"/>
        <w:rPr>
          <w:rFonts w:ascii="HG丸ｺﾞｼｯｸM-PRO" w:eastAsia="HG丸ｺﾞｼｯｸM-PRO" w:hAnsi="HG丸ｺﾞｼｯｸM-PRO"/>
        </w:rPr>
      </w:pPr>
      <w:r w:rsidRPr="002E3256">
        <w:rPr>
          <w:rFonts w:ascii="HG丸ｺﾞｼｯｸM-PRO" w:eastAsia="HG丸ｺﾞｼｯｸM-PRO" w:hAnsi="HG丸ｺﾞｼｯｸM-PRO" w:hint="eastAsia"/>
        </w:rPr>
        <w:t>屋外における移動が困難な障</w:t>
      </w:r>
      <w:r w:rsidR="009F2B7F">
        <w:rPr>
          <w:rFonts w:ascii="HG丸ｺﾞｼｯｸM-PRO" w:eastAsia="HG丸ｺﾞｼｯｸM-PRO" w:hAnsi="HG丸ｺﾞｼｯｸM-PRO" w:hint="eastAsia"/>
        </w:rPr>
        <w:t>害</w:t>
      </w:r>
      <w:r w:rsidRPr="002E3256">
        <w:rPr>
          <w:rFonts w:ascii="HG丸ｺﾞｼｯｸM-PRO" w:eastAsia="HG丸ｺﾞｼｯｸM-PRO" w:hAnsi="HG丸ｺﾞｼｯｸM-PRO" w:hint="eastAsia"/>
        </w:rPr>
        <w:t>のある人に対し、社会生活上必要不可欠な外出や余暇活動等に参加するため、外出時の移動を支援する事業です。</w:t>
      </w:r>
    </w:p>
    <w:p w14:paraId="5D33D059" w14:textId="51FA9340" w:rsidR="002E3256" w:rsidRPr="00F60029" w:rsidRDefault="00751C75" w:rsidP="002E3256">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2E3256"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2E3256">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06E71127" w14:textId="103EAB68" w:rsidR="00EB5166" w:rsidRPr="00AF3BE3" w:rsidRDefault="00EB5166" w:rsidP="00EB5166">
      <w:pPr>
        <w:ind w:leftChars="350" w:left="794" w:firstLineChars="100" w:firstLine="227"/>
        <w:rPr>
          <w:rFonts w:ascii="HG丸ｺﾞｼｯｸM-PRO" w:eastAsia="HG丸ｺﾞｼｯｸM-PRO" w:hAnsi="HG丸ｺﾞｼｯｸM-PRO"/>
        </w:rPr>
      </w:pPr>
      <w:r w:rsidRPr="00AF3BE3">
        <w:rPr>
          <w:rFonts w:ascii="HG丸ｺﾞｼｯｸM-PRO" w:eastAsia="HG丸ｺﾞｼｯｸM-PRO" w:hAnsi="HG丸ｺﾞｼｯｸM-PRO" w:hint="eastAsia"/>
        </w:rPr>
        <w:t>利用者数、利用延時間数ともに、</w:t>
      </w:r>
      <w:r w:rsidR="005032E2" w:rsidRPr="00AF3BE3">
        <w:rPr>
          <w:rFonts w:ascii="HG丸ｺﾞｼｯｸM-PRO" w:eastAsia="HG丸ｺﾞｼｯｸM-PRO" w:hAnsi="HG丸ｺﾞｼｯｸM-PRO" w:hint="eastAsia"/>
        </w:rPr>
        <w:t>概ね計画どおり推移してい</w:t>
      </w:r>
      <w:r w:rsidRPr="00AF3BE3">
        <w:rPr>
          <w:rFonts w:ascii="HG丸ｺﾞｼｯｸM-PRO" w:eastAsia="HG丸ｺﾞｼｯｸM-PRO" w:hAnsi="HG丸ｺﾞｼｯｸM-PRO" w:hint="eastAsia"/>
        </w:rPr>
        <w:t>ます。</w:t>
      </w:r>
    </w:p>
    <w:p w14:paraId="6989BA24" w14:textId="77777777" w:rsidR="00EB5166" w:rsidRPr="002E3256" w:rsidRDefault="00EB5166" w:rsidP="002E3256">
      <w:pPr>
        <w:pStyle w:val="60"/>
        <w:ind w:leftChars="350" w:left="1234"/>
        <w:rPr>
          <w:sz w:val="20"/>
          <w:szCs w:val="20"/>
        </w:rPr>
      </w:pPr>
      <w:r w:rsidRPr="002E3256">
        <w:rPr>
          <w:rFonts w:hint="eastAsia"/>
          <w:sz w:val="20"/>
          <w:szCs w:val="20"/>
        </w:rPr>
        <w:t xml:space="preserve">　移動支援事業の第６期計画と実績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324"/>
        <w:gridCol w:w="992"/>
        <w:gridCol w:w="993"/>
        <w:gridCol w:w="993"/>
        <w:gridCol w:w="993"/>
        <w:gridCol w:w="993"/>
        <w:gridCol w:w="993"/>
      </w:tblGrid>
      <w:tr w:rsidR="00EB5166" w:rsidRPr="002E3256" w14:paraId="42984BE3" w14:textId="77777777" w:rsidTr="00ED3D36">
        <w:trPr>
          <w:trHeight w:val="386"/>
        </w:trPr>
        <w:tc>
          <w:tcPr>
            <w:tcW w:w="2324" w:type="dxa"/>
            <w:vMerge w:val="restart"/>
            <w:tcBorders>
              <w:top w:val="single" w:sz="8" w:space="0" w:color="auto"/>
              <w:left w:val="single" w:sz="8" w:space="0" w:color="auto"/>
              <w:bottom w:val="single" w:sz="6" w:space="0" w:color="auto"/>
              <w:right w:val="single" w:sz="8" w:space="0" w:color="auto"/>
            </w:tcBorders>
            <w:tcMar>
              <w:left w:w="108" w:type="dxa"/>
              <w:right w:w="108" w:type="dxa"/>
            </w:tcMar>
            <w:vAlign w:val="center"/>
          </w:tcPr>
          <w:p w14:paraId="63B6E106"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区　　分</w:t>
            </w:r>
          </w:p>
        </w:tc>
        <w:tc>
          <w:tcPr>
            <w:tcW w:w="1985" w:type="dxa"/>
            <w:gridSpan w:val="2"/>
            <w:tcBorders>
              <w:top w:val="single" w:sz="8" w:space="0" w:color="auto"/>
              <w:left w:val="single" w:sz="8" w:space="0" w:color="auto"/>
              <w:bottom w:val="single" w:sz="4" w:space="0" w:color="auto"/>
              <w:right w:val="single" w:sz="4" w:space="0" w:color="auto"/>
            </w:tcBorders>
            <w:tcMar>
              <w:left w:w="108" w:type="dxa"/>
              <w:right w:w="108" w:type="dxa"/>
            </w:tcMar>
            <w:vAlign w:val="center"/>
          </w:tcPr>
          <w:p w14:paraId="79E39D3C"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令和３年度</w:t>
            </w:r>
          </w:p>
        </w:tc>
        <w:tc>
          <w:tcPr>
            <w:tcW w:w="1986" w:type="dxa"/>
            <w:gridSpan w:val="2"/>
            <w:tcBorders>
              <w:top w:val="single" w:sz="8" w:space="0" w:color="auto"/>
              <w:left w:val="single" w:sz="4" w:space="0" w:color="auto"/>
              <w:bottom w:val="single" w:sz="4" w:space="0" w:color="auto"/>
              <w:right w:val="single" w:sz="4" w:space="0" w:color="auto"/>
            </w:tcBorders>
            <w:tcMar>
              <w:left w:w="108" w:type="dxa"/>
              <w:right w:w="108" w:type="dxa"/>
            </w:tcMar>
            <w:vAlign w:val="center"/>
          </w:tcPr>
          <w:p w14:paraId="2C1402E1"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令和４年度</w:t>
            </w:r>
          </w:p>
        </w:tc>
        <w:tc>
          <w:tcPr>
            <w:tcW w:w="1986" w:type="dxa"/>
            <w:gridSpan w:val="2"/>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16BF43CA"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令和５年度</w:t>
            </w:r>
          </w:p>
        </w:tc>
      </w:tr>
      <w:tr w:rsidR="00EB5166" w:rsidRPr="002E3256" w14:paraId="1DBD7464" w14:textId="77777777" w:rsidTr="00ED3D36">
        <w:trPr>
          <w:trHeight w:val="386"/>
        </w:trPr>
        <w:tc>
          <w:tcPr>
            <w:tcW w:w="2324" w:type="dxa"/>
            <w:vMerge/>
            <w:tcBorders>
              <w:top w:val="single" w:sz="6" w:space="0" w:color="auto"/>
              <w:left w:val="single" w:sz="8" w:space="0" w:color="auto"/>
              <w:bottom w:val="single" w:sz="4" w:space="0" w:color="auto"/>
              <w:right w:val="single" w:sz="8" w:space="0" w:color="auto"/>
            </w:tcBorders>
            <w:tcMar>
              <w:left w:w="108" w:type="dxa"/>
              <w:right w:w="108" w:type="dxa"/>
            </w:tcMar>
            <w:vAlign w:val="center"/>
          </w:tcPr>
          <w:p w14:paraId="67A42372" w14:textId="77777777" w:rsidR="00EB5166" w:rsidRPr="002E3256" w:rsidRDefault="00EB5166" w:rsidP="00ED3D36">
            <w:pPr>
              <w:spacing w:line="300" w:lineRule="exact"/>
              <w:jc w:val="center"/>
              <w:rPr>
                <w:rFonts w:asciiTheme="majorEastAsia" w:eastAsiaTheme="majorEastAsia" w:hAnsiTheme="majorEastAsia"/>
                <w:sz w:val="20"/>
                <w:szCs w:val="20"/>
              </w:rPr>
            </w:pPr>
          </w:p>
        </w:tc>
        <w:tc>
          <w:tcPr>
            <w:tcW w:w="992"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14:paraId="1EF0C068"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121027"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実績</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026EBF"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5F99A4"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実績</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95CC9E"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993"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70D7B165"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見込み</w:t>
            </w:r>
          </w:p>
        </w:tc>
      </w:tr>
      <w:tr w:rsidR="00EB5166" w:rsidRPr="002E3256" w14:paraId="1B09E43D" w14:textId="77777777" w:rsidTr="00E745E9">
        <w:trPr>
          <w:trHeight w:val="386"/>
        </w:trPr>
        <w:tc>
          <w:tcPr>
            <w:tcW w:w="2324" w:type="dxa"/>
            <w:tcBorders>
              <w:top w:val="nil"/>
              <w:left w:val="single" w:sz="8" w:space="0" w:color="auto"/>
              <w:bottom w:val="nil"/>
              <w:right w:val="single" w:sz="8" w:space="0" w:color="auto"/>
            </w:tcBorders>
            <w:tcMar>
              <w:left w:w="108" w:type="dxa"/>
              <w:right w:w="108" w:type="dxa"/>
            </w:tcMar>
            <w:vAlign w:val="center"/>
          </w:tcPr>
          <w:p w14:paraId="0826EE2F" w14:textId="68145BB6" w:rsidR="00EB5166" w:rsidRPr="002E3256" w:rsidRDefault="00EB5166" w:rsidP="00ED3D36">
            <w:pPr>
              <w:spacing w:line="300" w:lineRule="exact"/>
              <w:rPr>
                <w:rFonts w:asciiTheme="majorEastAsia" w:eastAsiaTheme="majorEastAsia" w:hAnsiTheme="majorEastAsia"/>
                <w:sz w:val="20"/>
                <w:szCs w:val="20"/>
              </w:rPr>
            </w:pPr>
            <w:r w:rsidRPr="003757B4">
              <w:rPr>
                <w:rFonts w:asciiTheme="majorEastAsia" w:eastAsiaTheme="majorEastAsia" w:hAnsiTheme="majorEastAsia" w:hint="eastAsia"/>
                <w:spacing w:val="69"/>
                <w:kern w:val="0"/>
                <w:sz w:val="20"/>
                <w:szCs w:val="20"/>
                <w:fitText w:val="1216" w:id="-1156828928"/>
              </w:rPr>
              <w:t>利用者</w:t>
            </w:r>
            <w:r w:rsidRPr="003757B4">
              <w:rPr>
                <w:rFonts w:asciiTheme="majorEastAsia" w:eastAsiaTheme="majorEastAsia" w:hAnsiTheme="majorEastAsia" w:hint="eastAsia"/>
                <w:spacing w:val="1"/>
                <w:kern w:val="0"/>
                <w:sz w:val="20"/>
                <w:szCs w:val="20"/>
                <w:fitText w:val="1216" w:id="-1156828928"/>
              </w:rPr>
              <w:t>数</w:t>
            </w:r>
            <w:r w:rsidRPr="002E3256">
              <w:rPr>
                <w:rFonts w:asciiTheme="majorEastAsia" w:eastAsiaTheme="majorEastAsia" w:hAnsiTheme="majorEastAsia" w:hint="eastAsia"/>
                <w:kern w:val="0"/>
                <w:sz w:val="20"/>
                <w:szCs w:val="20"/>
              </w:rPr>
              <w:t xml:space="preserve"> </w:t>
            </w:r>
            <w:r w:rsidRPr="002E3256">
              <w:rPr>
                <w:rFonts w:asciiTheme="majorEastAsia" w:eastAsiaTheme="majorEastAsia" w:hAnsiTheme="majorEastAsia" w:hint="eastAsia"/>
                <w:sz w:val="20"/>
                <w:szCs w:val="20"/>
              </w:rPr>
              <w:t>（人／</w:t>
            </w:r>
            <w:r w:rsidR="003757B4">
              <w:rPr>
                <w:rFonts w:asciiTheme="majorEastAsia" w:eastAsiaTheme="majorEastAsia" w:hAnsiTheme="majorEastAsia" w:hint="eastAsia"/>
                <w:sz w:val="20"/>
                <w:szCs w:val="20"/>
              </w:rPr>
              <w:t>月</w:t>
            </w:r>
            <w:r w:rsidRPr="002E3256">
              <w:rPr>
                <w:rFonts w:asciiTheme="majorEastAsia" w:eastAsiaTheme="majorEastAsia" w:hAnsiTheme="majorEastAsia" w:hint="eastAsia"/>
                <w:sz w:val="20"/>
                <w:szCs w:val="20"/>
              </w:rPr>
              <w:t>）</w:t>
            </w:r>
          </w:p>
        </w:tc>
        <w:tc>
          <w:tcPr>
            <w:tcW w:w="992" w:type="dxa"/>
            <w:tcBorders>
              <w:top w:val="nil"/>
              <w:left w:val="single" w:sz="8" w:space="0" w:color="auto"/>
              <w:bottom w:val="nil"/>
              <w:right w:val="single" w:sz="4" w:space="0" w:color="auto"/>
            </w:tcBorders>
            <w:tcMar>
              <w:left w:w="108" w:type="dxa"/>
              <w:right w:w="108" w:type="dxa"/>
            </w:tcMar>
            <w:vAlign w:val="center"/>
          </w:tcPr>
          <w:p w14:paraId="588C29FC" w14:textId="1DF6D08B" w:rsidR="00EB5166" w:rsidRPr="002E3256" w:rsidRDefault="009F2B7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8</w:t>
            </w:r>
          </w:p>
        </w:tc>
        <w:tc>
          <w:tcPr>
            <w:tcW w:w="993" w:type="dxa"/>
            <w:tcBorders>
              <w:top w:val="nil"/>
              <w:left w:val="single" w:sz="4" w:space="0" w:color="auto"/>
              <w:bottom w:val="nil"/>
              <w:right w:val="single" w:sz="4" w:space="0" w:color="auto"/>
            </w:tcBorders>
            <w:shd w:val="clear" w:color="auto" w:fill="auto"/>
            <w:tcMar>
              <w:left w:w="108" w:type="dxa"/>
              <w:right w:w="108" w:type="dxa"/>
            </w:tcMar>
            <w:vAlign w:val="center"/>
          </w:tcPr>
          <w:p w14:paraId="14338922" w14:textId="6419C04F" w:rsidR="00EB5166" w:rsidRPr="002E3256" w:rsidRDefault="00E745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5</w:t>
            </w:r>
          </w:p>
        </w:tc>
        <w:tc>
          <w:tcPr>
            <w:tcW w:w="993" w:type="dxa"/>
            <w:tcBorders>
              <w:top w:val="nil"/>
              <w:left w:val="single" w:sz="4" w:space="0" w:color="auto"/>
              <w:bottom w:val="nil"/>
              <w:right w:val="single" w:sz="4" w:space="0" w:color="auto"/>
            </w:tcBorders>
            <w:shd w:val="clear" w:color="auto" w:fill="auto"/>
            <w:tcMar>
              <w:left w:w="108" w:type="dxa"/>
              <w:right w:w="108" w:type="dxa"/>
            </w:tcMar>
            <w:vAlign w:val="center"/>
          </w:tcPr>
          <w:p w14:paraId="18209600" w14:textId="6197DC89" w:rsidR="00EB5166" w:rsidRPr="002E3256" w:rsidRDefault="009F2B7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9</w:t>
            </w:r>
          </w:p>
        </w:tc>
        <w:tc>
          <w:tcPr>
            <w:tcW w:w="993" w:type="dxa"/>
            <w:tcBorders>
              <w:top w:val="nil"/>
              <w:left w:val="single" w:sz="4" w:space="0" w:color="auto"/>
              <w:bottom w:val="nil"/>
              <w:right w:val="single" w:sz="4" w:space="0" w:color="auto"/>
            </w:tcBorders>
            <w:shd w:val="clear" w:color="auto" w:fill="auto"/>
            <w:tcMar>
              <w:left w:w="108" w:type="dxa"/>
              <w:right w:w="108" w:type="dxa"/>
            </w:tcMar>
            <w:vAlign w:val="center"/>
          </w:tcPr>
          <w:p w14:paraId="35273DC4" w14:textId="7D10B7AC" w:rsidR="00EB5166" w:rsidRPr="002E3256" w:rsidRDefault="00E745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2</w:t>
            </w:r>
          </w:p>
        </w:tc>
        <w:tc>
          <w:tcPr>
            <w:tcW w:w="993" w:type="dxa"/>
            <w:tcBorders>
              <w:top w:val="nil"/>
              <w:left w:val="single" w:sz="4" w:space="0" w:color="auto"/>
              <w:bottom w:val="nil"/>
              <w:right w:val="single" w:sz="4" w:space="0" w:color="auto"/>
            </w:tcBorders>
            <w:shd w:val="clear" w:color="auto" w:fill="auto"/>
            <w:tcMar>
              <w:left w:w="108" w:type="dxa"/>
              <w:right w:w="108" w:type="dxa"/>
            </w:tcMar>
            <w:vAlign w:val="center"/>
          </w:tcPr>
          <w:p w14:paraId="3D7951C8" w14:textId="51992E8F" w:rsidR="00EB5166" w:rsidRPr="002E3256" w:rsidRDefault="009F2B7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0</w:t>
            </w:r>
          </w:p>
        </w:tc>
        <w:tc>
          <w:tcPr>
            <w:tcW w:w="993" w:type="dxa"/>
            <w:tcBorders>
              <w:top w:val="nil"/>
              <w:left w:val="single" w:sz="4" w:space="0" w:color="auto"/>
              <w:bottom w:val="nil"/>
              <w:right w:val="single" w:sz="8" w:space="0" w:color="auto"/>
            </w:tcBorders>
            <w:shd w:val="clear" w:color="auto" w:fill="auto"/>
            <w:tcMar>
              <w:left w:w="108" w:type="dxa"/>
              <w:right w:w="108" w:type="dxa"/>
            </w:tcMar>
            <w:vAlign w:val="center"/>
          </w:tcPr>
          <w:p w14:paraId="72434DBB" w14:textId="4DF8365F" w:rsidR="00EB5166" w:rsidRPr="002E3256" w:rsidRDefault="00E745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6</w:t>
            </w:r>
          </w:p>
        </w:tc>
      </w:tr>
      <w:tr w:rsidR="00EB5166" w:rsidRPr="002E3256" w14:paraId="247E9705" w14:textId="77777777" w:rsidTr="00E745E9">
        <w:trPr>
          <w:trHeight w:val="386"/>
        </w:trPr>
        <w:tc>
          <w:tcPr>
            <w:tcW w:w="2324" w:type="dxa"/>
            <w:tcBorders>
              <w:top w:val="nil"/>
              <w:left w:val="single" w:sz="8" w:space="0" w:color="auto"/>
              <w:bottom w:val="single" w:sz="8" w:space="0" w:color="auto"/>
              <w:right w:val="single" w:sz="8" w:space="0" w:color="auto"/>
            </w:tcBorders>
            <w:tcMar>
              <w:left w:w="108" w:type="dxa"/>
              <w:right w:w="108" w:type="dxa"/>
            </w:tcMar>
            <w:vAlign w:val="center"/>
          </w:tcPr>
          <w:p w14:paraId="6585C1D0" w14:textId="29263E3D" w:rsidR="00EB5166" w:rsidRPr="002E3256" w:rsidRDefault="00EB5166" w:rsidP="00ED3D36">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利用延時間数（時間／</w:t>
            </w:r>
            <w:r w:rsidR="003757B4">
              <w:rPr>
                <w:rFonts w:asciiTheme="majorEastAsia" w:eastAsiaTheme="majorEastAsia" w:hAnsiTheme="majorEastAsia" w:hint="eastAsia"/>
                <w:sz w:val="20"/>
                <w:szCs w:val="20"/>
              </w:rPr>
              <w:t>月</w:t>
            </w:r>
            <w:r w:rsidRPr="002E3256">
              <w:rPr>
                <w:rFonts w:asciiTheme="majorEastAsia" w:eastAsiaTheme="majorEastAsia" w:hAnsiTheme="majorEastAsia" w:hint="eastAsia"/>
                <w:sz w:val="20"/>
                <w:szCs w:val="20"/>
              </w:rPr>
              <w:t>）</w:t>
            </w:r>
          </w:p>
        </w:tc>
        <w:tc>
          <w:tcPr>
            <w:tcW w:w="992" w:type="dxa"/>
            <w:tcBorders>
              <w:top w:val="nil"/>
              <w:left w:val="single" w:sz="8" w:space="0" w:color="auto"/>
              <w:bottom w:val="single" w:sz="8" w:space="0" w:color="auto"/>
              <w:right w:val="single" w:sz="4" w:space="0" w:color="auto"/>
            </w:tcBorders>
            <w:tcMar>
              <w:left w:w="108" w:type="dxa"/>
              <w:right w:w="108" w:type="dxa"/>
            </w:tcMar>
            <w:vAlign w:val="center"/>
          </w:tcPr>
          <w:p w14:paraId="5769379B" w14:textId="68CCD6A2" w:rsidR="00EB5166" w:rsidRPr="002E3256" w:rsidRDefault="009F2B7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38</w:t>
            </w:r>
          </w:p>
        </w:tc>
        <w:tc>
          <w:tcPr>
            <w:tcW w:w="993"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7A87167D" w14:textId="653538F5" w:rsidR="00EB5166" w:rsidRPr="002E3256" w:rsidRDefault="00E745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93</w:t>
            </w:r>
          </w:p>
        </w:tc>
        <w:tc>
          <w:tcPr>
            <w:tcW w:w="993"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2B76A9CE" w14:textId="7E4DC977" w:rsidR="00EB5166" w:rsidRPr="002E3256" w:rsidRDefault="009F2B7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49</w:t>
            </w:r>
          </w:p>
        </w:tc>
        <w:tc>
          <w:tcPr>
            <w:tcW w:w="993"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025D0900" w14:textId="0EF19E8B" w:rsidR="00EB5166" w:rsidRPr="002E3256" w:rsidRDefault="00E745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97</w:t>
            </w:r>
          </w:p>
        </w:tc>
        <w:tc>
          <w:tcPr>
            <w:tcW w:w="993"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462EEB37" w14:textId="07D43E23" w:rsidR="00EB5166" w:rsidRPr="002E3256" w:rsidRDefault="009F2B7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660</w:t>
            </w:r>
          </w:p>
        </w:tc>
        <w:tc>
          <w:tcPr>
            <w:tcW w:w="993"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14:paraId="110268E3" w14:textId="07C475A8" w:rsidR="00EB5166" w:rsidRPr="002E3256" w:rsidRDefault="00E745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36</w:t>
            </w:r>
          </w:p>
        </w:tc>
      </w:tr>
    </w:tbl>
    <w:p w14:paraId="75FBADB1" w14:textId="50F127C4" w:rsidR="002E3256" w:rsidRPr="00F60029" w:rsidRDefault="00751C75" w:rsidP="002E3256">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2E3256"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3822546C" w14:textId="35FB5C00" w:rsidR="00EB5166" w:rsidRPr="00AF3BE3" w:rsidRDefault="00EB5166" w:rsidP="00EB5166">
      <w:pPr>
        <w:ind w:leftChars="350" w:left="794" w:firstLineChars="100" w:firstLine="227"/>
        <w:rPr>
          <w:rFonts w:ascii="HG丸ｺﾞｼｯｸM-PRO" w:eastAsia="HG丸ｺﾞｼｯｸM-PRO" w:hAnsi="HG丸ｺﾞｼｯｸM-PRO"/>
        </w:rPr>
      </w:pPr>
      <w:r w:rsidRPr="00AF3BE3">
        <w:rPr>
          <w:rFonts w:ascii="HG丸ｺﾞｼｯｸM-PRO" w:eastAsia="HG丸ｺﾞｼｯｸM-PRO" w:hAnsi="HG丸ｺﾞｼｯｸM-PRO" w:hint="eastAsia"/>
        </w:rPr>
        <w:t>令和３年度から令和５年度までの</w:t>
      </w:r>
      <w:r w:rsidR="003757B4" w:rsidRPr="00AF3BE3">
        <w:rPr>
          <w:rFonts w:ascii="HG丸ｺﾞｼｯｸM-PRO" w:eastAsia="HG丸ｺﾞｼｯｸM-PRO" w:hAnsi="HG丸ｺﾞｼｯｸM-PRO" w:hint="eastAsia"/>
        </w:rPr>
        <w:t>事業</w:t>
      </w:r>
      <w:r w:rsidRPr="00AF3BE3">
        <w:rPr>
          <w:rFonts w:ascii="HG丸ｺﾞｼｯｸM-PRO" w:eastAsia="HG丸ｺﾞｼｯｸM-PRO" w:hAnsi="HG丸ｺﾞｼｯｸM-PRO" w:hint="eastAsia"/>
        </w:rPr>
        <w:t>実績</w:t>
      </w:r>
      <w:r w:rsidR="003757B4" w:rsidRPr="00AF3BE3">
        <w:rPr>
          <w:rFonts w:ascii="HG丸ｺﾞｼｯｸM-PRO" w:eastAsia="HG丸ｺﾞｼｯｸM-PRO" w:hAnsi="HG丸ｺﾞｼｯｸM-PRO" w:hint="eastAsia"/>
        </w:rPr>
        <w:t>等</w:t>
      </w:r>
      <w:r w:rsidRPr="00AF3BE3">
        <w:rPr>
          <w:rFonts w:ascii="HG丸ｺﾞｼｯｸM-PRO" w:eastAsia="HG丸ｺﾞｼｯｸM-PRO" w:hAnsi="HG丸ｺﾞｼｯｸM-PRO" w:hint="eastAsia"/>
        </w:rPr>
        <w:t>を踏まえ、</w:t>
      </w:r>
      <w:r w:rsidR="005032E2" w:rsidRPr="00AF3BE3">
        <w:rPr>
          <w:rFonts w:ascii="HG丸ｺﾞｼｯｸM-PRO" w:eastAsia="HG丸ｺﾞｼｯｸM-PRO" w:hAnsi="HG丸ｺﾞｼｯｸM-PRO" w:hint="eastAsia"/>
        </w:rPr>
        <w:t>引き続き、</w:t>
      </w:r>
      <w:r w:rsidRPr="00AF3BE3">
        <w:rPr>
          <w:rFonts w:ascii="HG丸ｺﾞｼｯｸM-PRO" w:eastAsia="HG丸ｺﾞｼｯｸM-PRO" w:hAnsi="HG丸ｺﾞｼｯｸM-PRO" w:hint="eastAsia"/>
        </w:rPr>
        <w:t>やや増加すると見込みます。</w:t>
      </w:r>
    </w:p>
    <w:p w14:paraId="180D81C3" w14:textId="77777777" w:rsidR="00EB5166" w:rsidRPr="002E3256" w:rsidRDefault="00EB5166" w:rsidP="002E3256">
      <w:pPr>
        <w:pStyle w:val="60"/>
        <w:ind w:leftChars="350" w:left="1234"/>
        <w:rPr>
          <w:sz w:val="20"/>
          <w:szCs w:val="20"/>
        </w:rPr>
      </w:pPr>
      <w:r w:rsidRPr="002E3256">
        <w:rPr>
          <w:rFonts w:hint="eastAsia"/>
          <w:sz w:val="20"/>
          <w:szCs w:val="20"/>
        </w:rPr>
        <w:t xml:space="preserve">　移動支援事業の見込量</w:t>
      </w:r>
    </w:p>
    <w:tbl>
      <w:tblPr>
        <w:tblW w:w="6289"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1321"/>
        <w:gridCol w:w="1322"/>
        <w:gridCol w:w="1322"/>
      </w:tblGrid>
      <w:tr w:rsidR="00EB5166" w:rsidRPr="002E3256" w14:paraId="171A0CBA" w14:textId="77777777" w:rsidTr="00ED3D36">
        <w:trPr>
          <w:trHeight w:val="397"/>
        </w:trPr>
        <w:tc>
          <w:tcPr>
            <w:tcW w:w="2324" w:type="dxa"/>
            <w:tcBorders>
              <w:top w:val="single" w:sz="8" w:space="0" w:color="auto"/>
              <w:left w:val="single" w:sz="8" w:space="0" w:color="auto"/>
              <w:bottom w:val="single" w:sz="4" w:space="0" w:color="auto"/>
              <w:right w:val="single" w:sz="4" w:space="0" w:color="000000"/>
            </w:tcBorders>
            <w:vAlign w:val="center"/>
          </w:tcPr>
          <w:p w14:paraId="5937D71A" w14:textId="77777777" w:rsidR="00EB5166" w:rsidRPr="002E3256" w:rsidRDefault="00EB5166"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区　　分</w:t>
            </w:r>
          </w:p>
        </w:tc>
        <w:tc>
          <w:tcPr>
            <w:tcW w:w="1321" w:type="dxa"/>
            <w:tcBorders>
              <w:top w:val="single" w:sz="8" w:space="0" w:color="auto"/>
              <w:left w:val="single" w:sz="6" w:space="0" w:color="auto"/>
              <w:bottom w:val="single" w:sz="4" w:space="0" w:color="auto"/>
              <w:right w:val="single" w:sz="4" w:space="0" w:color="000000"/>
            </w:tcBorders>
            <w:vAlign w:val="center"/>
          </w:tcPr>
          <w:p w14:paraId="4E43E24D" w14:textId="77777777" w:rsidR="00EB5166" w:rsidRPr="002E3256" w:rsidRDefault="00EB5166"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令和６年度</w:t>
            </w:r>
          </w:p>
        </w:tc>
        <w:tc>
          <w:tcPr>
            <w:tcW w:w="1322" w:type="dxa"/>
            <w:tcBorders>
              <w:top w:val="single" w:sz="8" w:space="0" w:color="auto"/>
              <w:left w:val="single" w:sz="4" w:space="0" w:color="000000"/>
              <w:bottom w:val="single" w:sz="4" w:space="0" w:color="auto"/>
              <w:right w:val="single" w:sz="4" w:space="0" w:color="000000"/>
            </w:tcBorders>
            <w:vAlign w:val="center"/>
          </w:tcPr>
          <w:p w14:paraId="1D4D865B" w14:textId="77777777" w:rsidR="00EB5166" w:rsidRPr="002E3256" w:rsidRDefault="00EB5166"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令和７年度</w:t>
            </w:r>
          </w:p>
        </w:tc>
        <w:tc>
          <w:tcPr>
            <w:tcW w:w="1322" w:type="dxa"/>
            <w:tcBorders>
              <w:top w:val="single" w:sz="8" w:space="0" w:color="auto"/>
              <w:left w:val="single" w:sz="4" w:space="0" w:color="000000"/>
              <w:bottom w:val="single" w:sz="4" w:space="0" w:color="auto"/>
              <w:right w:val="single" w:sz="8" w:space="0" w:color="auto"/>
            </w:tcBorders>
            <w:vAlign w:val="center"/>
          </w:tcPr>
          <w:p w14:paraId="4228177E" w14:textId="77777777" w:rsidR="00EB5166" w:rsidRPr="002E3256" w:rsidRDefault="00EB5166"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令和８年度</w:t>
            </w:r>
          </w:p>
        </w:tc>
      </w:tr>
      <w:tr w:rsidR="00E745E9" w:rsidRPr="002E3256" w14:paraId="5019B0C7" w14:textId="77777777" w:rsidTr="00E745E9">
        <w:trPr>
          <w:trHeight w:val="397"/>
        </w:trPr>
        <w:tc>
          <w:tcPr>
            <w:tcW w:w="2324" w:type="dxa"/>
            <w:tcBorders>
              <w:top w:val="single" w:sz="4" w:space="0" w:color="auto"/>
              <w:left w:val="single" w:sz="8" w:space="0" w:color="auto"/>
              <w:bottom w:val="nil"/>
              <w:right w:val="single" w:sz="4" w:space="0" w:color="000000"/>
            </w:tcBorders>
            <w:vAlign w:val="center"/>
          </w:tcPr>
          <w:p w14:paraId="5D66E7C7" w14:textId="5AC4D776" w:rsidR="00E745E9" w:rsidRPr="002E3256" w:rsidRDefault="00E745E9" w:rsidP="00E745E9">
            <w:pPr>
              <w:spacing w:line="300" w:lineRule="exact"/>
              <w:rPr>
                <w:rFonts w:asciiTheme="majorEastAsia" w:eastAsiaTheme="majorEastAsia" w:hAnsiTheme="majorEastAsia"/>
                <w:sz w:val="20"/>
                <w:szCs w:val="20"/>
              </w:rPr>
            </w:pPr>
            <w:r w:rsidRPr="00E745E9">
              <w:rPr>
                <w:rFonts w:asciiTheme="majorEastAsia" w:eastAsiaTheme="majorEastAsia" w:hAnsiTheme="majorEastAsia" w:hint="eastAsia"/>
                <w:spacing w:val="69"/>
                <w:kern w:val="0"/>
                <w:sz w:val="20"/>
                <w:szCs w:val="20"/>
                <w:fitText w:val="1216" w:id="-1156828928"/>
              </w:rPr>
              <w:t>利用者</w:t>
            </w:r>
            <w:r w:rsidRPr="00E745E9">
              <w:rPr>
                <w:rFonts w:asciiTheme="majorEastAsia" w:eastAsiaTheme="majorEastAsia" w:hAnsiTheme="majorEastAsia" w:hint="eastAsia"/>
                <w:spacing w:val="1"/>
                <w:kern w:val="0"/>
                <w:sz w:val="20"/>
                <w:szCs w:val="20"/>
                <w:fitText w:val="1216" w:id="-1156828928"/>
              </w:rPr>
              <w:t>数</w:t>
            </w:r>
            <w:r w:rsidRPr="002E3256">
              <w:rPr>
                <w:rFonts w:asciiTheme="majorEastAsia" w:eastAsiaTheme="majorEastAsia" w:hAnsiTheme="majorEastAsia" w:hint="eastAsia"/>
                <w:kern w:val="0"/>
                <w:sz w:val="20"/>
                <w:szCs w:val="20"/>
              </w:rPr>
              <w:t xml:space="preserve"> </w:t>
            </w:r>
            <w:r w:rsidRPr="002E3256">
              <w:rPr>
                <w:rFonts w:asciiTheme="majorEastAsia" w:eastAsiaTheme="majorEastAsia" w:hAnsiTheme="majorEastAsia" w:hint="eastAsia"/>
                <w:sz w:val="20"/>
                <w:szCs w:val="20"/>
              </w:rPr>
              <w:t>（人／</w:t>
            </w:r>
            <w:r>
              <w:rPr>
                <w:rFonts w:asciiTheme="majorEastAsia" w:eastAsiaTheme="majorEastAsia" w:hAnsiTheme="majorEastAsia" w:hint="eastAsia"/>
                <w:sz w:val="20"/>
                <w:szCs w:val="20"/>
              </w:rPr>
              <w:t>月</w:t>
            </w:r>
            <w:r w:rsidRPr="002E3256">
              <w:rPr>
                <w:rFonts w:asciiTheme="majorEastAsia" w:eastAsiaTheme="majorEastAsia" w:hAnsiTheme="majorEastAsia" w:hint="eastAsia"/>
                <w:sz w:val="20"/>
                <w:szCs w:val="20"/>
              </w:rPr>
              <w:t>）</w:t>
            </w:r>
          </w:p>
        </w:tc>
        <w:tc>
          <w:tcPr>
            <w:tcW w:w="1321" w:type="dxa"/>
            <w:tcBorders>
              <w:top w:val="single" w:sz="4" w:space="0" w:color="auto"/>
              <w:left w:val="single" w:sz="6" w:space="0" w:color="auto"/>
              <w:bottom w:val="nil"/>
              <w:right w:val="single" w:sz="4" w:space="0" w:color="000000"/>
            </w:tcBorders>
            <w:shd w:val="clear" w:color="auto" w:fill="auto"/>
            <w:vAlign w:val="center"/>
          </w:tcPr>
          <w:p w14:paraId="4FD69D93" w14:textId="17C772F8" w:rsidR="00E745E9" w:rsidRPr="00E745E9" w:rsidRDefault="00E745E9" w:rsidP="00E745E9">
            <w:pPr>
              <w:spacing w:line="30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71</w:t>
            </w:r>
          </w:p>
        </w:tc>
        <w:tc>
          <w:tcPr>
            <w:tcW w:w="1322" w:type="dxa"/>
            <w:tcBorders>
              <w:top w:val="single" w:sz="4" w:space="0" w:color="auto"/>
              <w:left w:val="single" w:sz="4" w:space="0" w:color="000000"/>
              <w:bottom w:val="nil"/>
              <w:right w:val="single" w:sz="4" w:space="0" w:color="000000"/>
            </w:tcBorders>
            <w:shd w:val="clear" w:color="auto" w:fill="auto"/>
            <w:vAlign w:val="center"/>
          </w:tcPr>
          <w:p w14:paraId="7767F9E6" w14:textId="599255A8" w:rsidR="00E745E9" w:rsidRPr="00E745E9" w:rsidRDefault="00E745E9" w:rsidP="00E745E9">
            <w:pPr>
              <w:spacing w:line="30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76</w:t>
            </w:r>
          </w:p>
        </w:tc>
        <w:tc>
          <w:tcPr>
            <w:tcW w:w="1322" w:type="dxa"/>
            <w:tcBorders>
              <w:top w:val="single" w:sz="4" w:space="0" w:color="auto"/>
              <w:left w:val="single" w:sz="4" w:space="0" w:color="000000"/>
              <w:bottom w:val="nil"/>
              <w:right w:val="single" w:sz="8" w:space="0" w:color="auto"/>
            </w:tcBorders>
            <w:shd w:val="clear" w:color="auto" w:fill="auto"/>
            <w:vAlign w:val="center"/>
          </w:tcPr>
          <w:p w14:paraId="6AEAE32A" w14:textId="5DECE565" w:rsidR="00E745E9" w:rsidRPr="00E745E9" w:rsidRDefault="00E745E9" w:rsidP="00E745E9">
            <w:pPr>
              <w:spacing w:line="30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81</w:t>
            </w:r>
          </w:p>
        </w:tc>
      </w:tr>
      <w:tr w:rsidR="00E745E9" w:rsidRPr="002E3256" w14:paraId="5A95AD91" w14:textId="77777777" w:rsidTr="00E745E9">
        <w:trPr>
          <w:trHeight w:val="397"/>
        </w:trPr>
        <w:tc>
          <w:tcPr>
            <w:tcW w:w="2324" w:type="dxa"/>
            <w:tcBorders>
              <w:top w:val="nil"/>
              <w:left w:val="single" w:sz="8" w:space="0" w:color="auto"/>
              <w:bottom w:val="single" w:sz="8" w:space="0" w:color="auto"/>
              <w:right w:val="single" w:sz="4" w:space="0" w:color="000000"/>
            </w:tcBorders>
            <w:vAlign w:val="center"/>
          </w:tcPr>
          <w:p w14:paraId="049F9924" w14:textId="7FFEAE2B" w:rsidR="00E745E9" w:rsidRPr="002E3256" w:rsidRDefault="00E745E9" w:rsidP="00E745E9">
            <w:pPr>
              <w:spacing w:line="300" w:lineRule="exact"/>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利用延時間数（時間／</w:t>
            </w:r>
            <w:r>
              <w:rPr>
                <w:rFonts w:asciiTheme="majorEastAsia" w:eastAsiaTheme="majorEastAsia" w:hAnsiTheme="majorEastAsia" w:hint="eastAsia"/>
                <w:sz w:val="20"/>
                <w:szCs w:val="20"/>
              </w:rPr>
              <w:t>月</w:t>
            </w:r>
            <w:r w:rsidRPr="002E3256">
              <w:rPr>
                <w:rFonts w:asciiTheme="majorEastAsia" w:eastAsiaTheme="majorEastAsia" w:hAnsiTheme="majorEastAsia" w:hint="eastAsia"/>
                <w:sz w:val="20"/>
                <w:szCs w:val="20"/>
              </w:rPr>
              <w:t>）</w:t>
            </w:r>
          </w:p>
        </w:tc>
        <w:tc>
          <w:tcPr>
            <w:tcW w:w="1321" w:type="dxa"/>
            <w:tcBorders>
              <w:top w:val="nil"/>
              <w:left w:val="single" w:sz="6" w:space="0" w:color="auto"/>
              <w:bottom w:val="single" w:sz="8" w:space="0" w:color="auto"/>
              <w:right w:val="single" w:sz="4" w:space="0" w:color="000000"/>
            </w:tcBorders>
            <w:shd w:val="clear" w:color="auto" w:fill="auto"/>
            <w:vAlign w:val="center"/>
          </w:tcPr>
          <w:p w14:paraId="79C29B31" w14:textId="7C2CF3F1" w:rsidR="00E745E9" w:rsidRPr="00E745E9" w:rsidRDefault="00E745E9" w:rsidP="00E745E9">
            <w:pPr>
              <w:spacing w:line="30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679</w:t>
            </w:r>
          </w:p>
        </w:tc>
        <w:tc>
          <w:tcPr>
            <w:tcW w:w="1322" w:type="dxa"/>
            <w:tcBorders>
              <w:top w:val="nil"/>
              <w:left w:val="single" w:sz="4" w:space="0" w:color="000000"/>
              <w:bottom w:val="single" w:sz="8" w:space="0" w:color="auto"/>
              <w:right w:val="single" w:sz="4" w:space="0" w:color="000000"/>
            </w:tcBorders>
            <w:shd w:val="clear" w:color="auto" w:fill="auto"/>
            <w:vAlign w:val="center"/>
          </w:tcPr>
          <w:p w14:paraId="39C8B1F1" w14:textId="63977084" w:rsidR="00E745E9" w:rsidRPr="00E745E9" w:rsidRDefault="00E745E9" w:rsidP="00E745E9">
            <w:pPr>
              <w:spacing w:line="30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725</w:t>
            </w:r>
          </w:p>
        </w:tc>
        <w:tc>
          <w:tcPr>
            <w:tcW w:w="1322" w:type="dxa"/>
            <w:tcBorders>
              <w:top w:val="nil"/>
              <w:left w:val="single" w:sz="4" w:space="0" w:color="000000"/>
              <w:bottom w:val="single" w:sz="8" w:space="0" w:color="auto"/>
              <w:right w:val="single" w:sz="8" w:space="0" w:color="auto"/>
            </w:tcBorders>
            <w:shd w:val="clear" w:color="auto" w:fill="auto"/>
            <w:vAlign w:val="center"/>
          </w:tcPr>
          <w:p w14:paraId="635F503A" w14:textId="43C45D7B" w:rsidR="00E745E9" w:rsidRPr="00E745E9" w:rsidRDefault="00E745E9" w:rsidP="00E745E9">
            <w:pPr>
              <w:spacing w:line="300" w:lineRule="exact"/>
              <w:jc w:val="right"/>
              <w:rPr>
                <w:rFonts w:asciiTheme="majorEastAsia" w:eastAsiaTheme="majorEastAsia" w:hAnsiTheme="majorEastAsia"/>
                <w:sz w:val="20"/>
                <w:szCs w:val="20"/>
              </w:rPr>
            </w:pPr>
            <w:r w:rsidRPr="00E745E9">
              <w:rPr>
                <w:rFonts w:asciiTheme="majorEastAsia" w:eastAsiaTheme="majorEastAsia" w:hAnsiTheme="majorEastAsia" w:hint="eastAsia"/>
                <w:sz w:val="20"/>
                <w:szCs w:val="20"/>
              </w:rPr>
              <w:t>774</w:t>
            </w:r>
          </w:p>
        </w:tc>
      </w:tr>
    </w:tbl>
    <w:p w14:paraId="59AB3582" w14:textId="0AAEE092" w:rsidR="002E3256" w:rsidRPr="00A8362D" w:rsidRDefault="00751C75" w:rsidP="002E3256">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2E3256"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4BFD3197" w14:textId="164E9FCF" w:rsidR="00EB5166" w:rsidRPr="002E3256" w:rsidRDefault="009F2B7F" w:rsidP="009F2B7F">
      <w:pPr>
        <w:ind w:leftChars="350" w:left="794" w:firstLineChars="100" w:firstLine="227"/>
        <w:rPr>
          <w:rFonts w:ascii="HG丸ｺﾞｼｯｸM-PRO" w:eastAsia="HG丸ｺﾞｼｯｸM-PRO" w:hAnsi="HG丸ｺﾞｼｯｸM-PRO"/>
        </w:rPr>
      </w:pPr>
      <w:r w:rsidRPr="009F2B7F">
        <w:rPr>
          <w:rFonts w:ascii="HG丸ｺﾞｼｯｸM-PRO" w:eastAsia="HG丸ｺﾞｼｯｸM-PRO" w:hAnsi="HG丸ｺﾞｼｯｸM-PRO" w:hint="eastAsia"/>
        </w:rPr>
        <w:t>現に利用している</w:t>
      </w:r>
      <w:r>
        <w:rPr>
          <w:rFonts w:ascii="HG丸ｺﾞｼｯｸM-PRO" w:eastAsia="HG丸ｺﾞｼｯｸM-PRO" w:hAnsi="HG丸ｺﾞｼｯｸM-PRO" w:hint="eastAsia"/>
        </w:rPr>
        <w:t>移動支援</w:t>
      </w:r>
      <w:r w:rsidRPr="009F2B7F">
        <w:rPr>
          <w:rFonts w:ascii="HG丸ｺﾞｼｯｸM-PRO" w:eastAsia="HG丸ｺﾞｼｯｸM-PRO" w:hAnsi="HG丸ｺﾞｼｯｸM-PRO" w:hint="eastAsia"/>
        </w:rPr>
        <w:t>事業所により、見込量は確保できると考えますが、必要に応じて</w:t>
      </w:r>
      <w:r>
        <w:rPr>
          <w:rFonts w:ascii="HG丸ｺﾞｼｯｸM-PRO" w:eastAsia="HG丸ｺﾞｼｯｸM-PRO" w:hAnsi="HG丸ｺﾞｼｯｸM-PRO" w:hint="eastAsia"/>
        </w:rPr>
        <w:t>、新規開設</w:t>
      </w:r>
      <w:r w:rsidRPr="009F2B7F">
        <w:rPr>
          <w:rFonts w:ascii="HG丸ｺﾞｼｯｸM-PRO" w:eastAsia="HG丸ｺﾞｼｯｸM-PRO" w:hAnsi="HG丸ｺﾞｼｯｸM-PRO" w:hint="eastAsia"/>
        </w:rPr>
        <w:t>等の促進に努めます</w:t>
      </w:r>
      <w:r w:rsidR="00EB5166" w:rsidRPr="002E3256">
        <w:rPr>
          <w:rFonts w:ascii="HG丸ｺﾞｼｯｸM-PRO" w:eastAsia="HG丸ｺﾞｼｯｸM-PRO" w:hAnsi="HG丸ｺﾞｼｯｸM-PRO" w:hint="eastAsia"/>
        </w:rPr>
        <w:t>。</w:t>
      </w:r>
    </w:p>
    <w:p w14:paraId="4B644CA4" w14:textId="77777777" w:rsidR="00EB5166" w:rsidRDefault="00EB5166" w:rsidP="00EB5166"/>
    <w:p w14:paraId="0B18EB7E" w14:textId="560F0029" w:rsidR="00C36344" w:rsidRPr="005F0B36" w:rsidRDefault="00C36344" w:rsidP="00C36344">
      <w:pPr>
        <w:spacing w:line="240" w:lineRule="exact"/>
      </w:pPr>
      <w:r>
        <w:br w:type="page"/>
      </w:r>
    </w:p>
    <w:p w14:paraId="61DD00CC" w14:textId="66328DBF" w:rsidR="00EB5166" w:rsidRPr="00751C75" w:rsidRDefault="00751C75" w:rsidP="00751C75">
      <w:pPr>
        <w:pStyle w:val="32"/>
        <w:numPr>
          <w:ilvl w:val="0"/>
          <w:numId w:val="0"/>
        </w:numPr>
        <w:spacing w:afterLines="50" w:after="210"/>
        <w:ind w:leftChars="150" w:left="340"/>
        <w:rPr>
          <w:rFonts w:ascii="HG丸ｺﾞｼｯｸM-PRO" w:eastAsia="HG丸ｺﾞｼｯｸM-PRO" w:hAnsi="HG丸ｺﾞｼｯｸM-PRO"/>
          <w:b/>
          <w:bCs/>
        </w:rPr>
      </w:pPr>
      <w:r w:rsidRPr="00751C75">
        <w:rPr>
          <w:rFonts w:ascii="HG丸ｺﾞｼｯｸM-PRO" w:eastAsia="HG丸ｺﾞｼｯｸM-PRO" w:hAnsi="HG丸ｺﾞｼｯｸM-PRO"/>
          <w:b/>
          <w:bCs/>
        </w:rPr>
        <w:t>(10)</w:t>
      </w:r>
      <w:r w:rsidR="00EB5166" w:rsidRPr="00751C75">
        <w:rPr>
          <w:rFonts w:ascii="HG丸ｺﾞｼｯｸM-PRO" w:eastAsia="HG丸ｺﾞｼｯｸM-PRO" w:hAnsi="HG丸ｺﾞｼｯｸM-PRO" w:hint="eastAsia"/>
          <w:b/>
          <w:bCs/>
        </w:rPr>
        <w:t>地域活動支援センター</w:t>
      </w:r>
      <w:r w:rsidR="009143E9">
        <w:rPr>
          <w:rFonts w:ascii="HG丸ｺﾞｼｯｸM-PRO" w:eastAsia="HG丸ｺﾞｼｯｸM-PRO" w:hAnsi="HG丸ｺﾞｼｯｸM-PRO" w:hint="eastAsia"/>
          <w:b/>
          <w:bCs/>
        </w:rPr>
        <w:t>機能強化</w:t>
      </w:r>
      <w:r w:rsidR="00EB5166" w:rsidRPr="00751C75">
        <w:rPr>
          <w:rFonts w:ascii="HG丸ｺﾞｼｯｸM-PRO" w:eastAsia="HG丸ｺﾞｼｯｸM-PRO" w:hAnsi="HG丸ｺﾞｼｯｸM-PRO" w:hint="eastAsia"/>
          <w:b/>
          <w:bCs/>
        </w:rPr>
        <w:t>事業</w:t>
      </w:r>
    </w:p>
    <w:p w14:paraId="76748E6A" w14:textId="268B17D7" w:rsidR="00EB5166" w:rsidRPr="00751C75" w:rsidRDefault="00EB5166" w:rsidP="00EB5166">
      <w:pPr>
        <w:ind w:leftChars="250" w:left="567" w:firstLineChars="100" w:firstLine="227"/>
        <w:rPr>
          <w:rFonts w:ascii="HG丸ｺﾞｼｯｸM-PRO" w:eastAsia="HG丸ｺﾞｼｯｸM-PRO" w:hAnsi="HG丸ｺﾞｼｯｸM-PRO"/>
        </w:rPr>
      </w:pPr>
      <w:r w:rsidRPr="00751C75">
        <w:rPr>
          <w:rFonts w:ascii="HG丸ｺﾞｼｯｸM-PRO" w:eastAsia="HG丸ｺﾞｼｯｸM-PRO" w:hAnsi="HG丸ｺﾞｼｯｸM-PRO" w:hint="eastAsia"/>
        </w:rPr>
        <w:t>障</w:t>
      </w:r>
      <w:r w:rsidR="009143E9">
        <w:rPr>
          <w:rFonts w:ascii="HG丸ｺﾞｼｯｸM-PRO" w:eastAsia="HG丸ｺﾞｼｯｸM-PRO" w:hAnsi="HG丸ｺﾞｼｯｸM-PRO" w:hint="eastAsia"/>
        </w:rPr>
        <w:t>害</w:t>
      </w:r>
      <w:r w:rsidRPr="00751C75">
        <w:rPr>
          <w:rFonts w:ascii="HG丸ｺﾞｼｯｸM-PRO" w:eastAsia="HG丸ｺﾞｼｯｸM-PRO" w:hAnsi="HG丸ｺﾞｼｯｸM-PRO" w:hint="eastAsia"/>
        </w:rPr>
        <w:t>のある人に対し、地域の実情に応じた創作的活動や生産活動の機会の提供、社会との交流の促進などの支援を行う事業です。</w:t>
      </w:r>
    </w:p>
    <w:p w14:paraId="160859BC" w14:textId="0E141066" w:rsidR="00751C75" w:rsidRPr="00F60029" w:rsidRDefault="00DB4A70" w:rsidP="00751C75">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751C75"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751C75">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3AC2FB86" w14:textId="732C3B89" w:rsidR="00EB5166" w:rsidRPr="00AF3BE3" w:rsidRDefault="00EB5166" w:rsidP="00EB5166">
      <w:pPr>
        <w:ind w:leftChars="350" w:left="794" w:firstLineChars="100" w:firstLine="227"/>
        <w:rPr>
          <w:rFonts w:ascii="HG丸ｺﾞｼｯｸM-PRO" w:eastAsia="HG丸ｺﾞｼｯｸM-PRO" w:hAnsi="HG丸ｺﾞｼｯｸM-PRO"/>
        </w:rPr>
      </w:pPr>
      <w:r w:rsidRPr="00AF3BE3">
        <w:rPr>
          <w:rFonts w:ascii="HG丸ｺﾞｼｯｸM-PRO" w:eastAsia="HG丸ｺﾞｼｯｸM-PRO" w:hAnsi="HG丸ｺﾞｼｯｸM-PRO" w:hint="eastAsia"/>
        </w:rPr>
        <w:t>利用者数は、</w:t>
      </w:r>
      <w:r w:rsidR="009143E9" w:rsidRPr="00AF3BE3">
        <w:rPr>
          <w:rFonts w:ascii="HG丸ｺﾞｼｯｸM-PRO" w:eastAsia="HG丸ｺﾞｼｯｸM-PRO" w:hAnsi="HG丸ｺﾞｼｯｸM-PRO" w:hint="eastAsia"/>
        </w:rPr>
        <w:t>概ね</w:t>
      </w:r>
      <w:r w:rsidRPr="00AF3BE3">
        <w:rPr>
          <w:rFonts w:ascii="HG丸ｺﾞｼｯｸM-PRO" w:eastAsia="HG丸ｺﾞｼｯｸM-PRO" w:hAnsi="HG丸ｺﾞｼｯｸM-PRO" w:hint="eastAsia"/>
        </w:rPr>
        <w:t>計画</w:t>
      </w:r>
      <w:r w:rsidR="005032E2" w:rsidRPr="00AF3BE3">
        <w:rPr>
          <w:rFonts w:ascii="HG丸ｺﾞｼｯｸM-PRO" w:eastAsia="HG丸ｺﾞｼｯｸM-PRO" w:hAnsi="HG丸ｺﾞｼｯｸM-PRO" w:hint="eastAsia"/>
        </w:rPr>
        <w:t>どおり</w:t>
      </w:r>
      <w:r w:rsidRPr="00AF3BE3">
        <w:rPr>
          <w:rFonts w:ascii="HG丸ｺﾞｼｯｸM-PRO" w:eastAsia="HG丸ｺﾞｼｯｸM-PRO" w:hAnsi="HG丸ｺﾞｼｯｸM-PRO" w:hint="eastAsia"/>
        </w:rPr>
        <w:t>推移しています。</w:t>
      </w:r>
    </w:p>
    <w:p w14:paraId="65380C6F" w14:textId="1044D87C" w:rsidR="00EB5166" w:rsidRPr="00751C75" w:rsidRDefault="00EB5166" w:rsidP="00E30DF7">
      <w:pPr>
        <w:pStyle w:val="60"/>
        <w:ind w:leftChars="350" w:left="1236" w:hanging="442"/>
        <w:rPr>
          <w:sz w:val="20"/>
          <w:szCs w:val="20"/>
        </w:rPr>
      </w:pPr>
      <w:r w:rsidRPr="00751C75">
        <w:rPr>
          <w:rFonts w:hint="eastAsia"/>
          <w:sz w:val="20"/>
          <w:szCs w:val="20"/>
        </w:rPr>
        <w:t xml:space="preserve">　地域活動支援センター</w:t>
      </w:r>
      <w:r w:rsidR="009143E9">
        <w:rPr>
          <w:rFonts w:hint="eastAsia"/>
          <w:sz w:val="20"/>
          <w:szCs w:val="20"/>
        </w:rPr>
        <w:t>機能強化</w:t>
      </w:r>
      <w:r w:rsidRPr="00751C75">
        <w:rPr>
          <w:rFonts w:hint="eastAsia"/>
          <w:sz w:val="20"/>
          <w:szCs w:val="20"/>
        </w:rPr>
        <w:t>事業の第６期計画と実績</w:t>
      </w:r>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86"/>
        <w:gridCol w:w="1086"/>
        <w:gridCol w:w="1086"/>
        <w:gridCol w:w="1086"/>
        <w:gridCol w:w="1086"/>
        <w:gridCol w:w="1086"/>
      </w:tblGrid>
      <w:tr w:rsidR="00EB5166" w:rsidRPr="00751C75" w14:paraId="224F5E78" w14:textId="77777777" w:rsidTr="00ED3D36">
        <w:trPr>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3241E67A"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区　　分</w:t>
            </w:r>
          </w:p>
        </w:tc>
        <w:tc>
          <w:tcPr>
            <w:tcW w:w="2172" w:type="dxa"/>
            <w:gridSpan w:val="2"/>
            <w:tcBorders>
              <w:top w:val="single" w:sz="8" w:space="0" w:color="auto"/>
              <w:left w:val="single" w:sz="6" w:space="0" w:color="auto"/>
              <w:bottom w:val="single" w:sz="4" w:space="0" w:color="auto"/>
              <w:right w:val="single" w:sz="4" w:space="0" w:color="auto"/>
            </w:tcBorders>
            <w:vAlign w:val="center"/>
          </w:tcPr>
          <w:p w14:paraId="25339C3B"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令和３年度</w:t>
            </w:r>
          </w:p>
        </w:tc>
        <w:tc>
          <w:tcPr>
            <w:tcW w:w="2172" w:type="dxa"/>
            <w:gridSpan w:val="2"/>
            <w:tcBorders>
              <w:top w:val="single" w:sz="8" w:space="0" w:color="auto"/>
              <w:left w:val="single" w:sz="4" w:space="0" w:color="auto"/>
              <w:bottom w:val="single" w:sz="4" w:space="0" w:color="auto"/>
              <w:right w:val="single" w:sz="4" w:space="0" w:color="auto"/>
            </w:tcBorders>
            <w:vAlign w:val="center"/>
          </w:tcPr>
          <w:p w14:paraId="47FD48F8"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令和４年度</w:t>
            </w:r>
          </w:p>
        </w:tc>
        <w:tc>
          <w:tcPr>
            <w:tcW w:w="2172" w:type="dxa"/>
            <w:gridSpan w:val="2"/>
            <w:tcBorders>
              <w:top w:val="single" w:sz="8" w:space="0" w:color="auto"/>
              <w:left w:val="single" w:sz="4" w:space="0" w:color="auto"/>
              <w:bottom w:val="single" w:sz="4" w:space="0" w:color="auto"/>
              <w:right w:val="single" w:sz="8" w:space="0" w:color="auto"/>
            </w:tcBorders>
            <w:vAlign w:val="center"/>
          </w:tcPr>
          <w:p w14:paraId="5AE51B26"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令和５年度</w:t>
            </w:r>
          </w:p>
        </w:tc>
      </w:tr>
      <w:tr w:rsidR="00EB5166" w:rsidRPr="00751C75" w14:paraId="52BF3E2E" w14:textId="77777777" w:rsidTr="00ED3D36">
        <w:trPr>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59E7D704" w14:textId="77777777" w:rsidR="00EB5166" w:rsidRPr="00751C75" w:rsidRDefault="00EB5166" w:rsidP="00ED3D36">
            <w:pPr>
              <w:spacing w:line="300" w:lineRule="exact"/>
              <w:jc w:val="center"/>
              <w:rPr>
                <w:rFonts w:asciiTheme="majorEastAsia" w:eastAsiaTheme="majorEastAsia" w:hAnsiTheme="majorEastAsia"/>
                <w:sz w:val="20"/>
                <w:szCs w:val="20"/>
              </w:rPr>
            </w:pPr>
          </w:p>
        </w:tc>
        <w:tc>
          <w:tcPr>
            <w:tcW w:w="1086" w:type="dxa"/>
            <w:tcBorders>
              <w:top w:val="single" w:sz="4" w:space="0" w:color="auto"/>
              <w:left w:val="single" w:sz="6" w:space="0" w:color="auto"/>
              <w:bottom w:val="single" w:sz="4" w:space="0" w:color="auto"/>
              <w:right w:val="single" w:sz="4" w:space="0" w:color="auto"/>
            </w:tcBorders>
            <w:vAlign w:val="center"/>
          </w:tcPr>
          <w:p w14:paraId="2E30A1DA"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1ABDE32B"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01C09A3A"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54E95FFC"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18143A3E"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8" w:space="0" w:color="auto"/>
            </w:tcBorders>
            <w:vAlign w:val="center"/>
          </w:tcPr>
          <w:p w14:paraId="5B0B1205"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見込み</w:t>
            </w:r>
          </w:p>
        </w:tc>
      </w:tr>
      <w:tr w:rsidR="00EB5166" w:rsidRPr="00751C75" w14:paraId="2C33B583" w14:textId="77777777" w:rsidTr="00ED3D36">
        <w:trPr>
          <w:trHeight w:val="397"/>
        </w:trPr>
        <w:tc>
          <w:tcPr>
            <w:tcW w:w="1757" w:type="dxa"/>
            <w:tcBorders>
              <w:top w:val="single" w:sz="4" w:space="0" w:color="auto"/>
              <w:left w:val="single" w:sz="8" w:space="0" w:color="auto"/>
              <w:bottom w:val="nil"/>
              <w:right w:val="single" w:sz="6" w:space="0" w:color="auto"/>
            </w:tcBorders>
            <w:vAlign w:val="center"/>
          </w:tcPr>
          <w:p w14:paraId="0DC147ED" w14:textId="0547C769" w:rsidR="00EB5166" w:rsidRPr="00751C75" w:rsidRDefault="00EB5166" w:rsidP="00ED3D36">
            <w:pPr>
              <w:spacing w:line="300" w:lineRule="exact"/>
              <w:rPr>
                <w:rFonts w:asciiTheme="majorEastAsia" w:eastAsiaTheme="majorEastAsia" w:hAnsiTheme="majorEastAsia"/>
                <w:sz w:val="20"/>
                <w:szCs w:val="20"/>
              </w:rPr>
            </w:pPr>
            <w:r w:rsidRPr="00751C75">
              <w:rPr>
                <w:rFonts w:asciiTheme="majorEastAsia" w:eastAsiaTheme="majorEastAsia" w:hAnsiTheme="majorEastAsia" w:hint="eastAsia"/>
                <w:spacing w:val="22"/>
                <w:kern w:val="0"/>
                <w:sz w:val="20"/>
                <w:szCs w:val="20"/>
                <w:fitText w:val="935" w:id="-1156828926"/>
              </w:rPr>
              <w:t>事業所</w:t>
            </w:r>
            <w:r w:rsidRPr="00751C75">
              <w:rPr>
                <w:rFonts w:asciiTheme="majorEastAsia" w:eastAsiaTheme="majorEastAsia" w:hAnsiTheme="majorEastAsia" w:hint="eastAsia"/>
                <w:spacing w:val="1"/>
                <w:kern w:val="0"/>
                <w:sz w:val="20"/>
                <w:szCs w:val="20"/>
                <w:fitText w:val="935" w:id="-1156828926"/>
              </w:rPr>
              <w:t>数</w:t>
            </w:r>
            <w:r w:rsidRPr="00751C75">
              <w:rPr>
                <w:rFonts w:asciiTheme="majorEastAsia" w:eastAsiaTheme="majorEastAsia" w:hAnsiTheme="majorEastAsia" w:hint="eastAsia"/>
                <w:sz w:val="20"/>
                <w:szCs w:val="20"/>
              </w:rPr>
              <w:t>（</w:t>
            </w:r>
            <w:r w:rsidR="00D348DA">
              <w:rPr>
                <w:rFonts w:asciiTheme="majorEastAsia" w:eastAsiaTheme="majorEastAsia" w:hAnsiTheme="majorEastAsia" w:hint="eastAsia"/>
                <w:sz w:val="20"/>
                <w:szCs w:val="20"/>
              </w:rPr>
              <w:t>カ</w:t>
            </w:r>
            <w:r w:rsidRPr="00751C75">
              <w:rPr>
                <w:rFonts w:asciiTheme="majorEastAsia" w:eastAsiaTheme="majorEastAsia" w:hAnsiTheme="majorEastAsia" w:hint="eastAsia"/>
                <w:sz w:val="20"/>
                <w:szCs w:val="20"/>
              </w:rPr>
              <w:t>所）</w:t>
            </w:r>
          </w:p>
        </w:tc>
        <w:tc>
          <w:tcPr>
            <w:tcW w:w="1086" w:type="dxa"/>
            <w:tcBorders>
              <w:top w:val="single" w:sz="4" w:space="0" w:color="auto"/>
              <w:left w:val="single" w:sz="6" w:space="0" w:color="auto"/>
              <w:bottom w:val="nil"/>
              <w:right w:val="single" w:sz="4" w:space="0" w:color="auto"/>
            </w:tcBorders>
            <w:vAlign w:val="center"/>
          </w:tcPr>
          <w:p w14:paraId="4AF10113" w14:textId="0F7D5DC3" w:rsidR="00EB5166" w:rsidRPr="00751C75" w:rsidRDefault="009143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c>
          <w:tcPr>
            <w:tcW w:w="1086" w:type="dxa"/>
            <w:tcBorders>
              <w:top w:val="single" w:sz="4" w:space="0" w:color="auto"/>
              <w:left w:val="single" w:sz="4" w:space="0" w:color="auto"/>
              <w:bottom w:val="nil"/>
              <w:right w:val="single" w:sz="4" w:space="0" w:color="auto"/>
            </w:tcBorders>
            <w:vAlign w:val="center"/>
          </w:tcPr>
          <w:p w14:paraId="1AC315AA" w14:textId="0AE6255A" w:rsidR="00EB5166" w:rsidRPr="00751C75" w:rsidRDefault="00751C75"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p>
        </w:tc>
        <w:tc>
          <w:tcPr>
            <w:tcW w:w="1086" w:type="dxa"/>
            <w:tcBorders>
              <w:top w:val="single" w:sz="4" w:space="0" w:color="auto"/>
              <w:left w:val="single" w:sz="4" w:space="0" w:color="auto"/>
              <w:bottom w:val="nil"/>
              <w:right w:val="single" w:sz="4" w:space="0" w:color="auto"/>
            </w:tcBorders>
            <w:vAlign w:val="center"/>
          </w:tcPr>
          <w:p w14:paraId="4922D37A" w14:textId="6934D7E0" w:rsidR="00EB5166" w:rsidRPr="00751C75" w:rsidRDefault="009143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10</w:t>
            </w:r>
          </w:p>
        </w:tc>
        <w:tc>
          <w:tcPr>
            <w:tcW w:w="1086" w:type="dxa"/>
            <w:tcBorders>
              <w:top w:val="single" w:sz="4" w:space="0" w:color="auto"/>
              <w:left w:val="single" w:sz="4" w:space="0" w:color="auto"/>
              <w:bottom w:val="nil"/>
              <w:right w:val="single" w:sz="4" w:space="0" w:color="auto"/>
            </w:tcBorders>
            <w:vAlign w:val="center"/>
          </w:tcPr>
          <w:p w14:paraId="5817DC6A" w14:textId="3A339E2D" w:rsidR="00EB5166" w:rsidRPr="00751C75" w:rsidRDefault="00751C75"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p>
        </w:tc>
        <w:tc>
          <w:tcPr>
            <w:tcW w:w="1086" w:type="dxa"/>
            <w:tcBorders>
              <w:top w:val="single" w:sz="4" w:space="0" w:color="auto"/>
              <w:left w:val="single" w:sz="4" w:space="0" w:color="auto"/>
              <w:bottom w:val="nil"/>
              <w:right w:val="single" w:sz="4" w:space="0" w:color="auto"/>
            </w:tcBorders>
            <w:vAlign w:val="center"/>
          </w:tcPr>
          <w:p w14:paraId="266FBA55" w14:textId="687E35F2" w:rsidR="00EB5166" w:rsidRPr="00751C75" w:rsidRDefault="009143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c>
          <w:tcPr>
            <w:tcW w:w="1086" w:type="dxa"/>
            <w:tcBorders>
              <w:top w:val="single" w:sz="4" w:space="0" w:color="auto"/>
              <w:left w:val="single" w:sz="4" w:space="0" w:color="auto"/>
              <w:bottom w:val="nil"/>
              <w:right w:val="single" w:sz="8" w:space="0" w:color="auto"/>
            </w:tcBorders>
            <w:vAlign w:val="center"/>
          </w:tcPr>
          <w:p w14:paraId="274C10F8" w14:textId="6947EBD4" w:rsidR="00EB5166" w:rsidRPr="00751C75" w:rsidRDefault="00751C75"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p>
        </w:tc>
      </w:tr>
      <w:tr w:rsidR="00EB5166" w:rsidRPr="00751C75" w14:paraId="713743F6" w14:textId="77777777" w:rsidTr="005511DF">
        <w:trPr>
          <w:trHeight w:val="397"/>
        </w:trPr>
        <w:tc>
          <w:tcPr>
            <w:tcW w:w="1757" w:type="dxa"/>
            <w:tcBorders>
              <w:top w:val="nil"/>
              <w:left w:val="single" w:sz="8" w:space="0" w:color="auto"/>
              <w:bottom w:val="single" w:sz="8" w:space="0" w:color="auto"/>
              <w:right w:val="single" w:sz="6" w:space="0" w:color="auto"/>
            </w:tcBorders>
            <w:vAlign w:val="center"/>
          </w:tcPr>
          <w:p w14:paraId="56C73E00" w14:textId="77777777" w:rsidR="00EB5166" w:rsidRPr="00751C75" w:rsidRDefault="00EB5166" w:rsidP="00ED3D36">
            <w:pPr>
              <w:spacing w:line="300" w:lineRule="exact"/>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利用者数（人／年）</w:t>
            </w:r>
          </w:p>
        </w:tc>
        <w:tc>
          <w:tcPr>
            <w:tcW w:w="1086" w:type="dxa"/>
            <w:tcBorders>
              <w:top w:val="nil"/>
              <w:left w:val="single" w:sz="6" w:space="0" w:color="auto"/>
              <w:bottom w:val="single" w:sz="8" w:space="0" w:color="auto"/>
              <w:right w:val="single" w:sz="4" w:space="0" w:color="auto"/>
            </w:tcBorders>
            <w:vAlign w:val="center"/>
          </w:tcPr>
          <w:p w14:paraId="34A276EB" w14:textId="716E48E1" w:rsidR="00EB5166" w:rsidRPr="00751C75" w:rsidRDefault="009143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00</w:t>
            </w:r>
          </w:p>
        </w:tc>
        <w:tc>
          <w:tcPr>
            <w:tcW w:w="1086" w:type="dxa"/>
            <w:tcBorders>
              <w:top w:val="nil"/>
              <w:left w:val="single" w:sz="4" w:space="0" w:color="auto"/>
              <w:bottom w:val="single" w:sz="8" w:space="0" w:color="auto"/>
              <w:right w:val="single" w:sz="4" w:space="0" w:color="auto"/>
            </w:tcBorders>
            <w:shd w:val="clear" w:color="auto" w:fill="auto"/>
            <w:vAlign w:val="center"/>
          </w:tcPr>
          <w:p w14:paraId="57B8E4F2" w14:textId="790D36A4" w:rsidR="00EB5166" w:rsidRPr="00751C75" w:rsidRDefault="00EC036A"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01</w:t>
            </w:r>
          </w:p>
        </w:tc>
        <w:tc>
          <w:tcPr>
            <w:tcW w:w="1086" w:type="dxa"/>
            <w:tcBorders>
              <w:top w:val="nil"/>
              <w:left w:val="single" w:sz="4" w:space="0" w:color="auto"/>
              <w:bottom w:val="single" w:sz="8" w:space="0" w:color="auto"/>
              <w:right w:val="single" w:sz="4" w:space="0" w:color="auto"/>
            </w:tcBorders>
            <w:shd w:val="clear" w:color="auto" w:fill="auto"/>
            <w:vAlign w:val="center"/>
          </w:tcPr>
          <w:p w14:paraId="6B33EE01" w14:textId="54C7682E" w:rsidR="00EB5166" w:rsidRPr="00751C75" w:rsidRDefault="009143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00</w:t>
            </w:r>
          </w:p>
        </w:tc>
        <w:tc>
          <w:tcPr>
            <w:tcW w:w="1086" w:type="dxa"/>
            <w:tcBorders>
              <w:top w:val="nil"/>
              <w:left w:val="single" w:sz="4" w:space="0" w:color="auto"/>
              <w:bottom w:val="single" w:sz="8" w:space="0" w:color="auto"/>
              <w:right w:val="single" w:sz="4" w:space="0" w:color="auto"/>
            </w:tcBorders>
            <w:shd w:val="clear" w:color="auto" w:fill="auto"/>
            <w:vAlign w:val="center"/>
          </w:tcPr>
          <w:p w14:paraId="423E9140" w14:textId="2A23186F" w:rsidR="00EB5166" w:rsidRPr="00751C75" w:rsidRDefault="005032E2"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10</w:t>
            </w:r>
          </w:p>
        </w:tc>
        <w:tc>
          <w:tcPr>
            <w:tcW w:w="1086" w:type="dxa"/>
            <w:tcBorders>
              <w:top w:val="nil"/>
              <w:left w:val="single" w:sz="4" w:space="0" w:color="auto"/>
              <w:bottom w:val="single" w:sz="8" w:space="0" w:color="auto"/>
              <w:right w:val="single" w:sz="4" w:space="0" w:color="auto"/>
            </w:tcBorders>
            <w:shd w:val="clear" w:color="auto" w:fill="auto"/>
            <w:vAlign w:val="center"/>
          </w:tcPr>
          <w:p w14:paraId="75572BDF" w14:textId="667720A6" w:rsidR="00EB5166" w:rsidRPr="00751C75" w:rsidRDefault="009143E9"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00</w:t>
            </w:r>
          </w:p>
        </w:tc>
        <w:tc>
          <w:tcPr>
            <w:tcW w:w="1086" w:type="dxa"/>
            <w:tcBorders>
              <w:top w:val="nil"/>
              <w:left w:val="single" w:sz="4" w:space="0" w:color="auto"/>
              <w:bottom w:val="single" w:sz="8" w:space="0" w:color="auto"/>
              <w:right w:val="single" w:sz="8" w:space="0" w:color="auto"/>
            </w:tcBorders>
            <w:shd w:val="clear" w:color="auto" w:fill="auto"/>
            <w:vAlign w:val="center"/>
          </w:tcPr>
          <w:p w14:paraId="2C3B123C" w14:textId="100A2046" w:rsidR="00EB5166" w:rsidRPr="00751C75" w:rsidRDefault="005032E2"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w:t>
            </w:r>
            <w:r w:rsidR="005511DF">
              <w:rPr>
                <w:rFonts w:asciiTheme="majorEastAsia" w:eastAsiaTheme="majorEastAsia" w:hAnsiTheme="majorEastAsia"/>
                <w:sz w:val="20"/>
                <w:szCs w:val="20"/>
              </w:rPr>
              <w:t>2</w:t>
            </w:r>
          </w:p>
        </w:tc>
      </w:tr>
    </w:tbl>
    <w:p w14:paraId="57324F9F" w14:textId="5CCF4567" w:rsidR="00751C75" w:rsidRPr="00F60029" w:rsidRDefault="00DB4A70" w:rsidP="00751C7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751C75"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1016C04E" w14:textId="247AEA29" w:rsidR="00EB5166" w:rsidRPr="005511DF" w:rsidRDefault="00EB5166" w:rsidP="00EB5166">
      <w:pPr>
        <w:ind w:leftChars="350" w:left="794" w:firstLineChars="100" w:firstLine="227"/>
        <w:rPr>
          <w:rFonts w:ascii="HG丸ｺﾞｼｯｸM-PRO" w:eastAsia="HG丸ｺﾞｼｯｸM-PRO" w:hAnsi="HG丸ｺﾞｼｯｸM-PRO"/>
        </w:rPr>
      </w:pPr>
      <w:r w:rsidRPr="005511DF">
        <w:rPr>
          <w:rFonts w:ascii="HG丸ｺﾞｼｯｸM-PRO" w:eastAsia="HG丸ｺﾞｼｯｸM-PRO" w:hAnsi="HG丸ｺﾞｼｯｸM-PRO" w:hint="eastAsia"/>
        </w:rPr>
        <w:t>令和３年度から令和５年度までの</w:t>
      </w:r>
      <w:r w:rsidR="003757B4" w:rsidRPr="005511DF">
        <w:rPr>
          <w:rFonts w:ascii="HG丸ｺﾞｼｯｸM-PRO" w:eastAsia="HG丸ｺﾞｼｯｸM-PRO" w:hAnsi="HG丸ｺﾞｼｯｸM-PRO" w:hint="eastAsia"/>
        </w:rPr>
        <w:t>事業</w:t>
      </w:r>
      <w:r w:rsidRPr="005511DF">
        <w:rPr>
          <w:rFonts w:ascii="HG丸ｺﾞｼｯｸM-PRO" w:eastAsia="HG丸ｺﾞｼｯｸM-PRO" w:hAnsi="HG丸ｺﾞｼｯｸM-PRO" w:hint="eastAsia"/>
        </w:rPr>
        <w:t>実績等を踏まえ、</w:t>
      </w:r>
      <w:r w:rsidR="005511DF">
        <w:rPr>
          <w:rFonts w:ascii="HG丸ｺﾞｼｯｸM-PRO" w:eastAsia="HG丸ｺﾞｼｯｸM-PRO" w:hAnsi="HG丸ｺﾞｼｯｸM-PRO" w:hint="eastAsia"/>
        </w:rPr>
        <w:t>引き続き、</w:t>
      </w:r>
      <w:r w:rsidRPr="005511DF">
        <w:rPr>
          <w:rFonts w:ascii="HG丸ｺﾞｼｯｸM-PRO" w:eastAsia="HG丸ｺﾞｼｯｸM-PRO" w:hAnsi="HG丸ｺﾞｼｯｸM-PRO" w:hint="eastAsia"/>
        </w:rPr>
        <w:t>横ばいで推移すると見込みます。</w:t>
      </w:r>
    </w:p>
    <w:p w14:paraId="53DC2B4E" w14:textId="0D87F5A9" w:rsidR="00EB5166" w:rsidRPr="00751C75" w:rsidRDefault="00EB5166" w:rsidP="00E30DF7">
      <w:pPr>
        <w:pStyle w:val="60"/>
        <w:ind w:leftChars="350" w:left="1236" w:hanging="442"/>
        <w:rPr>
          <w:sz w:val="20"/>
          <w:szCs w:val="20"/>
        </w:rPr>
      </w:pPr>
      <w:r w:rsidRPr="00751C75">
        <w:rPr>
          <w:rFonts w:hint="eastAsia"/>
          <w:sz w:val="20"/>
          <w:szCs w:val="20"/>
        </w:rPr>
        <w:t xml:space="preserve">　地域活動支援センター</w:t>
      </w:r>
      <w:r w:rsidR="009143E9">
        <w:rPr>
          <w:rFonts w:hint="eastAsia"/>
          <w:sz w:val="20"/>
          <w:szCs w:val="20"/>
        </w:rPr>
        <w:t>機能強化</w:t>
      </w:r>
      <w:r w:rsidRPr="00751C75">
        <w:rPr>
          <w:rFonts w:hint="eastAsia"/>
          <w:sz w:val="20"/>
          <w:szCs w:val="20"/>
        </w:rPr>
        <w:t>事業の見込量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63"/>
        <w:gridCol w:w="1463"/>
        <w:gridCol w:w="1464"/>
      </w:tblGrid>
      <w:tr w:rsidR="00EB5166" w:rsidRPr="00751C75" w14:paraId="19C7FF37" w14:textId="77777777" w:rsidTr="00ED3D36">
        <w:trPr>
          <w:trHeight w:val="397"/>
        </w:trPr>
        <w:tc>
          <w:tcPr>
            <w:tcW w:w="1757" w:type="dxa"/>
            <w:tcBorders>
              <w:top w:val="single" w:sz="8" w:space="0" w:color="auto"/>
              <w:left w:val="single" w:sz="8" w:space="0" w:color="auto"/>
              <w:bottom w:val="single" w:sz="4" w:space="0" w:color="auto"/>
              <w:right w:val="single" w:sz="4" w:space="0" w:color="000000"/>
            </w:tcBorders>
            <w:vAlign w:val="center"/>
          </w:tcPr>
          <w:p w14:paraId="4076274D" w14:textId="77777777" w:rsidR="00EB5166" w:rsidRPr="00751C75" w:rsidRDefault="00EB5166" w:rsidP="00ED3D36">
            <w:pPr>
              <w:spacing w:line="300" w:lineRule="exact"/>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区　　分</w:t>
            </w:r>
          </w:p>
        </w:tc>
        <w:tc>
          <w:tcPr>
            <w:tcW w:w="1463" w:type="dxa"/>
            <w:tcBorders>
              <w:top w:val="single" w:sz="8" w:space="0" w:color="auto"/>
              <w:left w:val="single" w:sz="6" w:space="0" w:color="auto"/>
              <w:bottom w:val="single" w:sz="4" w:space="0" w:color="auto"/>
              <w:right w:val="single" w:sz="4" w:space="0" w:color="000000"/>
            </w:tcBorders>
            <w:vAlign w:val="center"/>
          </w:tcPr>
          <w:p w14:paraId="0FCE9842" w14:textId="77777777" w:rsidR="00EB5166" w:rsidRPr="00751C75" w:rsidRDefault="00EB5166" w:rsidP="00ED3D36">
            <w:pPr>
              <w:spacing w:line="280" w:lineRule="exact"/>
              <w:ind w:left="187" w:hangingChars="100" w:hanging="187"/>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令和６年度</w:t>
            </w:r>
          </w:p>
        </w:tc>
        <w:tc>
          <w:tcPr>
            <w:tcW w:w="1463" w:type="dxa"/>
            <w:tcBorders>
              <w:top w:val="single" w:sz="8" w:space="0" w:color="auto"/>
              <w:left w:val="single" w:sz="4" w:space="0" w:color="000000"/>
              <w:bottom w:val="single" w:sz="4" w:space="0" w:color="auto"/>
              <w:right w:val="single" w:sz="4" w:space="0" w:color="000000"/>
            </w:tcBorders>
            <w:vAlign w:val="center"/>
          </w:tcPr>
          <w:p w14:paraId="03B3C2F1" w14:textId="77777777" w:rsidR="00EB5166" w:rsidRPr="00751C75" w:rsidRDefault="00EB5166" w:rsidP="00ED3D36">
            <w:pPr>
              <w:spacing w:line="280" w:lineRule="exact"/>
              <w:ind w:left="187" w:hangingChars="100" w:hanging="187"/>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令和７年度</w:t>
            </w:r>
          </w:p>
        </w:tc>
        <w:tc>
          <w:tcPr>
            <w:tcW w:w="1464" w:type="dxa"/>
            <w:tcBorders>
              <w:top w:val="single" w:sz="8" w:space="0" w:color="auto"/>
              <w:left w:val="single" w:sz="4" w:space="0" w:color="000000"/>
              <w:bottom w:val="single" w:sz="4" w:space="0" w:color="auto"/>
              <w:right w:val="single" w:sz="8" w:space="0" w:color="auto"/>
            </w:tcBorders>
            <w:vAlign w:val="center"/>
          </w:tcPr>
          <w:p w14:paraId="224A5C69" w14:textId="77777777" w:rsidR="00EB5166" w:rsidRPr="00751C75" w:rsidRDefault="00EB5166" w:rsidP="00ED3D36">
            <w:pPr>
              <w:spacing w:line="280" w:lineRule="exact"/>
              <w:ind w:left="187" w:hangingChars="100" w:hanging="187"/>
              <w:jc w:val="center"/>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令和８年度</w:t>
            </w:r>
          </w:p>
        </w:tc>
      </w:tr>
      <w:tr w:rsidR="00EB5166" w:rsidRPr="00751C75" w14:paraId="7B7B2FC3" w14:textId="77777777" w:rsidTr="00ED3D36">
        <w:trPr>
          <w:trHeight w:val="397"/>
        </w:trPr>
        <w:tc>
          <w:tcPr>
            <w:tcW w:w="1757" w:type="dxa"/>
            <w:tcBorders>
              <w:top w:val="single" w:sz="4" w:space="0" w:color="auto"/>
              <w:left w:val="single" w:sz="8" w:space="0" w:color="auto"/>
              <w:bottom w:val="nil"/>
              <w:right w:val="single" w:sz="4" w:space="0" w:color="000000"/>
            </w:tcBorders>
            <w:vAlign w:val="center"/>
          </w:tcPr>
          <w:p w14:paraId="28969701" w14:textId="7AE20166" w:rsidR="00EB5166" w:rsidRPr="00751C75" w:rsidRDefault="00EB5166" w:rsidP="00ED3D36">
            <w:pPr>
              <w:spacing w:line="300" w:lineRule="exact"/>
              <w:rPr>
                <w:rFonts w:asciiTheme="majorEastAsia" w:eastAsiaTheme="majorEastAsia" w:hAnsiTheme="majorEastAsia"/>
                <w:sz w:val="20"/>
                <w:szCs w:val="20"/>
              </w:rPr>
            </w:pPr>
            <w:r w:rsidRPr="00751C75">
              <w:rPr>
                <w:rFonts w:asciiTheme="majorEastAsia" w:eastAsiaTheme="majorEastAsia" w:hAnsiTheme="majorEastAsia" w:hint="eastAsia"/>
                <w:spacing w:val="22"/>
                <w:kern w:val="0"/>
                <w:sz w:val="20"/>
                <w:szCs w:val="20"/>
                <w:fitText w:val="935" w:id="-1156828925"/>
              </w:rPr>
              <w:t>事業所</w:t>
            </w:r>
            <w:r w:rsidRPr="00751C75">
              <w:rPr>
                <w:rFonts w:asciiTheme="majorEastAsia" w:eastAsiaTheme="majorEastAsia" w:hAnsiTheme="majorEastAsia" w:hint="eastAsia"/>
                <w:spacing w:val="1"/>
                <w:kern w:val="0"/>
                <w:sz w:val="20"/>
                <w:szCs w:val="20"/>
                <w:fitText w:val="935" w:id="-1156828925"/>
              </w:rPr>
              <w:t>数</w:t>
            </w:r>
            <w:r w:rsidRPr="00751C75">
              <w:rPr>
                <w:rFonts w:asciiTheme="majorEastAsia" w:eastAsiaTheme="majorEastAsia" w:hAnsiTheme="majorEastAsia" w:hint="eastAsia"/>
                <w:sz w:val="20"/>
                <w:szCs w:val="20"/>
              </w:rPr>
              <w:t>（</w:t>
            </w:r>
            <w:r w:rsidR="00D348DA">
              <w:rPr>
                <w:rFonts w:asciiTheme="majorEastAsia" w:eastAsiaTheme="majorEastAsia" w:hAnsiTheme="majorEastAsia" w:hint="eastAsia"/>
                <w:sz w:val="20"/>
                <w:szCs w:val="20"/>
              </w:rPr>
              <w:t>カ</w:t>
            </w:r>
            <w:r w:rsidRPr="00751C75">
              <w:rPr>
                <w:rFonts w:asciiTheme="majorEastAsia" w:eastAsiaTheme="majorEastAsia" w:hAnsiTheme="majorEastAsia" w:hint="eastAsia"/>
                <w:sz w:val="20"/>
                <w:szCs w:val="20"/>
              </w:rPr>
              <w:t>所）</w:t>
            </w:r>
          </w:p>
        </w:tc>
        <w:tc>
          <w:tcPr>
            <w:tcW w:w="1463" w:type="dxa"/>
            <w:tcBorders>
              <w:top w:val="single" w:sz="4" w:space="0" w:color="auto"/>
              <w:left w:val="single" w:sz="6" w:space="0" w:color="auto"/>
              <w:bottom w:val="nil"/>
              <w:right w:val="single" w:sz="4" w:space="0" w:color="000000"/>
            </w:tcBorders>
            <w:vAlign w:val="center"/>
          </w:tcPr>
          <w:p w14:paraId="342BD9C8" w14:textId="072F08CC" w:rsidR="00EB5166" w:rsidRPr="00751C75" w:rsidRDefault="00751C75"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p>
        </w:tc>
        <w:tc>
          <w:tcPr>
            <w:tcW w:w="1463" w:type="dxa"/>
            <w:tcBorders>
              <w:top w:val="single" w:sz="4" w:space="0" w:color="auto"/>
              <w:left w:val="single" w:sz="4" w:space="0" w:color="000000"/>
              <w:bottom w:val="nil"/>
              <w:right w:val="single" w:sz="4" w:space="0" w:color="000000"/>
            </w:tcBorders>
            <w:vAlign w:val="center"/>
          </w:tcPr>
          <w:p w14:paraId="114E8E06" w14:textId="3271395A" w:rsidR="00EB5166" w:rsidRPr="00751C75" w:rsidRDefault="00751C75"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p>
        </w:tc>
        <w:tc>
          <w:tcPr>
            <w:tcW w:w="1464" w:type="dxa"/>
            <w:tcBorders>
              <w:top w:val="single" w:sz="4" w:space="0" w:color="auto"/>
              <w:left w:val="single" w:sz="4" w:space="0" w:color="000000"/>
              <w:bottom w:val="nil"/>
              <w:right w:val="single" w:sz="8" w:space="0" w:color="auto"/>
            </w:tcBorders>
            <w:vAlign w:val="center"/>
          </w:tcPr>
          <w:p w14:paraId="0DAB30C8" w14:textId="3CB1F0DC" w:rsidR="00EB5166" w:rsidRPr="00751C75" w:rsidRDefault="00751C75"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p>
        </w:tc>
      </w:tr>
      <w:tr w:rsidR="00EB5166" w:rsidRPr="00751C75" w14:paraId="70C271F7" w14:textId="77777777" w:rsidTr="005511DF">
        <w:trPr>
          <w:trHeight w:val="397"/>
        </w:trPr>
        <w:tc>
          <w:tcPr>
            <w:tcW w:w="1757" w:type="dxa"/>
            <w:tcBorders>
              <w:top w:val="nil"/>
              <w:left w:val="single" w:sz="8" w:space="0" w:color="auto"/>
              <w:bottom w:val="single" w:sz="8" w:space="0" w:color="auto"/>
              <w:right w:val="single" w:sz="4" w:space="0" w:color="000000"/>
            </w:tcBorders>
            <w:shd w:val="clear" w:color="auto" w:fill="auto"/>
            <w:vAlign w:val="center"/>
          </w:tcPr>
          <w:p w14:paraId="3FE43424" w14:textId="77777777" w:rsidR="00EB5166" w:rsidRPr="00751C75" w:rsidRDefault="00EB5166" w:rsidP="00ED3D36">
            <w:pPr>
              <w:spacing w:line="300" w:lineRule="exact"/>
              <w:rPr>
                <w:rFonts w:asciiTheme="majorEastAsia" w:eastAsiaTheme="majorEastAsia" w:hAnsiTheme="majorEastAsia"/>
                <w:sz w:val="20"/>
                <w:szCs w:val="20"/>
              </w:rPr>
            </w:pPr>
            <w:r w:rsidRPr="00751C75">
              <w:rPr>
                <w:rFonts w:asciiTheme="majorEastAsia" w:eastAsiaTheme="majorEastAsia" w:hAnsiTheme="majorEastAsia" w:hint="eastAsia"/>
                <w:sz w:val="20"/>
                <w:szCs w:val="20"/>
              </w:rPr>
              <w:t>利用者数（人／年）</w:t>
            </w:r>
          </w:p>
        </w:tc>
        <w:tc>
          <w:tcPr>
            <w:tcW w:w="1463" w:type="dxa"/>
            <w:tcBorders>
              <w:top w:val="nil"/>
              <w:left w:val="single" w:sz="6" w:space="0" w:color="auto"/>
              <w:bottom w:val="single" w:sz="8" w:space="0" w:color="auto"/>
              <w:right w:val="single" w:sz="4" w:space="0" w:color="000000"/>
            </w:tcBorders>
            <w:shd w:val="clear" w:color="auto" w:fill="auto"/>
            <w:vAlign w:val="center"/>
          </w:tcPr>
          <w:p w14:paraId="30B11CED" w14:textId="5788F4D8" w:rsidR="00EB5166" w:rsidRPr="00751C75" w:rsidRDefault="005511D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20</w:t>
            </w:r>
          </w:p>
        </w:tc>
        <w:tc>
          <w:tcPr>
            <w:tcW w:w="1463" w:type="dxa"/>
            <w:tcBorders>
              <w:top w:val="nil"/>
              <w:left w:val="single" w:sz="4" w:space="0" w:color="000000"/>
              <w:bottom w:val="single" w:sz="8" w:space="0" w:color="auto"/>
              <w:right w:val="single" w:sz="4" w:space="0" w:color="000000"/>
            </w:tcBorders>
            <w:shd w:val="clear" w:color="auto" w:fill="auto"/>
            <w:vAlign w:val="center"/>
          </w:tcPr>
          <w:p w14:paraId="15AF6D64" w14:textId="5F784622" w:rsidR="00EB5166" w:rsidRPr="00751C75" w:rsidRDefault="005511D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20</w:t>
            </w:r>
          </w:p>
        </w:tc>
        <w:tc>
          <w:tcPr>
            <w:tcW w:w="1464" w:type="dxa"/>
            <w:tcBorders>
              <w:top w:val="nil"/>
              <w:left w:val="single" w:sz="4" w:space="0" w:color="000000"/>
              <w:bottom w:val="single" w:sz="8" w:space="0" w:color="auto"/>
              <w:right w:val="single" w:sz="8" w:space="0" w:color="auto"/>
            </w:tcBorders>
            <w:shd w:val="clear" w:color="auto" w:fill="auto"/>
            <w:vAlign w:val="center"/>
          </w:tcPr>
          <w:p w14:paraId="06045F23" w14:textId="0820087A" w:rsidR="00EB5166" w:rsidRPr="00751C75" w:rsidRDefault="005511DF" w:rsidP="00ED3D36">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20</w:t>
            </w:r>
          </w:p>
        </w:tc>
      </w:tr>
    </w:tbl>
    <w:p w14:paraId="7778C8C6" w14:textId="67F144DD" w:rsidR="00751C75" w:rsidRPr="00A8362D" w:rsidRDefault="00DB4A70" w:rsidP="00751C7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見</w:t>
      </w:r>
      <w:r w:rsidR="00751C75"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4DC2F41F" w14:textId="4F835360" w:rsidR="00EB5166" w:rsidRPr="00751C75" w:rsidRDefault="009143E9" w:rsidP="00EB5166">
      <w:pPr>
        <w:ind w:leftChars="350" w:left="794" w:firstLineChars="100" w:firstLine="227"/>
        <w:rPr>
          <w:rFonts w:ascii="HG丸ｺﾞｼｯｸM-PRO" w:eastAsia="HG丸ｺﾞｼｯｸM-PRO" w:hAnsi="HG丸ｺﾞｼｯｸM-PRO"/>
        </w:rPr>
      </w:pPr>
      <w:r w:rsidRPr="009143E9">
        <w:rPr>
          <w:rFonts w:ascii="HG丸ｺﾞｼｯｸM-PRO" w:eastAsia="HG丸ｺﾞｼｯｸM-PRO" w:hAnsi="HG丸ｺﾞｼｯｸM-PRO" w:hint="eastAsia"/>
        </w:rPr>
        <w:t>現に利用している地域活動支援センターにより、見込量は確保できると考えます</w:t>
      </w:r>
      <w:r w:rsidR="00EB5166" w:rsidRPr="00751C75">
        <w:rPr>
          <w:rFonts w:ascii="HG丸ｺﾞｼｯｸM-PRO" w:eastAsia="HG丸ｺﾞｼｯｸM-PRO" w:hAnsi="HG丸ｺﾞｼｯｸM-PRO" w:hint="eastAsia"/>
        </w:rPr>
        <w:t>。</w:t>
      </w:r>
    </w:p>
    <w:p w14:paraId="79EE2AF5" w14:textId="77777777" w:rsidR="00EB5166" w:rsidRDefault="00EB5166" w:rsidP="00EB5166"/>
    <w:p w14:paraId="33CA51EB" w14:textId="71E24618" w:rsidR="00EB5166" w:rsidRPr="00DF6536" w:rsidRDefault="00EB5166" w:rsidP="00EB5166">
      <w:pPr>
        <w:pStyle w:val="21"/>
        <w:numPr>
          <w:ilvl w:val="0"/>
          <w:numId w:val="0"/>
        </w:numPr>
        <w:spacing w:beforeLines="50" w:before="210"/>
        <w:ind w:leftChars="50" w:left="113"/>
        <w:rPr>
          <w:rFonts w:ascii="HG丸ｺﾞｼｯｸM-PRO" w:eastAsia="HG丸ｺﾞｼｯｸM-PRO" w:hAnsi="HG丸ｺﾞｼｯｸM-PRO"/>
          <w:u w:val="single"/>
        </w:rPr>
      </w:pPr>
      <w:r>
        <w:br w:type="page"/>
      </w:r>
      <w:r>
        <w:rPr>
          <w:rFonts w:ascii="HG丸ｺﾞｼｯｸM-PRO" w:eastAsia="HG丸ｺﾞｼｯｸM-PRO" w:hAnsi="HG丸ｺﾞｼｯｸM-PRO" w:hint="eastAsia"/>
          <w:u w:val="single"/>
        </w:rPr>
        <w:lastRenderedPageBreak/>
        <w:t>Ⅲ</w:t>
      </w:r>
      <w:r w:rsidRPr="00DF653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任意事業　　　　　　　　　　　　　　　　　　　　　　　　　　　　</w:t>
      </w:r>
    </w:p>
    <w:p w14:paraId="0E303011" w14:textId="73B57FA2" w:rsidR="004D3BFF" w:rsidRPr="00EB5166" w:rsidRDefault="004D3BFF" w:rsidP="00EB5166"/>
    <w:p w14:paraId="623F7F70" w14:textId="5EE2D24B" w:rsidR="00EB5166" w:rsidRPr="00DB4A70" w:rsidRDefault="00DB4A70" w:rsidP="004F3EE3">
      <w:pPr>
        <w:pStyle w:val="32"/>
        <w:numPr>
          <w:ilvl w:val="0"/>
          <w:numId w:val="38"/>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DB4A70">
        <w:rPr>
          <w:rFonts w:ascii="HG丸ｺﾞｼｯｸM-PRO" w:eastAsia="HG丸ｺﾞｼｯｸM-PRO" w:hAnsi="HG丸ｺﾞｼｯｸM-PRO" w:hint="eastAsia"/>
          <w:b/>
          <w:bCs/>
        </w:rPr>
        <w:t>訪問入浴サービス事業</w:t>
      </w:r>
    </w:p>
    <w:p w14:paraId="6AED7183" w14:textId="3D45D1BC" w:rsidR="003757B4" w:rsidRPr="002E3256" w:rsidRDefault="00EB5166" w:rsidP="003757B4">
      <w:pPr>
        <w:ind w:leftChars="250" w:left="567" w:firstLineChars="100" w:firstLine="227"/>
        <w:rPr>
          <w:rFonts w:ascii="HG丸ｺﾞｼｯｸM-PRO" w:eastAsia="HG丸ｺﾞｼｯｸM-PRO" w:hAnsi="HG丸ｺﾞｼｯｸM-PRO"/>
        </w:rPr>
      </w:pPr>
      <w:r w:rsidRPr="00DB4A70">
        <w:rPr>
          <w:rFonts w:ascii="HG丸ｺﾞｼｯｸM-PRO" w:eastAsia="HG丸ｺﾞｼｯｸM-PRO" w:hAnsi="HG丸ｺﾞｼｯｸM-PRO" w:hint="eastAsia"/>
        </w:rPr>
        <w:t>身体に重度の障</w:t>
      </w:r>
      <w:r w:rsidR="003757B4">
        <w:rPr>
          <w:rFonts w:ascii="HG丸ｺﾞｼｯｸM-PRO" w:eastAsia="HG丸ｺﾞｼｯｸM-PRO" w:hAnsi="HG丸ｺﾞｼｯｸM-PRO" w:hint="eastAsia"/>
        </w:rPr>
        <w:t>害</w:t>
      </w:r>
      <w:r w:rsidRPr="00DB4A70">
        <w:rPr>
          <w:rFonts w:ascii="HG丸ｺﾞｼｯｸM-PRO" w:eastAsia="HG丸ｺﾞｼｯｸM-PRO" w:hAnsi="HG丸ｺﾞｼｯｸM-PRO" w:hint="eastAsia"/>
        </w:rPr>
        <w:t>のある人の居宅を訪問し、入浴サービスを提供する事業です。</w:t>
      </w:r>
    </w:p>
    <w:p w14:paraId="32288BF4" w14:textId="77777777" w:rsidR="003757B4" w:rsidRPr="00F60029" w:rsidRDefault="003757B4" w:rsidP="003757B4">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588DCFB4" w14:textId="52E603D7" w:rsidR="003757B4" w:rsidRPr="00AF3BE3" w:rsidRDefault="003757B4" w:rsidP="003757B4">
      <w:pPr>
        <w:ind w:leftChars="350" w:left="794" w:firstLineChars="100" w:firstLine="227"/>
        <w:rPr>
          <w:rFonts w:ascii="HG丸ｺﾞｼｯｸM-PRO" w:eastAsia="HG丸ｺﾞｼｯｸM-PRO" w:hAnsi="HG丸ｺﾞｼｯｸM-PRO"/>
        </w:rPr>
      </w:pPr>
      <w:r w:rsidRPr="00AF3BE3">
        <w:rPr>
          <w:rFonts w:ascii="HG丸ｺﾞｼｯｸM-PRO" w:eastAsia="HG丸ｺﾞｼｯｸM-PRO" w:hAnsi="HG丸ｺﾞｼｯｸM-PRO" w:hint="eastAsia"/>
        </w:rPr>
        <w:t>利用者数、利用延</w:t>
      </w:r>
      <w:r w:rsidR="00E32C43">
        <w:rPr>
          <w:rFonts w:ascii="HG丸ｺﾞｼｯｸM-PRO" w:eastAsia="HG丸ｺﾞｼｯｸM-PRO" w:hAnsi="HG丸ｺﾞｼｯｸM-PRO" w:hint="eastAsia"/>
        </w:rPr>
        <w:t>回数</w:t>
      </w:r>
      <w:r w:rsidRPr="00AF3BE3">
        <w:rPr>
          <w:rFonts w:ascii="HG丸ｺﾞｼｯｸM-PRO" w:eastAsia="HG丸ｺﾞｼｯｸM-PRO" w:hAnsi="HG丸ｺﾞｼｯｸM-PRO" w:hint="eastAsia"/>
        </w:rPr>
        <w:t>ともに、</w:t>
      </w:r>
      <w:r w:rsidR="0070442C">
        <w:rPr>
          <w:rFonts w:ascii="HG丸ｺﾞｼｯｸM-PRO" w:eastAsia="HG丸ｺﾞｼｯｸM-PRO" w:hAnsi="HG丸ｺﾞｼｯｸM-PRO" w:hint="eastAsia"/>
        </w:rPr>
        <w:t>概ね</w:t>
      </w:r>
      <w:r w:rsidR="0070442C" w:rsidRPr="003757B4">
        <w:rPr>
          <w:rFonts w:ascii="HG丸ｺﾞｼｯｸM-PRO" w:eastAsia="HG丸ｺﾞｼｯｸM-PRO" w:hAnsi="HG丸ｺﾞｼｯｸM-PRO" w:hint="eastAsia"/>
        </w:rPr>
        <w:t>横ばいで</w:t>
      </w:r>
      <w:r w:rsidR="0070442C" w:rsidRPr="002E3256">
        <w:rPr>
          <w:rFonts w:ascii="HG丸ｺﾞｼｯｸM-PRO" w:eastAsia="HG丸ｺﾞｼｯｸM-PRO" w:hAnsi="HG丸ｺﾞｼｯｸM-PRO" w:hint="eastAsia"/>
        </w:rPr>
        <w:t>、</w:t>
      </w:r>
      <w:r w:rsidRPr="00AF3BE3">
        <w:rPr>
          <w:rFonts w:ascii="HG丸ｺﾞｼｯｸM-PRO" w:eastAsia="HG丸ｺﾞｼｯｸM-PRO" w:hAnsi="HG丸ｺﾞｼｯｸM-PRO" w:hint="eastAsia"/>
        </w:rPr>
        <w:t>計画</w:t>
      </w:r>
      <w:r w:rsidR="005511DF" w:rsidRPr="00AF3BE3">
        <w:rPr>
          <w:rFonts w:ascii="HG丸ｺﾞｼｯｸM-PRO" w:eastAsia="HG丸ｺﾞｼｯｸM-PRO" w:hAnsi="HG丸ｺﾞｼｯｸM-PRO" w:hint="eastAsia"/>
        </w:rPr>
        <w:t>を下回って</w:t>
      </w:r>
      <w:r w:rsidRPr="00AF3BE3">
        <w:rPr>
          <w:rFonts w:ascii="HG丸ｺﾞｼｯｸM-PRO" w:eastAsia="HG丸ｺﾞｼｯｸM-PRO" w:hAnsi="HG丸ｺﾞｼｯｸM-PRO" w:hint="eastAsia"/>
        </w:rPr>
        <w:t>推移しています。</w:t>
      </w:r>
    </w:p>
    <w:p w14:paraId="536611D8" w14:textId="31BA0EB4" w:rsidR="003757B4" w:rsidRPr="002E3256" w:rsidRDefault="003757B4" w:rsidP="003757B4">
      <w:pPr>
        <w:pStyle w:val="60"/>
        <w:ind w:leftChars="350" w:left="1234"/>
        <w:rPr>
          <w:sz w:val="20"/>
          <w:szCs w:val="20"/>
        </w:rPr>
      </w:pPr>
      <w:r w:rsidRPr="002E3256">
        <w:rPr>
          <w:rFonts w:hint="eastAsia"/>
          <w:sz w:val="20"/>
          <w:szCs w:val="20"/>
        </w:rPr>
        <w:t xml:space="preserve">　</w:t>
      </w:r>
      <w:r w:rsidRPr="003757B4">
        <w:rPr>
          <w:rFonts w:hint="eastAsia"/>
          <w:sz w:val="20"/>
          <w:szCs w:val="20"/>
        </w:rPr>
        <w:t>訪問入浴サービス</w:t>
      </w:r>
      <w:r w:rsidRPr="002E3256">
        <w:rPr>
          <w:rFonts w:hint="eastAsia"/>
          <w:sz w:val="20"/>
          <w:szCs w:val="20"/>
        </w:rPr>
        <w:t>事業の第６期計画と実績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036"/>
        <w:gridCol w:w="1040"/>
        <w:gridCol w:w="1041"/>
        <w:gridCol w:w="1041"/>
        <w:gridCol w:w="1041"/>
        <w:gridCol w:w="1041"/>
        <w:gridCol w:w="1041"/>
      </w:tblGrid>
      <w:tr w:rsidR="003757B4" w:rsidRPr="002E3256" w14:paraId="0C679021" w14:textId="77777777" w:rsidTr="00D348DA">
        <w:trPr>
          <w:trHeight w:val="386"/>
        </w:trPr>
        <w:tc>
          <w:tcPr>
            <w:tcW w:w="2036" w:type="dxa"/>
            <w:vMerge w:val="restart"/>
            <w:tcBorders>
              <w:top w:val="single" w:sz="8" w:space="0" w:color="auto"/>
              <w:left w:val="single" w:sz="8" w:space="0" w:color="auto"/>
              <w:bottom w:val="single" w:sz="6" w:space="0" w:color="auto"/>
              <w:right w:val="single" w:sz="8" w:space="0" w:color="auto"/>
            </w:tcBorders>
            <w:tcMar>
              <w:left w:w="108" w:type="dxa"/>
              <w:right w:w="108" w:type="dxa"/>
            </w:tcMar>
            <w:vAlign w:val="center"/>
          </w:tcPr>
          <w:p w14:paraId="0DC76310"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区　　分</w:t>
            </w:r>
          </w:p>
        </w:tc>
        <w:tc>
          <w:tcPr>
            <w:tcW w:w="2081" w:type="dxa"/>
            <w:gridSpan w:val="2"/>
            <w:tcBorders>
              <w:top w:val="single" w:sz="8" w:space="0" w:color="auto"/>
              <w:left w:val="single" w:sz="8" w:space="0" w:color="auto"/>
              <w:bottom w:val="single" w:sz="4" w:space="0" w:color="auto"/>
              <w:right w:val="single" w:sz="4" w:space="0" w:color="auto"/>
            </w:tcBorders>
            <w:tcMar>
              <w:left w:w="108" w:type="dxa"/>
              <w:right w:w="108" w:type="dxa"/>
            </w:tcMar>
            <w:vAlign w:val="center"/>
          </w:tcPr>
          <w:p w14:paraId="35301D40"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令和３年度</w:t>
            </w:r>
          </w:p>
        </w:tc>
        <w:tc>
          <w:tcPr>
            <w:tcW w:w="2082" w:type="dxa"/>
            <w:gridSpan w:val="2"/>
            <w:tcBorders>
              <w:top w:val="single" w:sz="8" w:space="0" w:color="auto"/>
              <w:left w:val="single" w:sz="4" w:space="0" w:color="auto"/>
              <w:bottom w:val="single" w:sz="4" w:space="0" w:color="auto"/>
              <w:right w:val="single" w:sz="4" w:space="0" w:color="auto"/>
            </w:tcBorders>
            <w:tcMar>
              <w:left w:w="108" w:type="dxa"/>
              <w:right w:w="108" w:type="dxa"/>
            </w:tcMar>
            <w:vAlign w:val="center"/>
          </w:tcPr>
          <w:p w14:paraId="11DF022F"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令和４年度</w:t>
            </w:r>
          </w:p>
        </w:tc>
        <w:tc>
          <w:tcPr>
            <w:tcW w:w="2082" w:type="dxa"/>
            <w:gridSpan w:val="2"/>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33638810"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令和５年度</w:t>
            </w:r>
          </w:p>
        </w:tc>
      </w:tr>
      <w:tr w:rsidR="003757B4" w:rsidRPr="002E3256" w14:paraId="193382D8" w14:textId="77777777" w:rsidTr="00D348DA">
        <w:trPr>
          <w:trHeight w:val="386"/>
        </w:trPr>
        <w:tc>
          <w:tcPr>
            <w:tcW w:w="2036" w:type="dxa"/>
            <w:vMerge/>
            <w:tcBorders>
              <w:top w:val="single" w:sz="6" w:space="0" w:color="auto"/>
              <w:left w:val="single" w:sz="8" w:space="0" w:color="auto"/>
              <w:bottom w:val="single" w:sz="4" w:space="0" w:color="auto"/>
              <w:right w:val="single" w:sz="8" w:space="0" w:color="auto"/>
            </w:tcBorders>
            <w:tcMar>
              <w:left w:w="108" w:type="dxa"/>
              <w:right w:w="108" w:type="dxa"/>
            </w:tcMar>
            <w:vAlign w:val="center"/>
          </w:tcPr>
          <w:p w14:paraId="7C10EBF2" w14:textId="77777777" w:rsidR="003757B4" w:rsidRPr="002E3256" w:rsidRDefault="003757B4" w:rsidP="00ED3D36">
            <w:pPr>
              <w:spacing w:line="300" w:lineRule="exact"/>
              <w:jc w:val="center"/>
              <w:rPr>
                <w:rFonts w:asciiTheme="majorEastAsia" w:eastAsiaTheme="majorEastAsia" w:hAnsiTheme="majorEastAsia"/>
                <w:sz w:val="20"/>
                <w:szCs w:val="20"/>
              </w:rPr>
            </w:pPr>
          </w:p>
        </w:tc>
        <w:tc>
          <w:tcPr>
            <w:tcW w:w="1040"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14:paraId="30389854"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10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389A46"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実績</w:t>
            </w:r>
          </w:p>
        </w:tc>
        <w:tc>
          <w:tcPr>
            <w:tcW w:w="10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83150B"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10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CB27E0"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実績</w:t>
            </w:r>
          </w:p>
        </w:tc>
        <w:tc>
          <w:tcPr>
            <w:tcW w:w="10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C5B742"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1041"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6314349E"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見込み</w:t>
            </w:r>
          </w:p>
        </w:tc>
      </w:tr>
      <w:tr w:rsidR="00D348DA" w:rsidRPr="002E3256" w14:paraId="56042758" w14:textId="77777777" w:rsidTr="005511DF">
        <w:trPr>
          <w:trHeight w:val="386"/>
        </w:trPr>
        <w:tc>
          <w:tcPr>
            <w:tcW w:w="2036" w:type="dxa"/>
            <w:tcBorders>
              <w:top w:val="nil"/>
              <w:left w:val="single" w:sz="8" w:space="0" w:color="auto"/>
              <w:bottom w:val="nil"/>
              <w:right w:val="single" w:sz="8" w:space="0" w:color="auto"/>
            </w:tcBorders>
            <w:tcMar>
              <w:left w:w="108" w:type="dxa"/>
              <w:right w:w="108" w:type="dxa"/>
            </w:tcMar>
            <w:vAlign w:val="center"/>
          </w:tcPr>
          <w:p w14:paraId="682F4C18" w14:textId="26B390F8" w:rsidR="00D348DA" w:rsidRPr="002E3256" w:rsidRDefault="00D348DA" w:rsidP="00D348DA">
            <w:pPr>
              <w:spacing w:line="300" w:lineRule="exact"/>
              <w:rPr>
                <w:rFonts w:asciiTheme="majorEastAsia" w:eastAsiaTheme="majorEastAsia" w:hAnsiTheme="majorEastAsia"/>
                <w:sz w:val="20"/>
                <w:szCs w:val="20"/>
              </w:rPr>
            </w:pPr>
            <w:r w:rsidRPr="00D348DA">
              <w:rPr>
                <w:rFonts w:asciiTheme="majorEastAsia" w:eastAsiaTheme="majorEastAsia" w:hAnsiTheme="majorEastAsia" w:hint="eastAsia"/>
                <w:spacing w:val="22"/>
                <w:kern w:val="0"/>
                <w:sz w:val="20"/>
                <w:szCs w:val="20"/>
                <w:fitText w:val="935" w:id="-1156867839"/>
              </w:rPr>
              <w:t>利用者</w:t>
            </w:r>
            <w:r w:rsidRPr="00D348DA">
              <w:rPr>
                <w:rFonts w:asciiTheme="majorEastAsia" w:eastAsiaTheme="majorEastAsia" w:hAnsiTheme="majorEastAsia" w:hint="eastAsia"/>
                <w:spacing w:val="1"/>
                <w:kern w:val="0"/>
                <w:sz w:val="20"/>
                <w:szCs w:val="20"/>
                <w:fitText w:val="935" w:id="-1156867839"/>
              </w:rPr>
              <w:t>数</w:t>
            </w:r>
            <w:r w:rsidRPr="00B35988">
              <w:rPr>
                <w:rFonts w:asciiTheme="majorEastAsia" w:eastAsiaTheme="majorEastAsia" w:hAnsiTheme="majorEastAsia" w:hint="eastAsia"/>
                <w:sz w:val="20"/>
                <w:szCs w:val="20"/>
              </w:rPr>
              <w:t>（人／月）</w:t>
            </w:r>
          </w:p>
        </w:tc>
        <w:tc>
          <w:tcPr>
            <w:tcW w:w="1040" w:type="dxa"/>
            <w:tcBorders>
              <w:top w:val="nil"/>
              <w:left w:val="single" w:sz="8" w:space="0" w:color="auto"/>
              <w:bottom w:val="nil"/>
              <w:right w:val="single" w:sz="4" w:space="0" w:color="auto"/>
            </w:tcBorders>
            <w:tcMar>
              <w:left w:w="108" w:type="dxa"/>
              <w:right w:w="108" w:type="dxa"/>
            </w:tcMar>
            <w:vAlign w:val="center"/>
          </w:tcPr>
          <w:p w14:paraId="79871453" w14:textId="5D4D823F" w:rsidR="00D348DA" w:rsidRPr="002E3256" w:rsidRDefault="00D348D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p>
        </w:tc>
        <w:tc>
          <w:tcPr>
            <w:tcW w:w="1041" w:type="dxa"/>
            <w:tcBorders>
              <w:top w:val="nil"/>
              <w:left w:val="single" w:sz="4" w:space="0" w:color="auto"/>
              <w:bottom w:val="nil"/>
              <w:right w:val="single" w:sz="4" w:space="0" w:color="auto"/>
            </w:tcBorders>
            <w:shd w:val="clear" w:color="auto" w:fill="auto"/>
            <w:tcMar>
              <w:left w:w="108" w:type="dxa"/>
              <w:right w:w="108" w:type="dxa"/>
            </w:tcMar>
            <w:vAlign w:val="center"/>
          </w:tcPr>
          <w:p w14:paraId="4E23ABAA" w14:textId="6F84CFA1"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c>
          <w:tcPr>
            <w:tcW w:w="1041" w:type="dxa"/>
            <w:tcBorders>
              <w:top w:val="nil"/>
              <w:left w:val="single" w:sz="4" w:space="0" w:color="auto"/>
              <w:bottom w:val="nil"/>
              <w:right w:val="single" w:sz="4" w:space="0" w:color="auto"/>
            </w:tcBorders>
            <w:shd w:val="clear" w:color="auto" w:fill="auto"/>
            <w:tcMar>
              <w:left w:w="108" w:type="dxa"/>
              <w:right w:w="108" w:type="dxa"/>
            </w:tcMar>
            <w:vAlign w:val="center"/>
          </w:tcPr>
          <w:p w14:paraId="497D67CF" w14:textId="3C968846" w:rsidR="00D348DA" w:rsidRPr="002E3256" w:rsidRDefault="00D348D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c>
          <w:tcPr>
            <w:tcW w:w="1041" w:type="dxa"/>
            <w:tcBorders>
              <w:top w:val="nil"/>
              <w:left w:val="single" w:sz="4" w:space="0" w:color="auto"/>
              <w:bottom w:val="nil"/>
              <w:right w:val="single" w:sz="4" w:space="0" w:color="auto"/>
            </w:tcBorders>
            <w:shd w:val="clear" w:color="auto" w:fill="auto"/>
            <w:tcMar>
              <w:left w:w="108" w:type="dxa"/>
              <w:right w:w="108" w:type="dxa"/>
            </w:tcMar>
            <w:vAlign w:val="center"/>
          </w:tcPr>
          <w:p w14:paraId="6B043BE0" w14:textId="551E4827"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1041" w:type="dxa"/>
            <w:tcBorders>
              <w:top w:val="nil"/>
              <w:left w:val="single" w:sz="4" w:space="0" w:color="auto"/>
              <w:bottom w:val="nil"/>
              <w:right w:val="single" w:sz="4" w:space="0" w:color="auto"/>
            </w:tcBorders>
            <w:shd w:val="clear" w:color="auto" w:fill="auto"/>
            <w:tcMar>
              <w:left w:w="108" w:type="dxa"/>
              <w:right w:w="108" w:type="dxa"/>
            </w:tcMar>
            <w:vAlign w:val="center"/>
          </w:tcPr>
          <w:p w14:paraId="1C79EBC0" w14:textId="15A75C1F" w:rsidR="00D348DA" w:rsidRPr="002E3256" w:rsidRDefault="00D348D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w:t>
            </w:r>
          </w:p>
        </w:tc>
        <w:tc>
          <w:tcPr>
            <w:tcW w:w="1041" w:type="dxa"/>
            <w:tcBorders>
              <w:top w:val="nil"/>
              <w:left w:val="single" w:sz="4" w:space="0" w:color="auto"/>
              <w:bottom w:val="nil"/>
              <w:right w:val="single" w:sz="8" w:space="0" w:color="auto"/>
            </w:tcBorders>
            <w:shd w:val="clear" w:color="auto" w:fill="auto"/>
            <w:tcMar>
              <w:left w:w="108" w:type="dxa"/>
              <w:right w:w="108" w:type="dxa"/>
            </w:tcMar>
            <w:vAlign w:val="center"/>
          </w:tcPr>
          <w:p w14:paraId="0C55E378" w14:textId="05C2D2F8"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r>
      <w:tr w:rsidR="00D348DA" w:rsidRPr="002E3256" w14:paraId="1483DC5F" w14:textId="77777777" w:rsidTr="005511DF">
        <w:trPr>
          <w:trHeight w:val="386"/>
        </w:trPr>
        <w:tc>
          <w:tcPr>
            <w:tcW w:w="2036" w:type="dxa"/>
            <w:tcBorders>
              <w:top w:val="nil"/>
              <w:left w:val="single" w:sz="8" w:space="0" w:color="auto"/>
              <w:bottom w:val="single" w:sz="8" w:space="0" w:color="auto"/>
              <w:right w:val="single" w:sz="8" w:space="0" w:color="auto"/>
            </w:tcBorders>
            <w:tcMar>
              <w:left w:w="108" w:type="dxa"/>
              <w:right w:w="108" w:type="dxa"/>
            </w:tcMar>
            <w:vAlign w:val="center"/>
          </w:tcPr>
          <w:p w14:paraId="78663002" w14:textId="0870CF15" w:rsidR="00D348DA" w:rsidRPr="002E3256" w:rsidRDefault="00D348DA" w:rsidP="00D348DA">
            <w:pPr>
              <w:spacing w:line="30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回</w:t>
            </w:r>
            <w:r w:rsidRPr="00B3598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回</w:t>
            </w:r>
            <w:r w:rsidRPr="00B35988">
              <w:rPr>
                <w:rFonts w:asciiTheme="majorEastAsia" w:eastAsiaTheme="majorEastAsia" w:hAnsiTheme="majorEastAsia" w:hint="eastAsia"/>
                <w:sz w:val="20"/>
                <w:szCs w:val="20"/>
              </w:rPr>
              <w:t>／月）</w:t>
            </w:r>
          </w:p>
        </w:tc>
        <w:tc>
          <w:tcPr>
            <w:tcW w:w="1040" w:type="dxa"/>
            <w:tcBorders>
              <w:top w:val="nil"/>
              <w:left w:val="single" w:sz="8" w:space="0" w:color="auto"/>
              <w:bottom w:val="single" w:sz="8" w:space="0" w:color="auto"/>
              <w:right w:val="single" w:sz="4" w:space="0" w:color="auto"/>
            </w:tcBorders>
            <w:tcMar>
              <w:left w:w="108" w:type="dxa"/>
              <w:right w:w="108" w:type="dxa"/>
            </w:tcMar>
            <w:vAlign w:val="center"/>
          </w:tcPr>
          <w:p w14:paraId="034CC327" w14:textId="36102163" w:rsidR="00D348DA" w:rsidRPr="002E3256" w:rsidRDefault="00D348D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0</w:t>
            </w:r>
          </w:p>
        </w:tc>
        <w:tc>
          <w:tcPr>
            <w:tcW w:w="1041"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32E75D8D" w14:textId="6A6850B8"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3</w:t>
            </w:r>
          </w:p>
        </w:tc>
        <w:tc>
          <w:tcPr>
            <w:tcW w:w="1041"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70FCAE68" w14:textId="0766CD1A" w:rsidR="00D348DA" w:rsidRPr="002E3256" w:rsidRDefault="00D348D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5</w:t>
            </w:r>
          </w:p>
        </w:tc>
        <w:tc>
          <w:tcPr>
            <w:tcW w:w="1041"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28BBC7DD" w14:textId="3C5003A5"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3</w:t>
            </w:r>
          </w:p>
        </w:tc>
        <w:tc>
          <w:tcPr>
            <w:tcW w:w="1041"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46EF3B55" w14:textId="0F2D9888" w:rsidR="00D348DA" w:rsidRPr="002E3256" w:rsidRDefault="00D348D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9</w:t>
            </w:r>
          </w:p>
        </w:tc>
        <w:tc>
          <w:tcPr>
            <w:tcW w:w="1041"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14:paraId="62C401BF" w14:textId="366763EC"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r>
    </w:tbl>
    <w:p w14:paraId="21A9F624" w14:textId="77777777" w:rsidR="003757B4" w:rsidRPr="00F60029" w:rsidRDefault="003757B4" w:rsidP="003757B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10547D73" w14:textId="3D667DF9" w:rsidR="003757B4" w:rsidRPr="005511DF" w:rsidRDefault="003757B4" w:rsidP="003757B4">
      <w:pPr>
        <w:ind w:leftChars="350" w:left="794" w:firstLineChars="100" w:firstLine="227"/>
        <w:rPr>
          <w:rFonts w:ascii="HG丸ｺﾞｼｯｸM-PRO" w:eastAsia="HG丸ｺﾞｼｯｸM-PRO" w:hAnsi="HG丸ｺﾞｼｯｸM-PRO"/>
        </w:rPr>
      </w:pPr>
      <w:r w:rsidRPr="005511DF">
        <w:rPr>
          <w:rFonts w:ascii="HG丸ｺﾞｼｯｸM-PRO" w:eastAsia="HG丸ｺﾞｼｯｸM-PRO" w:hAnsi="HG丸ｺﾞｼｯｸM-PRO" w:hint="eastAsia"/>
        </w:rPr>
        <w:t>令和３年度から令和５年度までの事業実績等を踏まえ、</w:t>
      </w:r>
      <w:r w:rsidR="00D348DA" w:rsidRPr="005511DF">
        <w:rPr>
          <w:rFonts w:ascii="HG丸ｺﾞｼｯｸM-PRO" w:eastAsia="HG丸ｺﾞｼｯｸM-PRO" w:hAnsi="HG丸ｺﾞｼｯｸM-PRO" w:hint="eastAsia"/>
        </w:rPr>
        <w:t>今後、</w:t>
      </w:r>
      <w:r w:rsidRPr="005511DF">
        <w:rPr>
          <w:rFonts w:ascii="HG丸ｺﾞｼｯｸM-PRO" w:eastAsia="HG丸ｺﾞｼｯｸM-PRO" w:hAnsi="HG丸ｺﾞｼｯｸM-PRO" w:hint="eastAsia"/>
        </w:rPr>
        <w:t>横ばいで推移すると見込みます。</w:t>
      </w:r>
    </w:p>
    <w:p w14:paraId="145D6B5D" w14:textId="0E6692BE" w:rsidR="003757B4" w:rsidRPr="002E3256" w:rsidRDefault="003757B4" w:rsidP="003757B4">
      <w:pPr>
        <w:pStyle w:val="60"/>
        <w:ind w:leftChars="350" w:left="1234"/>
        <w:rPr>
          <w:sz w:val="20"/>
          <w:szCs w:val="20"/>
        </w:rPr>
      </w:pPr>
      <w:r w:rsidRPr="002E3256">
        <w:rPr>
          <w:rFonts w:hint="eastAsia"/>
          <w:sz w:val="20"/>
          <w:szCs w:val="20"/>
        </w:rPr>
        <w:t xml:space="preserve">　</w:t>
      </w:r>
      <w:r w:rsidRPr="003757B4">
        <w:rPr>
          <w:rFonts w:hint="eastAsia"/>
          <w:sz w:val="20"/>
          <w:szCs w:val="20"/>
        </w:rPr>
        <w:t>訪問入浴サービス</w:t>
      </w:r>
      <w:r w:rsidRPr="002E3256">
        <w:rPr>
          <w:rFonts w:hint="eastAsia"/>
          <w:sz w:val="20"/>
          <w:szCs w:val="20"/>
        </w:rPr>
        <w:t>事業の見込量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1370"/>
        <w:gridCol w:w="1370"/>
        <w:gridCol w:w="1371"/>
      </w:tblGrid>
      <w:tr w:rsidR="003757B4" w:rsidRPr="002E3256" w14:paraId="5FA10A52" w14:textId="77777777" w:rsidTr="00D348DA">
        <w:trPr>
          <w:trHeight w:val="397"/>
        </w:trPr>
        <w:tc>
          <w:tcPr>
            <w:tcW w:w="2036" w:type="dxa"/>
            <w:tcBorders>
              <w:top w:val="single" w:sz="8" w:space="0" w:color="auto"/>
              <w:left w:val="single" w:sz="8" w:space="0" w:color="auto"/>
              <w:bottom w:val="single" w:sz="4" w:space="0" w:color="auto"/>
              <w:right w:val="single" w:sz="4" w:space="0" w:color="000000"/>
            </w:tcBorders>
            <w:vAlign w:val="center"/>
          </w:tcPr>
          <w:p w14:paraId="5EEC864E"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区　　分</w:t>
            </w:r>
          </w:p>
        </w:tc>
        <w:tc>
          <w:tcPr>
            <w:tcW w:w="1370" w:type="dxa"/>
            <w:tcBorders>
              <w:top w:val="single" w:sz="8" w:space="0" w:color="auto"/>
              <w:left w:val="single" w:sz="6" w:space="0" w:color="auto"/>
              <w:bottom w:val="single" w:sz="4" w:space="0" w:color="auto"/>
              <w:right w:val="single" w:sz="4" w:space="0" w:color="000000"/>
            </w:tcBorders>
            <w:vAlign w:val="center"/>
          </w:tcPr>
          <w:p w14:paraId="32E94F07" w14:textId="77777777" w:rsidR="003757B4" w:rsidRPr="002E3256" w:rsidRDefault="003757B4"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令和６年度</w:t>
            </w:r>
          </w:p>
        </w:tc>
        <w:tc>
          <w:tcPr>
            <w:tcW w:w="1370" w:type="dxa"/>
            <w:tcBorders>
              <w:top w:val="single" w:sz="8" w:space="0" w:color="auto"/>
              <w:left w:val="single" w:sz="4" w:space="0" w:color="000000"/>
              <w:bottom w:val="single" w:sz="4" w:space="0" w:color="auto"/>
              <w:right w:val="single" w:sz="4" w:space="0" w:color="000000"/>
            </w:tcBorders>
            <w:vAlign w:val="center"/>
          </w:tcPr>
          <w:p w14:paraId="3B89A093" w14:textId="77777777" w:rsidR="003757B4" w:rsidRPr="002E3256" w:rsidRDefault="003757B4"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令和７年度</w:t>
            </w:r>
          </w:p>
        </w:tc>
        <w:tc>
          <w:tcPr>
            <w:tcW w:w="1371" w:type="dxa"/>
            <w:tcBorders>
              <w:top w:val="single" w:sz="8" w:space="0" w:color="auto"/>
              <w:left w:val="single" w:sz="4" w:space="0" w:color="000000"/>
              <w:bottom w:val="single" w:sz="4" w:space="0" w:color="auto"/>
              <w:right w:val="single" w:sz="8" w:space="0" w:color="auto"/>
            </w:tcBorders>
            <w:vAlign w:val="center"/>
          </w:tcPr>
          <w:p w14:paraId="29E209DC" w14:textId="77777777" w:rsidR="003757B4" w:rsidRPr="002E3256" w:rsidRDefault="003757B4"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令和８年度</w:t>
            </w:r>
          </w:p>
        </w:tc>
      </w:tr>
      <w:tr w:rsidR="00D348DA" w:rsidRPr="002E3256" w14:paraId="3B6FD910" w14:textId="77777777" w:rsidTr="005511DF">
        <w:trPr>
          <w:trHeight w:val="397"/>
        </w:trPr>
        <w:tc>
          <w:tcPr>
            <w:tcW w:w="2036" w:type="dxa"/>
            <w:tcBorders>
              <w:top w:val="single" w:sz="4" w:space="0" w:color="auto"/>
              <w:left w:val="single" w:sz="8" w:space="0" w:color="auto"/>
              <w:bottom w:val="nil"/>
              <w:right w:val="single" w:sz="4" w:space="0" w:color="000000"/>
            </w:tcBorders>
            <w:vAlign w:val="center"/>
          </w:tcPr>
          <w:p w14:paraId="4015DDFB" w14:textId="76334870" w:rsidR="00D348DA" w:rsidRPr="002E3256" w:rsidRDefault="00D348DA" w:rsidP="00D348DA">
            <w:pPr>
              <w:spacing w:line="300" w:lineRule="exact"/>
              <w:rPr>
                <w:rFonts w:asciiTheme="majorEastAsia" w:eastAsiaTheme="majorEastAsia" w:hAnsiTheme="majorEastAsia"/>
                <w:sz w:val="20"/>
                <w:szCs w:val="20"/>
              </w:rPr>
            </w:pPr>
            <w:r w:rsidRPr="00D348DA">
              <w:rPr>
                <w:rFonts w:asciiTheme="majorEastAsia" w:eastAsiaTheme="majorEastAsia" w:hAnsiTheme="majorEastAsia" w:hint="eastAsia"/>
                <w:spacing w:val="22"/>
                <w:kern w:val="0"/>
                <w:sz w:val="20"/>
                <w:szCs w:val="20"/>
                <w:fitText w:val="935" w:id="-1156867839"/>
              </w:rPr>
              <w:t>利用者</w:t>
            </w:r>
            <w:r w:rsidRPr="00D348DA">
              <w:rPr>
                <w:rFonts w:asciiTheme="majorEastAsia" w:eastAsiaTheme="majorEastAsia" w:hAnsiTheme="majorEastAsia" w:hint="eastAsia"/>
                <w:spacing w:val="1"/>
                <w:kern w:val="0"/>
                <w:sz w:val="20"/>
                <w:szCs w:val="20"/>
                <w:fitText w:val="935" w:id="-1156867839"/>
              </w:rPr>
              <w:t>数</w:t>
            </w:r>
            <w:r w:rsidRPr="00B35988">
              <w:rPr>
                <w:rFonts w:asciiTheme="majorEastAsia" w:eastAsiaTheme="majorEastAsia" w:hAnsiTheme="majorEastAsia" w:hint="eastAsia"/>
                <w:sz w:val="20"/>
                <w:szCs w:val="20"/>
              </w:rPr>
              <w:t>（人／月）</w:t>
            </w:r>
          </w:p>
        </w:tc>
        <w:tc>
          <w:tcPr>
            <w:tcW w:w="1370" w:type="dxa"/>
            <w:tcBorders>
              <w:top w:val="single" w:sz="4" w:space="0" w:color="auto"/>
              <w:left w:val="single" w:sz="6" w:space="0" w:color="auto"/>
              <w:bottom w:val="nil"/>
              <w:right w:val="single" w:sz="4" w:space="0" w:color="000000"/>
            </w:tcBorders>
            <w:shd w:val="clear" w:color="auto" w:fill="auto"/>
            <w:vAlign w:val="center"/>
          </w:tcPr>
          <w:p w14:paraId="21F1B922" w14:textId="37712ECD"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1370" w:type="dxa"/>
            <w:tcBorders>
              <w:top w:val="single" w:sz="4" w:space="0" w:color="auto"/>
              <w:left w:val="single" w:sz="4" w:space="0" w:color="000000"/>
              <w:bottom w:val="nil"/>
              <w:right w:val="single" w:sz="4" w:space="0" w:color="000000"/>
            </w:tcBorders>
            <w:shd w:val="clear" w:color="auto" w:fill="auto"/>
            <w:vAlign w:val="center"/>
          </w:tcPr>
          <w:p w14:paraId="515803C0" w14:textId="0C1D2EB1"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c>
          <w:tcPr>
            <w:tcW w:w="1371" w:type="dxa"/>
            <w:tcBorders>
              <w:top w:val="single" w:sz="4" w:space="0" w:color="auto"/>
              <w:left w:val="single" w:sz="4" w:space="0" w:color="000000"/>
              <w:bottom w:val="nil"/>
              <w:right w:val="single" w:sz="8" w:space="0" w:color="auto"/>
            </w:tcBorders>
            <w:shd w:val="clear" w:color="auto" w:fill="auto"/>
            <w:vAlign w:val="center"/>
          </w:tcPr>
          <w:p w14:paraId="3894B1A5" w14:textId="5694E2F6"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p>
        </w:tc>
      </w:tr>
      <w:tr w:rsidR="00D348DA" w:rsidRPr="002E3256" w14:paraId="7BCD02CB" w14:textId="77777777" w:rsidTr="005511DF">
        <w:trPr>
          <w:trHeight w:val="397"/>
        </w:trPr>
        <w:tc>
          <w:tcPr>
            <w:tcW w:w="2036" w:type="dxa"/>
            <w:tcBorders>
              <w:top w:val="nil"/>
              <w:left w:val="single" w:sz="8" w:space="0" w:color="auto"/>
              <w:bottom w:val="single" w:sz="8" w:space="0" w:color="auto"/>
              <w:right w:val="single" w:sz="4" w:space="0" w:color="000000"/>
            </w:tcBorders>
            <w:vAlign w:val="center"/>
          </w:tcPr>
          <w:p w14:paraId="4CE717A6" w14:textId="44192132" w:rsidR="00D348DA" w:rsidRPr="002E3256" w:rsidRDefault="00D348DA" w:rsidP="00D348DA">
            <w:pPr>
              <w:spacing w:line="30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回</w:t>
            </w:r>
            <w:r w:rsidRPr="00B3598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回</w:t>
            </w:r>
            <w:r w:rsidRPr="00B35988">
              <w:rPr>
                <w:rFonts w:asciiTheme="majorEastAsia" w:eastAsiaTheme="majorEastAsia" w:hAnsiTheme="majorEastAsia" w:hint="eastAsia"/>
                <w:sz w:val="20"/>
                <w:szCs w:val="20"/>
              </w:rPr>
              <w:t>／月）</w:t>
            </w:r>
          </w:p>
        </w:tc>
        <w:tc>
          <w:tcPr>
            <w:tcW w:w="1370" w:type="dxa"/>
            <w:tcBorders>
              <w:top w:val="nil"/>
              <w:left w:val="single" w:sz="6" w:space="0" w:color="auto"/>
              <w:bottom w:val="single" w:sz="8" w:space="0" w:color="auto"/>
              <w:right w:val="single" w:sz="4" w:space="0" w:color="000000"/>
            </w:tcBorders>
            <w:shd w:val="clear" w:color="auto" w:fill="auto"/>
            <w:vAlign w:val="center"/>
          </w:tcPr>
          <w:p w14:paraId="5883172A" w14:textId="653AFFD1"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c>
          <w:tcPr>
            <w:tcW w:w="1370" w:type="dxa"/>
            <w:tcBorders>
              <w:top w:val="nil"/>
              <w:left w:val="single" w:sz="4" w:space="0" w:color="000000"/>
              <w:bottom w:val="single" w:sz="8" w:space="0" w:color="auto"/>
              <w:right w:val="single" w:sz="4" w:space="0" w:color="000000"/>
            </w:tcBorders>
            <w:shd w:val="clear" w:color="auto" w:fill="auto"/>
            <w:vAlign w:val="center"/>
          </w:tcPr>
          <w:p w14:paraId="381C9A9F" w14:textId="53554510"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c>
          <w:tcPr>
            <w:tcW w:w="1371" w:type="dxa"/>
            <w:tcBorders>
              <w:top w:val="nil"/>
              <w:left w:val="single" w:sz="4" w:space="0" w:color="000000"/>
              <w:bottom w:val="single" w:sz="8" w:space="0" w:color="auto"/>
              <w:right w:val="single" w:sz="8" w:space="0" w:color="auto"/>
            </w:tcBorders>
            <w:shd w:val="clear" w:color="auto" w:fill="auto"/>
            <w:vAlign w:val="center"/>
          </w:tcPr>
          <w:p w14:paraId="3C64A2F9" w14:textId="12B6C845"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r>
    </w:tbl>
    <w:p w14:paraId="02F12BDF" w14:textId="77777777" w:rsidR="003757B4" w:rsidRPr="00A8362D" w:rsidRDefault="003757B4" w:rsidP="003757B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見</w:t>
      </w: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792CC2E1" w14:textId="6E979AC1" w:rsidR="003757B4" w:rsidRPr="002E3256" w:rsidRDefault="003757B4" w:rsidP="003757B4">
      <w:pPr>
        <w:ind w:leftChars="350" w:left="794" w:firstLineChars="100" w:firstLine="227"/>
        <w:rPr>
          <w:rFonts w:ascii="HG丸ｺﾞｼｯｸM-PRO" w:eastAsia="HG丸ｺﾞｼｯｸM-PRO" w:hAnsi="HG丸ｺﾞｼｯｸM-PRO"/>
        </w:rPr>
      </w:pPr>
      <w:r w:rsidRPr="009F2B7F">
        <w:rPr>
          <w:rFonts w:ascii="HG丸ｺﾞｼｯｸM-PRO" w:eastAsia="HG丸ｺﾞｼｯｸM-PRO" w:hAnsi="HG丸ｺﾞｼｯｸM-PRO" w:hint="eastAsia"/>
        </w:rPr>
        <w:t>現に利用している</w:t>
      </w:r>
      <w:r w:rsidRPr="003757B4">
        <w:rPr>
          <w:rFonts w:ascii="HG丸ｺﾞｼｯｸM-PRO" w:eastAsia="HG丸ｺﾞｼｯｸM-PRO" w:hAnsi="HG丸ｺﾞｼｯｸM-PRO" w:hint="eastAsia"/>
        </w:rPr>
        <w:t>訪問入浴サービス</w:t>
      </w:r>
      <w:r w:rsidRPr="009F2B7F">
        <w:rPr>
          <w:rFonts w:ascii="HG丸ｺﾞｼｯｸM-PRO" w:eastAsia="HG丸ｺﾞｼｯｸM-PRO" w:hAnsi="HG丸ｺﾞｼｯｸM-PRO" w:hint="eastAsia"/>
        </w:rPr>
        <w:t>事業所により、見込量は確保できると考えます</w:t>
      </w:r>
      <w:r w:rsidR="00E32C43">
        <w:rPr>
          <w:rFonts w:ascii="HG丸ｺﾞｼｯｸM-PRO" w:eastAsia="HG丸ｺﾞｼｯｸM-PRO" w:hAnsi="HG丸ｺﾞｼｯｸM-PRO" w:hint="eastAsia"/>
        </w:rPr>
        <w:t>が、より円滑に利用できるよう、新規参入による新規登録を促します</w:t>
      </w:r>
      <w:r w:rsidRPr="002E3256">
        <w:rPr>
          <w:rFonts w:ascii="HG丸ｺﾞｼｯｸM-PRO" w:eastAsia="HG丸ｺﾞｼｯｸM-PRO" w:hAnsi="HG丸ｺﾞｼｯｸM-PRO" w:hint="eastAsia"/>
        </w:rPr>
        <w:t>。</w:t>
      </w:r>
    </w:p>
    <w:p w14:paraId="1E83D4C9" w14:textId="453D2CC6" w:rsidR="00EB5166" w:rsidRPr="003757B4" w:rsidRDefault="00EB5166" w:rsidP="003757B4">
      <w:pPr>
        <w:ind w:leftChars="250" w:left="567" w:firstLineChars="100" w:firstLine="227"/>
      </w:pPr>
    </w:p>
    <w:p w14:paraId="7203FE5C" w14:textId="1E41FE78" w:rsidR="007633F6" w:rsidRPr="00E13257" w:rsidRDefault="007633F6" w:rsidP="00DB4A70">
      <w:pPr>
        <w:spacing w:line="240" w:lineRule="exact"/>
      </w:pPr>
      <w:r>
        <w:br w:type="page"/>
      </w:r>
    </w:p>
    <w:p w14:paraId="4286DBBE" w14:textId="2C6097E0" w:rsidR="00EB5166" w:rsidRPr="00DB4A70" w:rsidRDefault="00DB4A70" w:rsidP="00DB4A70">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DB4A70">
        <w:rPr>
          <w:rFonts w:ascii="HG丸ｺﾞｼｯｸM-PRO" w:eastAsia="HG丸ｺﾞｼｯｸM-PRO" w:hAnsi="HG丸ｺﾞｼｯｸM-PRO" w:hint="eastAsia"/>
          <w:b/>
          <w:bCs/>
        </w:rPr>
        <w:t>日中一時支援事業</w:t>
      </w:r>
    </w:p>
    <w:p w14:paraId="23097DCF" w14:textId="18667BDF" w:rsidR="003757B4" w:rsidRPr="002E3256" w:rsidRDefault="00EB5166" w:rsidP="003757B4">
      <w:pPr>
        <w:ind w:leftChars="250" w:left="567" w:firstLineChars="100" w:firstLine="227"/>
        <w:rPr>
          <w:rFonts w:ascii="HG丸ｺﾞｼｯｸM-PRO" w:eastAsia="HG丸ｺﾞｼｯｸM-PRO" w:hAnsi="HG丸ｺﾞｼｯｸM-PRO"/>
        </w:rPr>
      </w:pPr>
      <w:r w:rsidRPr="00DB4A70">
        <w:rPr>
          <w:rFonts w:ascii="HG丸ｺﾞｼｯｸM-PRO" w:eastAsia="HG丸ｺﾞｼｯｸM-PRO" w:hAnsi="HG丸ｺﾞｼｯｸM-PRO" w:hint="eastAsia"/>
        </w:rPr>
        <w:t>障</w:t>
      </w:r>
      <w:r w:rsidR="003757B4">
        <w:rPr>
          <w:rFonts w:ascii="HG丸ｺﾞｼｯｸM-PRO" w:eastAsia="HG丸ｺﾞｼｯｸM-PRO" w:hAnsi="HG丸ｺﾞｼｯｸM-PRO" w:hint="eastAsia"/>
        </w:rPr>
        <w:t>害</w:t>
      </w:r>
      <w:r w:rsidRPr="00DB4A70">
        <w:rPr>
          <w:rFonts w:ascii="HG丸ｺﾞｼｯｸM-PRO" w:eastAsia="HG丸ｺﾞｼｯｸM-PRO" w:hAnsi="HG丸ｺﾞｼｯｸM-PRO" w:hint="eastAsia"/>
        </w:rPr>
        <w:t>のある人の日中における活動の場を一時的に提供することにより、その介助者の就労支援やレスパイトを提供する事業です。</w:t>
      </w:r>
    </w:p>
    <w:p w14:paraId="3E2C45A4" w14:textId="77777777" w:rsidR="003757B4" w:rsidRPr="00F60029" w:rsidRDefault="003757B4" w:rsidP="003757B4">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43787D71" w14:textId="2EE9D6F6" w:rsidR="003757B4" w:rsidRPr="002E3256" w:rsidRDefault="003757B4" w:rsidP="003757B4">
      <w:pPr>
        <w:ind w:leftChars="350" w:left="794" w:firstLineChars="100" w:firstLine="227"/>
        <w:rPr>
          <w:rFonts w:ascii="HG丸ｺﾞｼｯｸM-PRO" w:eastAsia="HG丸ｺﾞｼｯｸM-PRO" w:hAnsi="HG丸ｺﾞｼｯｸM-PRO"/>
        </w:rPr>
      </w:pPr>
      <w:r w:rsidRPr="002E3256">
        <w:rPr>
          <w:rFonts w:ascii="HG丸ｺﾞｼｯｸM-PRO" w:eastAsia="HG丸ｺﾞｼｯｸM-PRO" w:hAnsi="HG丸ｺﾞｼｯｸM-PRO" w:hint="eastAsia"/>
        </w:rPr>
        <w:t>利用者数、利用延時間数ともに、</w:t>
      </w:r>
      <w:r w:rsidR="0070442C" w:rsidRPr="0070442C">
        <w:rPr>
          <w:rFonts w:ascii="HG丸ｺﾞｼｯｸM-PRO" w:eastAsia="HG丸ｺﾞｼｯｸM-PRO" w:hAnsi="HG丸ｺﾞｼｯｸM-PRO" w:hint="eastAsia"/>
        </w:rPr>
        <w:t>新型コロナウイルスの感染拡大の影響等により、</w:t>
      </w:r>
      <w:r w:rsidRPr="002E3256">
        <w:rPr>
          <w:rFonts w:ascii="HG丸ｺﾞｼｯｸM-PRO" w:eastAsia="HG丸ｺﾞｼｯｸM-PRO" w:hAnsi="HG丸ｺﾞｼｯｸM-PRO" w:hint="eastAsia"/>
        </w:rPr>
        <w:t>計画を下回って推移しています。</w:t>
      </w:r>
    </w:p>
    <w:p w14:paraId="0071423A" w14:textId="7A965991" w:rsidR="003757B4" w:rsidRPr="002E3256" w:rsidRDefault="003757B4" w:rsidP="003757B4">
      <w:pPr>
        <w:pStyle w:val="60"/>
        <w:ind w:leftChars="350" w:left="1234"/>
        <w:rPr>
          <w:sz w:val="20"/>
          <w:szCs w:val="20"/>
        </w:rPr>
      </w:pPr>
      <w:r w:rsidRPr="002E3256">
        <w:rPr>
          <w:rFonts w:hint="eastAsia"/>
          <w:sz w:val="20"/>
          <w:szCs w:val="20"/>
        </w:rPr>
        <w:t xml:space="preserve">　</w:t>
      </w:r>
      <w:r w:rsidRPr="003757B4">
        <w:rPr>
          <w:rFonts w:hint="eastAsia"/>
          <w:sz w:val="20"/>
          <w:szCs w:val="20"/>
        </w:rPr>
        <w:t>日中一時支援</w:t>
      </w:r>
      <w:r w:rsidRPr="002E3256">
        <w:rPr>
          <w:rFonts w:hint="eastAsia"/>
          <w:sz w:val="20"/>
          <w:szCs w:val="20"/>
        </w:rPr>
        <w:t>事業の第６期計画と実績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036"/>
        <w:gridCol w:w="1040"/>
        <w:gridCol w:w="1041"/>
        <w:gridCol w:w="1041"/>
        <w:gridCol w:w="1041"/>
        <w:gridCol w:w="1041"/>
        <w:gridCol w:w="1041"/>
      </w:tblGrid>
      <w:tr w:rsidR="003757B4" w:rsidRPr="002E3256" w14:paraId="7A0E9CF7" w14:textId="77777777" w:rsidTr="00D348DA">
        <w:trPr>
          <w:trHeight w:val="386"/>
        </w:trPr>
        <w:tc>
          <w:tcPr>
            <w:tcW w:w="2036" w:type="dxa"/>
            <w:vMerge w:val="restart"/>
            <w:tcBorders>
              <w:top w:val="single" w:sz="8" w:space="0" w:color="auto"/>
              <w:left w:val="single" w:sz="8" w:space="0" w:color="auto"/>
              <w:bottom w:val="single" w:sz="6" w:space="0" w:color="auto"/>
              <w:right w:val="single" w:sz="8" w:space="0" w:color="auto"/>
            </w:tcBorders>
            <w:tcMar>
              <w:left w:w="108" w:type="dxa"/>
              <w:right w:w="108" w:type="dxa"/>
            </w:tcMar>
            <w:vAlign w:val="center"/>
          </w:tcPr>
          <w:p w14:paraId="14066D4F"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区　　分</w:t>
            </w:r>
          </w:p>
        </w:tc>
        <w:tc>
          <w:tcPr>
            <w:tcW w:w="2081" w:type="dxa"/>
            <w:gridSpan w:val="2"/>
            <w:tcBorders>
              <w:top w:val="single" w:sz="8" w:space="0" w:color="auto"/>
              <w:left w:val="single" w:sz="8" w:space="0" w:color="auto"/>
              <w:bottom w:val="single" w:sz="4" w:space="0" w:color="auto"/>
              <w:right w:val="single" w:sz="4" w:space="0" w:color="auto"/>
            </w:tcBorders>
            <w:tcMar>
              <w:left w:w="108" w:type="dxa"/>
              <w:right w:w="108" w:type="dxa"/>
            </w:tcMar>
            <w:vAlign w:val="center"/>
          </w:tcPr>
          <w:p w14:paraId="559C390E"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令和３年度</w:t>
            </w:r>
          </w:p>
        </w:tc>
        <w:tc>
          <w:tcPr>
            <w:tcW w:w="2082" w:type="dxa"/>
            <w:gridSpan w:val="2"/>
            <w:tcBorders>
              <w:top w:val="single" w:sz="8" w:space="0" w:color="auto"/>
              <w:left w:val="single" w:sz="4" w:space="0" w:color="auto"/>
              <w:bottom w:val="single" w:sz="4" w:space="0" w:color="auto"/>
              <w:right w:val="single" w:sz="4" w:space="0" w:color="auto"/>
            </w:tcBorders>
            <w:tcMar>
              <w:left w:w="108" w:type="dxa"/>
              <w:right w:w="108" w:type="dxa"/>
            </w:tcMar>
            <w:vAlign w:val="center"/>
          </w:tcPr>
          <w:p w14:paraId="6545ACC2"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令和４年度</w:t>
            </w:r>
          </w:p>
        </w:tc>
        <w:tc>
          <w:tcPr>
            <w:tcW w:w="2082" w:type="dxa"/>
            <w:gridSpan w:val="2"/>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3D016864"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令和５年度</w:t>
            </w:r>
          </w:p>
        </w:tc>
      </w:tr>
      <w:tr w:rsidR="003757B4" w:rsidRPr="002E3256" w14:paraId="28FEA903" w14:textId="77777777" w:rsidTr="00D348DA">
        <w:trPr>
          <w:trHeight w:val="386"/>
        </w:trPr>
        <w:tc>
          <w:tcPr>
            <w:tcW w:w="2036" w:type="dxa"/>
            <w:vMerge/>
            <w:tcBorders>
              <w:top w:val="single" w:sz="6" w:space="0" w:color="auto"/>
              <w:left w:val="single" w:sz="8" w:space="0" w:color="auto"/>
              <w:bottom w:val="single" w:sz="4" w:space="0" w:color="auto"/>
              <w:right w:val="single" w:sz="8" w:space="0" w:color="auto"/>
            </w:tcBorders>
            <w:tcMar>
              <w:left w:w="108" w:type="dxa"/>
              <w:right w:w="108" w:type="dxa"/>
            </w:tcMar>
            <w:vAlign w:val="center"/>
          </w:tcPr>
          <w:p w14:paraId="1DA8AB5D" w14:textId="77777777" w:rsidR="003757B4" w:rsidRPr="002E3256" w:rsidRDefault="003757B4" w:rsidP="00ED3D36">
            <w:pPr>
              <w:spacing w:line="300" w:lineRule="exact"/>
              <w:jc w:val="center"/>
              <w:rPr>
                <w:rFonts w:asciiTheme="majorEastAsia" w:eastAsiaTheme="majorEastAsia" w:hAnsiTheme="majorEastAsia"/>
                <w:sz w:val="20"/>
                <w:szCs w:val="20"/>
              </w:rPr>
            </w:pPr>
          </w:p>
        </w:tc>
        <w:tc>
          <w:tcPr>
            <w:tcW w:w="1040"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14:paraId="6AC2DD88"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10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B9A6F0"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実績</w:t>
            </w:r>
          </w:p>
        </w:tc>
        <w:tc>
          <w:tcPr>
            <w:tcW w:w="10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461AAD"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10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7A68B8"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実績</w:t>
            </w:r>
          </w:p>
        </w:tc>
        <w:tc>
          <w:tcPr>
            <w:tcW w:w="10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1016B6"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計画</w:t>
            </w:r>
          </w:p>
        </w:tc>
        <w:tc>
          <w:tcPr>
            <w:tcW w:w="1041"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384422FA"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見込み</w:t>
            </w:r>
          </w:p>
        </w:tc>
      </w:tr>
      <w:tr w:rsidR="00D348DA" w:rsidRPr="002E3256" w14:paraId="49F7F128" w14:textId="77777777" w:rsidTr="005511DF">
        <w:trPr>
          <w:trHeight w:val="386"/>
        </w:trPr>
        <w:tc>
          <w:tcPr>
            <w:tcW w:w="2036" w:type="dxa"/>
            <w:tcBorders>
              <w:top w:val="nil"/>
              <w:left w:val="single" w:sz="8" w:space="0" w:color="auto"/>
              <w:bottom w:val="nil"/>
              <w:right w:val="single" w:sz="8" w:space="0" w:color="auto"/>
            </w:tcBorders>
            <w:tcMar>
              <w:left w:w="108" w:type="dxa"/>
              <w:right w:w="108" w:type="dxa"/>
            </w:tcMar>
            <w:vAlign w:val="center"/>
          </w:tcPr>
          <w:p w14:paraId="4CA6A9E9" w14:textId="7F87418F" w:rsidR="00D348DA" w:rsidRPr="002E3256" w:rsidRDefault="00D348DA" w:rsidP="00D348DA">
            <w:pPr>
              <w:spacing w:line="300" w:lineRule="exact"/>
              <w:rPr>
                <w:rFonts w:asciiTheme="majorEastAsia" w:eastAsiaTheme="majorEastAsia" w:hAnsiTheme="majorEastAsia"/>
                <w:sz w:val="20"/>
                <w:szCs w:val="20"/>
              </w:rPr>
            </w:pPr>
            <w:r w:rsidRPr="00D348DA">
              <w:rPr>
                <w:rFonts w:asciiTheme="majorEastAsia" w:eastAsiaTheme="majorEastAsia" w:hAnsiTheme="majorEastAsia" w:hint="eastAsia"/>
                <w:spacing w:val="22"/>
                <w:kern w:val="0"/>
                <w:sz w:val="20"/>
                <w:szCs w:val="20"/>
                <w:fitText w:val="935" w:id="-1156867839"/>
              </w:rPr>
              <w:t>利用者</w:t>
            </w:r>
            <w:r w:rsidRPr="00D348DA">
              <w:rPr>
                <w:rFonts w:asciiTheme="majorEastAsia" w:eastAsiaTheme="majorEastAsia" w:hAnsiTheme="majorEastAsia" w:hint="eastAsia"/>
                <w:spacing w:val="1"/>
                <w:kern w:val="0"/>
                <w:sz w:val="20"/>
                <w:szCs w:val="20"/>
                <w:fitText w:val="935" w:id="-1156867839"/>
              </w:rPr>
              <w:t>数</w:t>
            </w:r>
            <w:r w:rsidRPr="00B35988">
              <w:rPr>
                <w:rFonts w:asciiTheme="majorEastAsia" w:eastAsiaTheme="majorEastAsia" w:hAnsiTheme="majorEastAsia" w:hint="eastAsia"/>
                <w:sz w:val="20"/>
                <w:szCs w:val="20"/>
              </w:rPr>
              <w:t>（人／月）</w:t>
            </w:r>
          </w:p>
        </w:tc>
        <w:tc>
          <w:tcPr>
            <w:tcW w:w="1040" w:type="dxa"/>
            <w:tcBorders>
              <w:top w:val="nil"/>
              <w:left w:val="single" w:sz="8" w:space="0" w:color="auto"/>
              <w:bottom w:val="nil"/>
              <w:right w:val="single" w:sz="4" w:space="0" w:color="auto"/>
            </w:tcBorders>
            <w:tcMar>
              <w:left w:w="108" w:type="dxa"/>
              <w:right w:w="108" w:type="dxa"/>
            </w:tcMar>
            <w:vAlign w:val="center"/>
          </w:tcPr>
          <w:p w14:paraId="30D136F9" w14:textId="45AF9EB3" w:rsidR="00D348DA" w:rsidRPr="002E3256" w:rsidRDefault="00D46F13"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93</w:t>
            </w:r>
          </w:p>
        </w:tc>
        <w:tc>
          <w:tcPr>
            <w:tcW w:w="1041" w:type="dxa"/>
            <w:tcBorders>
              <w:top w:val="nil"/>
              <w:left w:val="single" w:sz="4" w:space="0" w:color="auto"/>
              <w:bottom w:val="nil"/>
              <w:right w:val="single" w:sz="4" w:space="0" w:color="auto"/>
            </w:tcBorders>
            <w:shd w:val="clear" w:color="auto" w:fill="auto"/>
            <w:tcMar>
              <w:left w:w="108" w:type="dxa"/>
              <w:right w:w="108" w:type="dxa"/>
            </w:tcMar>
            <w:vAlign w:val="center"/>
          </w:tcPr>
          <w:p w14:paraId="6536B470" w14:textId="20300D89"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30</w:t>
            </w:r>
          </w:p>
        </w:tc>
        <w:tc>
          <w:tcPr>
            <w:tcW w:w="1041" w:type="dxa"/>
            <w:tcBorders>
              <w:top w:val="nil"/>
              <w:left w:val="single" w:sz="4" w:space="0" w:color="auto"/>
              <w:bottom w:val="nil"/>
              <w:right w:val="single" w:sz="4" w:space="0" w:color="auto"/>
            </w:tcBorders>
            <w:shd w:val="clear" w:color="auto" w:fill="auto"/>
            <w:tcMar>
              <w:left w:w="108" w:type="dxa"/>
              <w:right w:w="108" w:type="dxa"/>
            </w:tcMar>
            <w:vAlign w:val="center"/>
          </w:tcPr>
          <w:p w14:paraId="7EB51F8D" w14:textId="3DEF98B8" w:rsidR="00D348DA" w:rsidRPr="002E3256" w:rsidRDefault="00D46F13"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96</w:t>
            </w:r>
          </w:p>
        </w:tc>
        <w:tc>
          <w:tcPr>
            <w:tcW w:w="1041" w:type="dxa"/>
            <w:tcBorders>
              <w:top w:val="nil"/>
              <w:left w:val="single" w:sz="4" w:space="0" w:color="auto"/>
              <w:bottom w:val="nil"/>
              <w:right w:val="single" w:sz="4" w:space="0" w:color="auto"/>
            </w:tcBorders>
            <w:shd w:val="clear" w:color="auto" w:fill="auto"/>
            <w:tcMar>
              <w:left w:w="108" w:type="dxa"/>
              <w:right w:w="108" w:type="dxa"/>
            </w:tcMar>
            <w:vAlign w:val="center"/>
          </w:tcPr>
          <w:p w14:paraId="05884F86" w14:textId="0033463A"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67</w:t>
            </w:r>
          </w:p>
        </w:tc>
        <w:tc>
          <w:tcPr>
            <w:tcW w:w="1041" w:type="dxa"/>
            <w:tcBorders>
              <w:top w:val="nil"/>
              <w:left w:val="single" w:sz="4" w:space="0" w:color="auto"/>
              <w:bottom w:val="nil"/>
              <w:right w:val="single" w:sz="4" w:space="0" w:color="auto"/>
            </w:tcBorders>
            <w:shd w:val="clear" w:color="auto" w:fill="auto"/>
            <w:tcMar>
              <w:left w:w="108" w:type="dxa"/>
              <w:right w:w="108" w:type="dxa"/>
            </w:tcMar>
            <w:vAlign w:val="center"/>
          </w:tcPr>
          <w:p w14:paraId="595F7F5A" w14:textId="1A587E13" w:rsidR="00D348DA" w:rsidRPr="002E3256" w:rsidRDefault="00D46F13"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99</w:t>
            </w:r>
          </w:p>
        </w:tc>
        <w:tc>
          <w:tcPr>
            <w:tcW w:w="1041" w:type="dxa"/>
            <w:tcBorders>
              <w:top w:val="nil"/>
              <w:left w:val="single" w:sz="4" w:space="0" w:color="auto"/>
              <w:bottom w:val="nil"/>
              <w:right w:val="single" w:sz="8" w:space="0" w:color="auto"/>
            </w:tcBorders>
            <w:shd w:val="clear" w:color="auto" w:fill="auto"/>
            <w:tcMar>
              <w:left w:w="108" w:type="dxa"/>
              <w:right w:w="108" w:type="dxa"/>
            </w:tcMar>
            <w:vAlign w:val="center"/>
          </w:tcPr>
          <w:p w14:paraId="3FA577F6" w14:textId="1CA97DF1"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65</w:t>
            </w:r>
          </w:p>
        </w:tc>
      </w:tr>
      <w:tr w:rsidR="00D348DA" w:rsidRPr="002E3256" w14:paraId="74FB8EC9" w14:textId="77777777" w:rsidTr="005511DF">
        <w:trPr>
          <w:trHeight w:val="386"/>
        </w:trPr>
        <w:tc>
          <w:tcPr>
            <w:tcW w:w="2036" w:type="dxa"/>
            <w:tcBorders>
              <w:top w:val="nil"/>
              <w:left w:val="single" w:sz="8" w:space="0" w:color="auto"/>
              <w:bottom w:val="single" w:sz="8" w:space="0" w:color="auto"/>
              <w:right w:val="single" w:sz="8" w:space="0" w:color="auto"/>
            </w:tcBorders>
            <w:tcMar>
              <w:left w:w="108" w:type="dxa"/>
              <w:right w:w="108" w:type="dxa"/>
            </w:tcMar>
            <w:vAlign w:val="center"/>
          </w:tcPr>
          <w:p w14:paraId="47EB6EBC" w14:textId="0E8D838A" w:rsidR="00D348DA" w:rsidRPr="002E3256" w:rsidRDefault="00D348DA" w:rsidP="00D348DA">
            <w:pPr>
              <w:spacing w:line="30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回</w:t>
            </w:r>
            <w:r w:rsidRPr="00B3598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回</w:t>
            </w:r>
            <w:r w:rsidRPr="00B35988">
              <w:rPr>
                <w:rFonts w:asciiTheme="majorEastAsia" w:eastAsiaTheme="majorEastAsia" w:hAnsiTheme="majorEastAsia" w:hint="eastAsia"/>
                <w:sz w:val="20"/>
                <w:szCs w:val="20"/>
              </w:rPr>
              <w:t>／月）</w:t>
            </w:r>
          </w:p>
        </w:tc>
        <w:tc>
          <w:tcPr>
            <w:tcW w:w="1040" w:type="dxa"/>
            <w:tcBorders>
              <w:top w:val="nil"/>
              <w:left w:val="single" w:sz="8" w:space="0" w:color="auto"/>
              <w:bottom w:val="single" w:sz="8" w:space="0" w:color="auto"/>
              <w:right w:val="single" w:sz="4" w:space="0" w:color="auto"/>
            </w:tcBorders>
            <w:tcMar>
              <w:left w:w="108" w:type="dxa"/>
              <w:right w:w="108" w:type="dxa"/>
            </w:tcMar>
            <w:vAlign w:val="center"/>
          </w:tcPr>
          <w:p w14:paraId="2E040F05" w14:textId="7E2F7545" w:rsidR="00D348DA" w:rsidRPr="002E3256" w:rsidRDefault="00D46F13"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11</w:t>
            </w:r>
          </w:p>
        </w:tc>
        <w:tc>
          <w:tcPr>
            <w:tcW w:w="1041"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6CC0FBCB" w14:textId="2D381B27"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37</w:t>
            </w:r>
          </w:p>
        </w:tc>
        <w:tc>
          <w:tcPr>
            <w:tcW w:w="1041"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428897CD" w14:textId="0BB83862" w:rsidR="00D348DA" w:rsidRPr="002E3256" w:rsidRDefault="00D46F13"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23</w:t>
            </w:r>
          </w:p>
        </w:tc>
        <w:tc>
          <w:tcPr>
            <w:tcW w:w="1041"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0D347376" w14:textId="40BA574C"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41</w:t>
            </w:r>
          </w:p>
        </w:tc>
        <w:tc>
          <w:tcPr>
            <w:tcW w:w="1041" w:type="dxa"/>
            <w:tcBorders>
              <w:top w:val="nil"/>
              <w:left w:val="single" w:sz="4" w:space="0" w:color="auto"/>
              <w:bottom w:val="single" w:sz="8" w:space="0" w:color="auto"/>
              <w:right w:val="single" w:sz="4" w:space="0" w:color="auto"/>
            </w:tcBorders>
            <w:shd w:val="clear" w:color="auto" w:fill="auto"/>
            <w:tcMar>
              <w:left w:w="108" w:type="dxa"/>
              <w:right w:w="108" w:type="dxa"/>
            </w:tcMar>
            <w:vAlign w:val="center"/>
          </w:tcPr>
          <w:p w14:paraId="303E1D22" w14:textId="43EEFBB0" w:rsidR="00D348DA" w:rsidRPr="002E3256" w:rsidRDefault="00D46F13"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36</w:t>
            </w:r>
          </w:p>
        </w:tc>
        <w:tc>
          <w:tcPr>
            <w:tcW w:w="1041"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14:paraId="59F05BB8" w14:textId="2D3EF66C" w:rsidR="00D348DA" w:rsidRPr="002E3256" w:rsidRDefault="005511DF"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40</w:t>
            </w:r>
          </w:p>
        </w:tc>
      </w:tr>
    </w:tbl>
    <w:p w14:paraId="71A1B944" w14:textId="77777777" w:rsidR="003757B4" w:rsidRPr="00F60029" w:rsidRDefault="003757B4" w:rsidP="003757B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644D5678" w14:textId="22E42539" w:rsidR="003757B4" w:rsidRPr="002E3256" w:rsidRDefault="00263B6A" w:rsidP="003757B4">
      <w:pPr>
        <w:ind w:leftChars="350" w:left="794" w:firstLineChars="100" w:firstLine="227"/>
        <w:rPr>
          <w:rFonts w:ascii="HG丸ｺﾞｼｯｸM-PRO" w:eastAsia="HG丸ｺﾞｼｯｸM-PRO" w:hAnsi="HG丸ｺﾞｼｯｸM-PRO"/>
        </w:rPr>
      </w:pPr>
      <w:r w:rsidRPr="00263B6A">
        <w:rPr>
          <w:rFonts w:ascii="HG丸ｺﾞｼｯｸM-PRO" w:eastAsia="HG丸ｺﾞｼｯｸM-PRO" w:hAnsi="HG丸ｺﾞｼｯｸM-PRO" w:hint="eastAsia"/>
        </w:rPr>
        <w:t>今後は、再び、介助者へのレスパイトのための利用が増加すると見込み、次のとおりとします。</w:t>
      </w:r>
    </w:p>
    <w:p w14:paraId="05FB21AC" w14:textId="55856EBA" w:rsidR="003757B4" w:rsidRPr="002E3256" w:rsidRDefault="003757B4" w:rsidP="003757B4">
      <w:pPr>
        <w:pStyle w:val="60"/>
        <w:ind w:leftChars="350" w:left="1234"/>
        <w:rPr>
          <w:sz w:val="20"/>
          <w:szCs w:val="20"/>
        </w:rPr>
      </w:pPr>
      <w:r w:rsidRPr="002E3256">
        <w:rPr>
          <w:rFonts w:hint="eastAsia"/>
          <w:sz w:val="20"/>
          <w:szCs w:val="20"/>
        </w:rPr>
        <w:t xml:space="preserve">　</w:t>
      </w:r>
      <w:r w:rsidRPr="003757B4">
        <w:rPr>
          <w:rFonts w:hint="eastAsia"/>
          <w:sz w:val="20"/>
          <w:szCs w:val="20"/>
        </w:rPr>
        <w:t>日中一時支援</w:t>
      </w:r>
      <w:r w:rsidRPr="002E3256">
        <w:rPr>
          <w:rFonts w:hint="eastAsia"/>
          <w:sz w:val="20"/>
          <w:szCs w:val="20"/>
        </w:rPr>
        <w:t>事業の見込量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1370"/>
        <w:gridCol w:w="1370"/>
        <w:gridCol w:w="1371"/>
      </w:tblGrid>
      <w:tr w:rsidR="003757B4" w:rsidRPr="002E3256" w14:paraId="696A1EFD" w14:textId="77777777" w:rsidTr="00D348DA">
        <w:trPr>
          <w:trHeight w:val="397"/>
        </w:trPr>
        <w:tc>
          <w:tcPr>
            <w:tcW w:w="2036" w:type="dxa"/>
            <w:tcBorders>
              <w:top w:val="single" w:sz="8" w:space="0" w:color="auto"/>
              <w:left w:val="single" w:sz="8" w:space="0" w:color="auto"/>
              <w:bottom w:val="single" w:sz="4" w:space="0" w:color="auto"/>
              <w:right w:val="single" w:sz="4" w:space="0" w:color="000000"/>
            </w:tcBorders>
            <w:vAlign w:val="center"/>
          </w:tcPr>
          <w:p w14:paraId="0E47826D" w14:textId="77777777" w:rsidR="003757B4" w:rsidRPr="002E3256" w:rsidRDefault="003757B4" w:rsidP="00ED3D36">
            <w:pPr>
              <w:spacing w:line="300" w:lineRule="exact"/>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区　　分</w:t>
            </w:r>
          </w:p>
        </w:tc>
        <w:tc>
          <w:tcPr>
            <w:tcW w:w="1370" w:type="dxa"/>
            <w:tcBorders>
              <w:top w:val="single" w:sz="8" w:space="0" w:color="auto"/>
              <w:left w:val="single" w:sz="6" w:space="0" w:color="auto"/>
              <w:bottom w:val="single" w:sz="4" w:space="0" w:color="auto"/>
              <w:right w:val="single" w:sz="4" w:space="0" w:color="000000"/>
            </w:tcBorders>
            <w:vAlign w:val="center"/>
          </w:tcPr>
          <w:p w14:paraId="68635940" w14:textId="77777777" w:rsidR="003757B4" w:rsidRPr="002E3256" w:rsidRDefault="003757B4"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令和６年度</w:t>
            </w:r>
          </w:p>
        </w:tc>
        <w:tc>
          <w:tcPr>
            <w:tcW w:w="1370" w:type="dxa"/>
            <w:tcBorders>
              <w:top w:val="single" w:sz="8" w:space="0" w:color="auto"/>
              <w:left w:val="single" w:sz="4" w:space="0" w:color="000000"/>
              <w:bottom w:val="single" w:sz="4" w:space="0" w:color="auto"/>
              <w:right w:val="single" w:sz="4" w:space="0" w:color="000000"/>
            </w:tcBorders>
            <w:vAlign w:val="center"/>
          </w:tcPr>
          <w:p w14:paraId="4663DB4B" w14:textId="77777777" w:rsidR="003757B4" w:rsidRPr="002E3256" w:rsidRDefault="003757B4"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令和７年度</w:t>
            </w:r>
          </w:p>
        </w:tc>
        <w:tc>
          <w:tcPr>
            <w:tcW w:w="1371" w:type="dxa"/>
            <w:tcBorders>
              <w:top w:val="single" w:sz="8" w:space="0" w:color="auto"/>
              <w:left w:val="single" w:sz="4" w:space="0" w:color="000000"/>
              <w:bottom w:val="single" w:sz="4" w:space="0" w:color="auto"/>
              <w:right w:val="single" w:sz="8" w:space="0" w:color="auto"/>
            </w:tcBorders>
            <w:vAlign w:val="center"/>
          </w:tcPr>
          <w:p w14:paraId="7FE0AD6D" w14:textId="77777777" w:rsidR="003757B4" w:rsidRPr="002E3256" w:rsidRDefault="003757B4" w:rsidP="00ED3D36">
            <w:pPr>
              <w:spacing w:line="280" w:lineRule="exact"/>
              <w:ind w:left="187" w:hangingChars="100" w:hanging="187"/>
              <w:jc w:val="center"/>
              <w:rPr>
                <w:rFonts w:asciiTheme="majorEastAsia" w:eastAsiaTheme="majorEastAsia" w:hAnsiTheme="majorEastAsia"/>
                <w:sz w:val="20"/>
                <w:szCs w:val="20"/>
              </w:rPr>
            </w:pPr>
            <w:r w:rsidRPr="002E3256">
              <w:rPr>
                <w:rFonts w:asciiTheme="majorEastAsia" w:eastAsiaTheme="majorEastAsia" w:hAnsiTheme="majorEastAsia" w:hint="eastAsia"/>
                <w:sz w:val="20"/>
                <w:szCs w:val="20"/>
              </w:rPr>
              <w:t>令和８年度</w:t>
            </w:r>
          </w:p>
        </w:tc>
      </w:tr>
      <w:tr w:rsidR="00D348DA" w:rsidRPr="002E3256" w14:paraId="1F14AF88" w14:textId="77777777" w:rsidTr="005511DF">
        <w:trPr>
          <w:trHeight w:val="397"/>
        </w:trPr>
        <w:tc>
          <w:tcPr>
            <w:tcW w:w="2036" w:type="dxa"/>
            <w:tcBorders>
              <w:top w:val="single" w:sz="4" w:space="0" w:color="auto"/>
              <w:left w:val="single" w:sz="8" w:space="0" w:color="auto"/>
              <w:bottom w:val="nil"/>
              <w:right w:val="single" w:sz="4" w:space="0" w:color="000000"/>
            </w:tcBorders>
            <w:vAlign w:val="center"/>
          </w:tcPr>
          <w:p w14:paraId="2733BB6F" w14:textId="6A8E18CE" w:rsidR="00D348DA" w:rsidRPr="002E3256" w:rsidRDefault="00D348DA" w:rsidP="00D348DA">
            <w:pPr>
              <w:spacing w:line="300" w:lineRule="exact"/>
              <w:rPr>
                <w:rFonts w:asciiTheme="majorEastAsia" w:eastAsiaTheme="majorEastAsia" w:hAnsiTheme="majorEastAsia"/>
                <w:sz w:val="20"/>
                <w:szCs w:val="20"/>
              </w:rPr>
            </w:pPr>
            <w:r w:rsidRPr="00D348DA">
              <w:rPr>
                <w:rFonts w:asciiTheme="majorEastAsia" w:eastAsiaTheme="majorEastAsia" w:hAnsiTheme="majorEastAsia" w:hint="eastAsia"/>
                <w:spacing w:val="22"/>
                <w:kern w:val="0"/>
                <w:sz w:val="20"/>
                <w:szCs w:val="20"/>
                <w:fitText w:val="935" w:id="-1156867839"/>
              </w:rPr>
              <w:t>利用者</w:t>
            </w:r>
            <w:r w:rsidRPr="00D348DA">
              <w:rPr>
                <w:rFonts w:asciiTheme="majorEastAsia" w:eastAsiaTheme="majorEastAsia" w:hAnsiTheme="majorEastAsia" w:hint="eastAsia"/>
                <w:spacing w:val="1"/>
                <w:kern w:val="0"/>
                <w:sz w:val="20"/>
                <w:szCs w:val="20"/>
                <w:fitText w:val="935" w:id="-1156867839"/>
              </w:rPr>
              <w:t>数</w:t>
            </w:r>
            <w:r w:rsidRPr="00B35988">
              <w:rPr>
                <w:rFonts w:asciiTheme="majorEastAsia" w:eastAsiaTheme="majorEastAsia" w:hAnsiTheme="majorEastAsia" w:hint="eastAsia"/>
                <w:sz w:val="20"/>
                <w:szCs w:val="20"/>
              </w:rPr>
              <w:t>（人／月）</w:t>
            </w:r>
          </w:p>
        </w:tc>
        <w:tc>
          <w:tcPr>
            <w:tcW w:w="1370" w:type="dxa"/>
            <w:tcBorders>
              <w:top w:val="single" w:sz="4" w:space="0" w:color="auto"/>
              <w:left w:val="single" w:sz="6" w:space="0" w:color="auto"/>
              <w:bottom w:val="nil"/>
              <w:right w:val="single" w:sz="4" w:space="0" w:color="000000"/>
            </w:tcBorders>
            <w:shd w:val="clear" w:color="auto" w:fill="auto"/>
            <w:vAlign w:val="center"/>
          </w:tcPr>
          <w:p w14:paraId="06AA5DE8" w14:textId="1186FC0A" w:rsidR="00D348DA" w:rsidRPr="002E3256" w:rsidRDefault="00263B6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76</w:t>
            </w:r>
          </w:p>
        </w:tc>
        <w:tc>
          <w:tcPr>
            <w:tcW w:w="1370" w:type="dxa"/>
            <w:tcBorders>
              <w:top w:val="single" w:sz="4" w:space="0" w:color="auto"/>
              <w:left w:val="single" w:sz="4" w:space="0" w:color="000000"/>
              <w:bottom w:val="nil"/>
              <w:right w:val="single" w:sz="4" w:space="0" w:color="000000"/>
            </w:tcBorders>
            <w:shd w:val="clear" w:color="auto" w:fill="auto"/>
            <w:vAlign w:val="center"/>
          </w:tcPr>
          <w:p w14:paraId="50E132D2" w14:textId="3D81B454" w:rsidR="00D348DA" w:rsidRPr="002E3256" w:rsidRDefault="00263B6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87</w:t>
            </w:r>
          </w:p>
        </w:tc>
        <w:tc>
          <w:tcPr>
            <w:tcW w:w="1371" w:type="dxa"/>
            <w:tcBorders>
              <w:top w:val="single" w:sz="4" w:space="0" w:color="auto"/>
              <w:left w:val="single" w:sz="4" w:space="0" w:color="000000"/>
              <w:bottom w:val="nil"/>
              <w:right w:val="single" w:sz="8" w:space="0" w:color="auto"/>
            </w:tcBorders>
            <w:shd w:val="clear" w:color="auto" w:fill="auto"/>
            <w:vAlign w:val="center"/>
          </w:tcPr>
          <w:p w14:paraId="6A677C33" w14:textId="26F805FD" w:rsidR="00D348DA" w:rsidRPr="002E3256" w:rsidRDefault="00263B6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97</w:t>
            </w:r>
          </w:p>
        </w:tc>
      </w:tr>
      <w:tr w:rsidR="00D348DA" w:rsidRPr="002E3256" w14:paraId="57492183" w14:textId="77777777" w:rsidTr="005511DF">
        <w:trPr>
          <w:trHeight w:val="397"/>
        </w:trPr>
        <w:tc>
          <w:tcPr>
            <w:tcW w:w="2036" w:type="dxa"/>
            <w:tcBorders>
              <w:top w:val="nil"/>
              <w:left w:val="single" w:sz="8" w:space="0" w:color="auto"/>
              <w:bottom w:val="single" w:sz="8" w:space="0" w:color="auto"/>
              <w:right w:val="single" w:sz="4" w:space="0" w:color="000000"/>
            </w:tcBorders>
            <w:vAlign w:val="center"/>
          </w:tcPr>
          <w:p w14:paraId="779EC9AC" w14:textId="76CE6763" w:rsidR="00D348DA" w:rsidRPr="002E3256" w:rsidRDefault="00D348DA" w:rsidP="00D348DA">
            <w:pPr>
              <w:spacing w:line="300" w:lineRule="exact"/>
              <w:rPr>
                <w:rFonts w:asciiTheme="majorEastAsia" w:eastAsiaTheme="majorEastAsia" w:hAnsiTheme="majorEastAsia"/>
                <w:sz w:val="20"/>
                <w:szCs w:val="20"/>
              </w:rPr>
            </w:pPr>
            <w:r w:rsidRPr="00B35988">
              <w:rPr>
                <w:rFonts w:asciiTheme="majorEastAsia" w:eastAsiaTheme="majorEastAsia" w:hAnsiTheme="majorEastAsia" w:hint="eastAsia"/>
                <w:sz w:val="20"/>
                <w:szCs w:val="20"/>
              </w:rPr>
              <w:t>利用延</w:t>
            </w:r>
            <w:r>
              <w:rPr>
                <w:rFonts w:asciiTheme="majorEastAsia" w:eastAsiaTheme="majorEastAsia" w:hAnsiTheme="majorEastAsia" w:hint="eastAsia"/>
                <w:sz w:val="20"/>
                <w:szCs w:val="20"/>
              </w:rPr>
              <w:t>回</w:t>
            </w:r>
            <w:r w:rsidRPr="00B35988">
              <w:rPr>
                <w:rFonts w:asciiTheme="majorEastAsia" w:eastAsiaTheme="majorEastAsia" w:hAnsiTheme="majorEastAsia" w:hint="eastAsia"/>
                <w:sz w:val="20"/>
                <w:szCs w:val="20"/>
              </w:rPr>
              <w:t>数（</w:t>
            </w:r>
            <w:r>
              <w:rPr>
                <w:rFonts w:asciiTheme="majorEastAsia" w:eastAsiaTheme="majorEastAsia" w:hAnsiTheme="majorEastAsia" w:hint="eastAsia"/>
                <w:sz w:val="20"/>
                <w:szCs w:val="20"/>
              </w:rPr>
              <w:t>回</w:t>
            </w:r>
            <w:r w:rsidRPr="00B35988">
              <w:rPr>
                <w:rFonts w:asciiTheme="majorEastAsia" w:eastAsiaTheme="majorEastAsia" w:hAnsiTheme="majorEastAsia" w:hint="eastAsia"/>
                <w:sz w:val="20"/>
                <w:szCs w:val="20"/>
              </w:rPr>
              <w:t>／月）</w:t>
            </w:r>
          </w:p>
        </w:tc>
        <w:tc>
          <w:tcPr>
            <w:tcW w:w="1370" w:type="dxa"/>
            <w:tcBorders>
              <w:top w:val="nil"/>
              <w:left w:val="single" w:sz="6" w:space="0" w:color="auto"/>
              <w:bottom w:val="single" w:sz="8" w:space="0" w:color="auto"/>
              <w:right w:val="single" w:sz="4" w:space="0" w:color="000000"/>
            </w:tcBorders>
            <w:shd w:val="clear" w:color="auto" w:fill="auto"/>
            <w:vAlign w:val="center"/>
          </w:tcPr>
          <w:p w14:paraId="21ABC073" w14:textId="3073DB9D" w:rsidR="00D348DA" w:rsidRPr="002E3256" w:rsidRDefault="00263B6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r>
              <w:rPr>
                <w:rFonts w:asciiTheme="majorEastAsia" w:eastAsiaTheme="majorEastAsia" w:hAnsiTheme="majorEastAsia"/>
                <w:sz w:val="20"/>
                <w:szCs w:val="20"/>
              </w:rPr>
              <w:t>97</w:t>
            </w:r>
          </w:p>
        </w:tc>
        <w:tc>
          <w:tcPr>
            <w:tcW w:w="1370" w:type="dxa"/>
            <w:tcBorders>
              <w:top w:val="nil"/>
              <w:left w:val="single" w:sz="4" w:space="0" w:color="000000"/>
              <w:bottom w:val="single" w:sz="8" w:space="0" w:color="auto"/>
              <w:right w:val="single" w:sz="4" w:space="0" w:color="000000"/>
            </w:tcBorders>
            <w:shd w:val="clear" w:color="auto" w:fill="auto"/>
            <w:vAlign w:val="center"/>
          </w:tcPr>
          <w:p w14:paraId="5502C415" w14:textId="47CCF1C2" w:rsidR="00D348DA" w:rsidRPr="002E3256" w:rsidRDefault="00263B6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53</w:t>
            </w:r>
          </w:p>
        </w:tc>
        <w:tc>
          <w:tcPr>
            <w:tcW w:w="1371" w:type="dxa"/>
            <w:tcBorders>
              <w:top w:val="nil"/>
              <w:left w:val="single" w:sz="4" w:space="0" w:color="000000"/>
              <w:bottom w:val="single" w:sz="8" w:space="0" w:color="auto"/>
              <w:right w:val="single" w:sz="8" w:space="0" w:color="auto"/>
            </w:tcBorders>
            <w:shd w:val="clear" w:color="auto" w:fill="auto"/>
            <w:vAlign w:val="center"/>
          </w:tcPr>
          <w:p w14:paraId="66293E55" w14:textId="5892FA92" w:rsidR="00D348DA" w:rsidRPr="002E3256" w:rsidRDefault="00263B6A" w:rsidP="00D348DA">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09</w:t>
            </w:r>
          </w:p>
        </w:tc>
      </w:tr>
    </w:tbl>
    <w:p w14:paraId="2B97883E" w14:textId="77777777" w:rsidR="003757B4" w:rsidRPr="00A8362D" w:rsidRDefault="003757B4" w:rsidP="003757B4">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見</w:t>
      </w: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込量の確保策 </w:t>
      </w:r>
    </w:p>
    <w:p w14:paraId="6F526A58" w14:textId="05FD6AF9" w:rsidR="003757B4" w:rsidRPr="002E3256" w:rsidRDefault="003757B4" w:rsidP="003757B4">
      <w:pPr>
        <w:ind w:leftChars="350" w:left="794" w:firstLineChars="100" w:firstLine="227"/>
        <w:rPr>
          <w:rFonts w:ascii="HG丸ｺﾞｼｯｸM-PRO" w:eastAsia="HG丸ｺﾞｼｯｸM-PRO" w:hAnsi="HG丸ｺﾞｼｯｸM-PRO"/>
        </w:rPr>
      </w:pPr>
      <w:r w:rsidRPr="009F2B7F">
        <w:rPr>
          <w:rFonts w:ascii="HG丸ｺﾞｼｯｸM-PRO" w:eastAsia="HG丸ｺﾞｼｯｸM-PRO" w:hAnsi="HG丸ｺﾞｼｯｸM-PRO" w:hint="eastAsia"/>
        </w:rPr>
        <w:t>現に利用している</w:t>
      </w:r>
      <w:r w:rsidRPr="003757B4">
        <w:rPr>
          <w:rFonts w:ascii="HG丸ｺﾞｼｯｸM-PRO" w:eastAsia="HG丸ｺﾞｼｯｸM-PRO" w:hAnsi="HG丸ｺﾞｼｯｸM-PRO" w:hint="eastAsia"/>
        </w:rPr>
        <w:t>日中一時支援</w:t>
      </w:r>
      <w:r w:rsidRPr="009F2B7F">
        <w:rPr>
          <w:rFonts w:ascii="HG丸ｺﾞｼｯｸM-PRO" w:eastAsia="HG丸ｺﾞｼｯｸM-PRO" w:hAnsi="HG丸ｺﾞｼｯｸM-PRO" w:hint="eastAsia"/>
        </w:rPr>
        <w:t>事業所により、見込量は確保できると考えます</w:t>
      </w:r>
      <w:r w:rsidRPr="002E3256">
        <w:rPr>
          <w:rFonts w:ascii="HG丸ｺﾞｼｯｸM-PRO" w:eastAsia="HG丸ｺﾞｼｯｸM-PRO" w:hAnsi="HG丸ｺﾞｼｯｸM-PRO" w:hint="eastAsia"/>
        </w:rPr>
        <w:t>。</w:t>
      </w:r>
    </w:p>
    <w:p w14:paraId="629B60CE" w14:textId="47C6982C" w:rsidR="00EB5166" w:rsidRPr="003757B4" w:rsidRDefault="00EB5166" w:rsidP="003757B4">
      <w:pPr>
        <w:ind w:leftChars="250" w:left="567" w:firstLineChars="100" w:firstLine="227"/>
      </w:pPr>
    </w:p>
    <w:p w14:paraId="00A4F848" w14:textId="53D59F12" w:rsidR="007633F6" w:rsidRPr="003256D3" w:rsidRDefault="007633F6" w:rsidP="00DB4A70">
      <w:pPr>
        <w:spacing w:line="240" w:lineRule="exact"/>
      </w:pPr>
      <w:r>
        <w:br w:type="page"/>
      </w:r>
    </w:p>
    <w:p w14:paraId="7DDDB7D7" w14:textId="2FAC9793" w:rsidR="00EB5166" w:rsidRPr="00DB4A70" w:rsidRDefault="00DB4A70" w:rsidP="00DB4A70">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7633F6" w:rsidRPr="00DB4A70">
        <w:rPr>
          <w:rFonts w:ascii="HG丸ｺﾞｼｯｸM-PRO" w:eastAsia="HG丸ｺﾞｼｯｸM-PRO" w:hAnsi="HG丸ｺﾞｼｯｸM-PRO" w:hint="eastAsia"/>
          <w:b/>
          <w:bCs/>
        </w:rPr>
        <w:t>生活訓練等支援事業</w:t>
      </w:r>
    </w:p>
    <w:p w14:paraId="3DE2C0B8" w14:textId="445787ED" w:rsidR="00EB5166" w:rsidRPr="003757B4" w:rsidRDefault="003757B4" w:rsidP="00EB5166">
      <w:pPr>
        <w:ind w:leftChars="250" w:left="567" w:firstLineChars="100" w:firstLine="227"/>
        <w:rPr>
          <w:rFonts w:ascii="HG丸ｺﾞｼｯｸM-PRO" w:eastAsia="HG丸ｺﾞｼｯｸM-PRO" w:hAnsi="HG丸ｺﾞｼｯｸM-PRO"/>
        </w:rPr>
      </w:pPr>
      <w:r w:rsidRPr="003757B4">
        <w:rPr>
          <w:rFonts w:ascii="HG丸ｺﾞｼｯｸM-PRO" w:eastAsia="HG丸ｺﾞｼｯｸM-PRO" w:hAnsi="HG丸ｺﾞｼｯｸM-PRO" w:hint="eastAsia"/>
        </w:rPr>
        <w:t>障害のある人に対し、日常生活上必要な訓練や指導等を行うため、知的障害者福祉事業、精神障害者支援事業、障害者福祉プラザにおいて実施している事業</w:t>
      </w:r>
      <w:r w:rsidR="00EB5166" w:rsidRPr="003757B4">
        <w:rPr>
          <w:rFonts w:ascii="HG丸ｺﾞｼｯｸM-PRO" w:eastAsia="HG丸ｺﾞｼｯｸM-PRO" w:hAnsi="HG丸ｺﾞｼｯｸM-PRO" w:hint="eastAsia"/>
        </w:rPr>
        <w:t>で</w:t>
      </w:r>
      <w:r w:rsidR="00D46F13">
        <w:rPr>
          <w:rFonts w:ascii="HG丸ｺﾞｼｯｸM-PRO" w:eastAsia="HG丸ｺﾞｼｯｸM-PRO" w:hAnsi="HG丸ｺﾞｼｯｸM-PRO" w:hint="eastAsia"/>
        </w:rPr>
        <w:t>、引き続き、以下の事業を実施しま</w:t>
      </w:r>
      <w:r w:rsidR="00EB5166" w:rsidRPr="003757B4">
        <w:rPr>
          <w:rFonts w:ascii="HG丸ｺﾞｼｯｸM-PRO" w:eastAsia="HG丸ｺﾞｼｯｸM-PRO" w:hAnsi="HG丸ｺﾞｼｯｸM-PRO" w:hint="eastAsia"/>
        </w:rPr>
        <w:t>す。</w:t>
      </w:r>
    </w:p>
    <w:p w14:paraId="2FFD149D" w14:textId="33AED561" w:rsidR="006B3AAC" w:rsidRPr="006B3AAC" w:rsidRDefault="003757B4" w:rsidP="006B3AAC">
      <w:pPr>
        <w:spacing w:beforeLines="50" w:before="210"/>
        <w:ind w:leftChars="250" w:left="794" w:hangingChars="100" w:hanging="227"/>
        <w:rPr>
          <w:rFonts w:ascii="HG丸ｺﾞｼｯｸM-PRO" w:eastAsia="HG丸ｺﾞｼｯｸM-PRO" w:hAnsi="HG丸ｺﾞｼｯｸM-PRO"/>
        </w:rPr>
      </w:pPr>
      <w:r w:rsidRPr="0038438B">
        <w:rPr>
          <w:rFonts w:ascii="HG丸ｺﾞｼｯｸM-PRO" w:eastAsia="HG丸ｺﾞｼｯｸM-PRO" w:hAnsi="HG丸ｺﾞｼｯｸM-PRO" w:hint="eastAsia"/>
        </w:rPr>
        <w:t>○</w:t>
      </w:r>
      <w:r w:rsidR="006B3AAC" w:rsidRPr="006B3AAC">
        <w:rPr>
          <w:rFonts w:ascii="HG丸ｺﾞｼｯｸM-PRO" w:eastAsia="HG丸ｺﾞｼｯｸM-PRO" w:hAnsi="HG丸ｺﾞｼｯｸM-PRO" w:hint="eastAsia"/>
        </w:rPr>
        <w:t>知的障害者を対象に</w:t>
      </w:r>
      <w:r w:rsidR="00D46F13">
        <w:rPr>
          <w:rFonts w:ascii="HG丸ｺﾞｼｯｸM-PRO" w:eastAsia="HG丸ｺﾞｼｯｸM-PRO" w:hAnsi="HG丸ｺﾞｼｯｸM-PRO" w:hint="eastAsia"/>
        </w:rPr>
        <w:t>した</w:t>
      </w:r>
      <w:r w:rsidR="006B3AAC" w:rsidRPr="006B3AAC">
        <w:rPr>
          <w:rFonts w:ascii="HG丸ｺﾞｼｯｸM-PRO" w:eastAsia="HG丸ｺﾞｼｯｸM-PRO" w:hAnsi="HG丸ｺﾞｼｯｸM-PRO" w:hint="eastAsia"/>
        </w:rPr>
        <w:t>買い物学習等の訓練</w:t>
      </w:r>
    </w:p>
    <w:p w14:paraId="369076F1" w14:textId="54D0F0ED" w:rsidR="006B3AAC" w:rsidRPr="006B3AAC" w:rsidRDefault="006B3AAC" w:rsidP="006B3AAC">
      <w:pPr>
        <w:spacing w:beforeLines="50" w:before="210"/>
        <w:ind w:leftChars="250" w:left="794"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w:t>
      </w:r>
      <w:r w:rsidRPr="006B3AAC">
        <w:rPr>
          <w:rFonts w:ascii="HG丸ｺﾞｼｯｸM-PRO" w:eastAsia="HG丸ｺﾞｼｯｸM-PRO" w:hAnsi="HG丸ｺﾞｼｯｸM-PRO" w:hint="eastAsia"/>
        </w:rPr>
        <w:t>障害者福祉プラザにおいて、生活の質の向上をめざしたパソコン教室等</w:t>
      </w:r>
    </w:p>
    <w:p w14:paraId="4606926F" w14:textId="1CAE22C3" w:rsidR="006B3AAC" w:rsidRPr="006B3AAC" w:rsidRDefault="006B3AAC" w:rsidP="006B3AAC">
      <w:pPr>
        <w:spacing w:beforeLines="50" w:before="210"/>
        <w:ind w:leftChars="250" w:left="794"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w:t>
      </w:r>
      <w:r w:rsidRPr="006B3AAC">
        <w:rPr>
          <w:rFonts w:ascii="HG丸ｺﾞｼｯｸM-PRO" w:eastAsia="HG丸ｺﾞｼｯｸM-PRO" w:hAnsi="HG丸ｺﾞｼｯｸM-PRO" w:hint="eastAsia"/>
        </w:rPr>
        <w:t>精神障害</w:t>
      </w:r>
      <w:r>
        <w:rPr>
          <w:rFonts w:ascii="HG丸ｺﾞｼｯｸM-PRO" w:eastAsia="HG丸ｺﾞｼｯｸM-PRO" w:hAnsi="HG丸ｺﾞｼｯｸM-PRO" w:hint="eastAsia"/>
        </w:rPr>
        <w:t>のある人</w:t>
      </w:r>
      <w:r w:rsidRPr="006B3AAC">
        <w:rPr>
          <w:rFonts w:ascii="HG丸ｺﾞｼｯｸM-PRO" w:eastAsia="HG丸ｺﾞｼｯｸM-PRO" w:hAnsi="HG丸ｺﾞｼｯｸM-PRO" w:hint="eastAsia"/>
        </w:rPr>
        <w:t>が自立し安心して社会生活を</w:t>
      </w:r>
      <w:r>
        <w:rPr>
          <w:rFonts w:ascii="HG丸ｺﾞｼｯｸM-PRO" w:eastAsia="HG丸ｺﾞｼｯｸM-PRO" w:hAnsi="HG丸ｺﾞｼｯｸM-PRO" w:hint="eastAsia"/>
        </w:rPr>
        <w:t>営む</w:t>
      </w:r>
      <w:r w:rsidRPr="006B3AAC">
        <w:rPr>
          <w:rFonts w:ascii="HG丸ｺﾞｼｯｸM-PRO" w:eastAsia="HG丸ｺﾞｼｯｸM-PRO" w:hAnsi="HG丸ｺﾞｼｯｸM-PRO" w:hint="eastAsia"/>
        </w:rPr>
        <w:t>ために、居場所（ひだまりサロン）の提供やメンタルヘルスサポーターとの交流</w:t>
      </w:r>
    </w:p>
    <w:p w14:paraId="1D6E3C09" w14:textId="6EB789E3" w:rsidR="006B3AAC" w:rsidRDefault="006B3AAC" w:rsidP="006B3AAC">
      <w:pPr>
        <w:spacing w:beforeLines="50" w:before="210"/>
        <w:ind w:leftChars="250" w:left="794"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w:t>
      </w:r>
      <w:r w:rsidRPr="006B3AAC">
        <w:rPr>
          <w:rFonts w:ascii="HG丸ｺﾞｼｯｸM-PRO" w:eastAsia="HG丸ｺﾞｼｯｸM-PRO" w:hAnsi="HG丸ｺﾞｼｯｸM-PRO" w:hint="eastAsia"/>
        </w:rPr>
        <w:t>アルコールと健康についての教室の開催</w:t>
      </w:r>
    </w:p>
    <w:p w14:paraId="33A2A2B3" w14:textId="77777777" w:rsidR="003757B4" w:rsidRDefault="003757B4" w:rsidP="003757B4"/>
    <w:p w14:paraId="00FB68B4" w14:textId="77777777" w:rsidR="00EB5166" w:rsidRPr="003757B4" w:rsidRDefault="00EB5166" w:rsidP="00EB5166"/>
    <w:p w14:paraId="6166EFCB" w14:textId="450A3116" w:rsidR="007633F6" w:rsidRPr="00167FAF" w:rsidRDefault="007633F6" w:rsidP="00DB4A70">
      <w:pPr>
        <w:spacing w:line="240" w:lineRule="exact"/>
      </w:pPr>
      <w:r>
        <w:br w:type="page"/>
      </w:r>
    </w:p>
    <w:p w14:paraId="47EC7AC9" w14:textId="3623AEC9" w:rsidR="00EB5166" w:rsidRPr="00DB4A70" w:rsidRDefault="00DB4A70" w:rsidP="00DB4A70">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EB5166" w:rsidRPr="00DB4A70">
        <w:rPr>
          <w:rFonts w:ascii="HG丸ｺﾞｼｯｸM-PRO" w:eastAsia="HG丸ｺﾞｼｯｸM-PRO" w:hAnsi="HG丸ｺﾞｼｯｸM-PRO" w:hint="eastAsia"/>
          <w:b/>
          <w:bCs/>
        </w:rPr>
        <w:t>社会参加支援</w:t>
      </w:r>
      <w:r w:rsidR="00B5015B">
        <w:rPr>
          <w:rFonts w:ascii="HG丸ｺﾞｼｯｸM-PRO" w:eastAsia="HG丸ｺﾞｼｯｸM-PRO" w:hAnsi="HG丸ｺﾞｼｯｸM-PRO" w:hint="eastAsia"/>
          <w:b/>
          <w:bCs/>
        </w:rPr>
        <w:t>事業</w:t>
      </w:r>
    </w:p>
    <w:p w14:paraId="562F501B" w14:textId="26C4FE1B" w:rsidR="00EB5166" w:rsidRPr="006B3AAC" w:rsidRDefault="00EB5166" w:rsidP="006B3AAC">
      <w:pPr>
        <w:spacing w:afterLines="50" w:after="210"/>
        <w:ind w:leftChars="250" w:left="567" w:firstLineChars="100" w:firstLine="227"/>
        <w:rPr>
          <w:rFonts w:ascii="HG丸ｺﾞｼｯｸM-PRO" w:eastAsia="HG丸ｺﾞｼｯｸM-PRO" w:hAnsi="HG丸ｺﾞｼｯｸM-PRO"/>
        </w:rPr>
      </w:pPr>
      <w:r w:rsidRPr="006B3AAC">
        <w:rPr>
          <w:rFonts w:ascii="HG丸ｺﾞｼｯｸM-PRO" w:eastAsia="HG丸ｺﾞｼｯｸM-PRO" w:hAnsi="HG丸ｺﾞｼｯｸM-PRO" w:hint="eastAsia"/>
        </w:rPr>
        <w:t>障</w:t>
      </w:r>
      <w:r w:rsidR="00C125FC">
        <w:rPr>
          <w:rFonts w:ascii="HG丸ｺﾞｼｯｸM-PRO" w:eastAsia="HG丸ｺﾞｼｯｸM-PRO" w:hAnsi="HG丸ｺﾞｼｯｸM-PRO" w:hint="eastAsia"/>
        </w:rPr>
        <w:t>害</w:t>
      </w:r>
      <w:r w:rsidRPr="006B3AAC">
        <w:rPr>
          <w:rFonts w:ascii="HG丸ｺﾞｼｯｸM-PRO" w:eastAsia="HG丸ｺﾞｼｯｸM-PRO" w:hAnsi="HG丸ｺﾞｼｯｸM-PRO" w:hint="eastAsia"/>
        </w:rPr>
        <w:t>のある人の社会参加を促進するため、引き続き、以下の事業を実施します。</w:t>
      </w:r>
    </w:p>
    <w:p w14:paraId="7020EE01" w14:textId="51578949" w:rsidR="00EB5166" w:rsidRPr="0043457E" w:rsidRDefault="00EB5166" w:rsidP="00EB5166">
      <w:pPr>
        <w:ind w:leftChars="250" w:left="567"/>
        <w:rPr>
          <w:rFonts w:ascii="HG丸ｺﾞｼｯｸM-PRO" w:eastAsia="HG丸ｺﾞｼｯｸM-PRO" w:hAnsi="HG丸ｺﾞｼｯｸM-PRO"/>
        </w:rPr>
      </w:pPr>
      <w:r w:rsidRPr="0043457E">
        <w:rPr>
          <w:rFonts w:ascii="HG丸ｺﾞｼｯｸM-PRO" w:eastAsia="HG丸ｺﾞｼｯｸM-PRO" w:hAnsi="HG丸ｺﾞｼｯｸM-PRO" w:hint="eastAsia"/>
        </w:rPr>
        <w:t>○</w:t>
      </w:r>
      <w:r w:rsidR="0043457E" w:rsidRPr="0043457E">
        <w:rPr>
          <w:rFonts w:ascii="HG丸ｺﾞｼｯｸM-PRO" w:eastAsia="HG丸ｺﾞｼｯｸM-PRO" w:hAnsi="HG丸ｺﾞｼｯｸM-PRO" w:hint="eastAsia"/>
        </w:rPr>
        <w:t>スポーツ・レクリエーション教室開催等事業</w:t>
      </w:r>
    </w:p>
    <w:p w14:paraId="3A57802B" w14:textId="4E832455" w:rsidR="00EB5166" w:rsidRPr="0043457E" w:rsidRDefault="0043457E" w:rsidP="0043457E">
      <w:pPr>
        <w:ind w:leftChars="350" w:left="794" w:firstLineChars="100" w:firstLine="227"/>
        <w:rPr>
          <w:rFonts w:ascii="HG丸ｺﾞｼｯｸM-PRO" w:eastAsia="HG丸ｺﾞｼｯｸM-PRO" w:hAnsi="HG丸ｺﾞｼｯｸM-PRO"/>
        </w:rPr>
      </w:pPr>
      <w:r w:rsidRPr="0043457E">
        <w:rPr>
          <w:rFonts w:ascii="HG丸ｺﾞｼｯｸM-PRO" w:eastAsia="HG丸ｺﾞｼｯｸM-PRO" w:hAnsi="HG丸ｺﾞｼｯｸM-PRO" w:hint="eastAsia"/>
        </w:rPr>
        <w:t>障害者福祉プラザの温水訓練施設や多目的ホールで各種スポーツ教室を開催するほか、団体、個人の利用者にスポーツやレクリエーションに必要な支援を行います。</w:t>
      </w:r>
    </w:p>
    <w:p w14:paraId="49DCC95D" w14:textId="45D386F4" w:rsidR="00EB5166" w:rsidRPr="0043457E" w:rsidRDefault="00EB5166" w:rsidP="0043457E">
      <w:pPr>
        <w:spacing w:beforeLines="50" w:before="210"/>
        <w:ind w:leftChars="250" w:left="567"/>
        <w:rPr>
          <w:rFonts w:ascii="HG丸ｺﾞｼｯｸM-PRO" w:eastAsia="HG丸ｺﾞｼｯｸM-PRO" w:hAnsi="HG丸ｺﾞｼｯｸM-PRO"/>
        </w:rPr>
      </w:pPr>
      <w:r w:rsidRPr="0043457E">
        <w:rPr>
          <w:rFonts w:ascii="HG丸ｺﾞｼｯｸM-PRO" w:eastAsia="HG丸ｺﾞｼｯｸM-PRO" w:hAnsi="HG丸ｺﾞｼｯｸM-PRO" w:hint="eastAsia"/>
        </w:rPr>
        <w:t>○点字</w:t>
      </w:r>
      <w:r w:rsidR="0043457E">
        <w:rPr>
          <w:rFonts w:ascii="HG丸ｺﾞｼｯｸM-PRO" w:eastAsia="HG丸ｺﾞｼｯｸM-PRO" w:hAnsi="HG丸ｺﾞｼｯｸM-PRO" w:hint="eastAsia"/>
        </w:rPr>
        <w:t>・声の広報</w:t>
      </w:r>
      <w:r w:rsidRPr="0043457E">
        <w:rPr>
          <w:rFonts w:ascii="HG丸ｺﾞｼｯｸM-PRO" w:eastAsia="HG丸ｺﾞｼｯｸM-PRO" w:hAnsi="HG丸ｺﾞｼｯｸM-PRO" w:hint="eastAsia"/>
        </w:rPr>
        <w:t>等発行</w:t>
      </w:r>
      <w:r w:rsidR="0043457E">
        <w:rPr>
          <w:rFonts w:ascii="HG丸ｺﾞｼｯｸM-PRO" w:eastAsia="HG丸ｺﾞｼｯｸM-PRO" w:hAnsi="HG丸ｺﾞｼｯｸM-PRO" w:hint="eastAsia"/>
        </w:rPr>
        <w:t>事業</w:t>
      </w:r>
    </w:p>
    <w:p w14:paraId="3625C329" w14:textId="425377C4" w:rsidR="00EB5166" w:rsidRPr="0043457E" w:rsidRDefault="00967EBD" w:rsidP="00EB5166">
      <w:pPr>
        <w:ind w:leftChars="350" w:left="794" w:firstLineChars="100" w:firstLine="227"/>
        <w:rPr>
          <w:rFonts w:ascii="HG丸ｺﾞｼｯｸM-PRO" w:eastAsia="HG丸ｺﾞｼｯｸM-PRO" w:hAnsi="HG丸ｺﾞｼｯｸM-PRO"/>
        </w:rPr>
      </w:pPr>
      <w:r w:rsidRPr="00967EBD">
        <w:rPr>
          <w:rFonts w:ascii="HG丸ｺﾞｼｯｸM-PRO" w:eastAsia="HG丸ｺﾞｼｯｸM-PRO" w:hAnsi="HG丸ｺﾞｼｯｸM-PRO" w:hint="eastAsia"/>
        </w:rPr>
        <w:t>点字・声の広報等を発行して、視覚障害</w:t>
      </w:r>
      <w:r>
        <w:rPr>
          <w:rFonts w:ascii="HG丸ｺﾞｼｯｸM-PRO" w:eastAsia="HG丸ｺﾞｼｯｸM-PRO" w:hAnsi="HG丸ｺﾞｼｯｸM-PRO" w:hint="eastAsia"/>
        </w:rPr>
        <w:t>のある人</w:t>
      </w:r>
      <w:r w:rsidRPr="00967EBD">
        <w:rPr>
          <w:rFonts w:ascii="HG丸ｺﾞｼｯｸM-PRO" w:eastAsia="HG丸ｺﾞｼｯｸM-PRO" w:hAnsi="HG丸ｺﾞｼｯｸM-PRO" w:hint="eastAsia"/>
        </w:rPr>
        <w:t>に必要な情報</w:t>
      </w:r>
      <w:r w:rsidR="00D46F13">
        <w:rPr>
          <w:rFonts w:ascii="HG丸ｺﾞｼｯｸM-PRO" w:eastAsia="HG丸ｺﾞｼｯｸM-PRO" w:hAnsi="HG丸ｺﾞｼｯｸM-PRO" w:hint="eastAsia"/>
        </w:rPr>
        <w:t>の</w:t>
      </w:r>
      <w:r w:rsidRPr="00967EBD">
        <w:rPr>
          <w:rFonts w:ascii="HG丸ｺﾞｼｯｸM-PRO" w:eastAsia="HG丸ｺﾞｼｯｸM-PRO" w:hAnsi="HG丸ｺﾞｼｯｸM-PRO" w:hint="eastAsia"/>
        </w:rPr>
        <w:t>提供に努めます。</w:t>
      </w:r>
    </w:p>
    <w:p w14:paraId="72292F2F" w14:textId="1FD741E4" w:rsidR="0043457E" w:rsidRPr="0043457E" w:rsidRDefault="0043457E" w:rsidP="0043457E">
      <w:pPr>
        <w:spacing w:beforeLines="50" w:before="210"/>
        <w:ind w:leftChars="250" w:left="567"/>
        <w:rPr>
          <w:rFonts w:ascii="HG丸ｺﾞｼｯｸM-PRO" w:eastAsia="HG丸ｺﾞｼｯｸM-PRO" w:hAnsi="HG丸ｺﾞｼｯｸM-PRO"/>
        </w:rPr>
      </w:pPr>
      <w:r w:rsidRPr="0043457E">
        <w:rPr>
          <w:rFonts w:ascii="HG丸ｺﾞｼｯｸM-PRO" w:eastAsia="HG丸ｺﾞｼｯｸM-PRO" w:hAnsi="HG丸ｺﾞｼｯｸM-PRO" w:hint="eastAsia"/>
        </w:rPr>
        <w:t>○</w:t>
      </w:r>
      <w:r w:rsidR="00BF33ED">
        <w:rPr>
          <w:rFonts w:ascii="HG丸ｺﾞｼｯｸM-PRO" w:eastAsia="HG丸ｺﾞｼｯｸM-PRO" w:hAnsi="HG丸ｺﾞｼｯｸM-PRO" w:hint="eastAsia"/>
        </w:rPr>
        <w:t>音訳・</w:t>
      </w:r>
      <w:r>
        <w:rPr>
          <w:rFonts w:ascii="HG丸ｺﾞｼｯｸM-PRO" w:eastAsia="HG丸ｺﾞｼｯｸM-PRO" w:hAnsi="HG丸ｺﾞｼｯｸM-PRO" w:hint="eastAsia"/>
        </w:rPr>
        <w:t>点訳・</w:t>
      </w:r>
      <w:r w:rsidR="00BF33ED">
        <w:rPr>
          <w:rFonts w:ascii="HG丸ｺﾞｼｯｸM-PRO" w:eastAsia="HG丸ｺﾞｼｯｸM-PRO" w:hAnsi="HG丸ｺﾞｼｯｸM-PRO" w:hint="eastAsia"/>
        </w:rPr>
        <w:t>手話</w:t>
      </w:r>
      <w:r>
        <w:rPr>
          <w:rFonts w:ascii="HG丸ｺﾞｼｯｸM-PRO" w:eastAsia="HG丸ｺﾞｼｯｸM-PRO" w:hAnsi="HG丸ｺﾞｼｯｸM-PRO" w:hint="eastAsia"/>
        </w:rPr>
        <w:t>奉仕員養成研修事業</w:t>
      </w:r>
    </w:p>
    <w:p w14:paraId="310412E3" w14:textId="48A11A37" w:rsidR="0043457E" w:rsidRPr="0043457E" w:rsidRDefault="00BF33ED" w:rsidP="0043457E">
      <w:pPr>
        <w:ind w:leftChars="350" w:left="794"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音訳</w:t>
      </w:r>
      <w:r w:rsidR="00967EBD" w:rsidRPr="00967EBD">
        <w:rPr>
          <w:rFonts w:ascii="HG丸ｺﾞｼｯｸM-PRO" w:eastAsia="HG丸ｺﾞｼｯｸM-PRO" w:hAnsi="HG丸ｺﾞｼｯｸM-PRO" w:hint="eastAsia"/>
        </w:rPr>
        <w:t>奉仕員</w:t>
      </w:r>
      <w:r>
        <w:rPr>
          <w:rFonts w:ascii="HG丸ｺﾞｼｯｸM-PRO" w:eastAsia="HG丸ｺﾞｼｯｸM-PRO" w:hAnsi="HG丸ｺﾞｼｯｸM-PRO" w:hint="eastAsia"/>
        </w:rPr>
        <w:t>、点訳</w:t>
      </w:r>
      <w:r w:rsidR="00967EBD" w:rsidRPr="00967EBD">
        <w:rPr>
          <w:rFonts w:ascii="HG丸ｺﾞｼｯｸM-PRO" w:eastAsia="HG丸ｺﾞｼｯｸM-PRO" w:hAnsi="HG丸ｺﾞｼｯｸM-PRO" w:hint="eastAsia"/>
        </w:rPr>
        <w:t>奉仕員</w:t>
      </w:r>
      <w:r>
        <w:rPr>
          <w:rFonts w:ascii="HG丸ｺﾞｼｯｸM-PRO" w:eastAsia="HG丸ｺﾞｼｯｸM-PRO" w:hAnsi="HG丸ｺﾞｼｯｸM-PRO" w:hint="eastAsia"/>
        </w:rPr>
        <w:t>、手話</w:t>
      </w:r>
      <w:r w:rsidR="00967EBD" w:rsidRPr="00967EBD">
        <w:rPr>
          <w:rFonts w:ascii="HG丸ｺﾞｼｯｸM-PRO" w:eastAsia="HG丸ｺﾞｼｯｸM-PRO" w:hAnsi="HG丸ｺﾞｼｯｸM-PRO" w:hint="eastAsia"/>
        </w:rPr>
        <w:t>奉仕員を養成する講習会を開催</w:t>
      </w:r>
      <w:r w:rsidR="00967EBD">
        <w:rPr>
          <w:rFonts w:ascii="HG丸ｺﾞｼｯｸM-PRO" w:eastAsia="HG丸ｺﾞｼｯｸM-PRO" w:hAnsi="HG丸ｺﾞｼｯｸM-PRO" w:hint="eastAsia"/>
        </w:rPr>
        <w:t>します</w:t>
      </w:r>
      <w:r w:rsidR="0043457E" w:rsidRPr="0043457E">
        <w:rPr>
          <w:rFonts w:ascii="HG丸ｺﾞｼｯｸM-PRO" w:eastAsia="HG丸ｺﾞｼｯｸM-PRO" w:hAnsi="HG丸ｺﾞｼｯｸM-PRO" w:hint="eastAsia"/>
        </w:rPr>
        <w:t>。</w:t>
      </w:r>
    </w:p>
    <w:p w14:paraId="41C2BBC5" w14:textId="53020741" w:rsidR="0043457E" w:rsidRPr="0043457E" w:rsidRDefault="0043457E" w:rsidP="0043457E">
      <w:pPr>
        <w:spacing w:beforeLines="50" w:before="210"/>
        <w:ind w:leftChars="250" w:left="567"/>
        <w:rPr>
          <w:rFonts w:ascii="HG丸ｺﾞｼｯｸM-PRO" w:eastAsia="HG丸ｺﾞｼｯｸM-PRO" w:hAnsi="HG丸ｺﾞｼｯｸM-PRO"/>
        </w:rPr>
      </w:pPr>
      <w:r w:rsidRPr="0043457E">
        <w:rPr>
          <w:rFonts w:ascii="HG丸ｺﾞｼｯｸM-PRO" w:eastAsia="HG丸ｺﾞｼｯｸM-PRO" w:hAnsi="HG丸ｺﾞｼｯｸM-PRO" w:hint="eastAsia"/>
        </w:rPr>
        <w:t>○自動</w:t>
      </w:r>
      <w:r>
        <w:rPr>
          <w:rFonts w:ascii="HG丸ｺﾞｼｯｸM-PRO" w:eastAsia="HG丸ｺﾞｼｯｸM-PRO" w:hAnsi="HG丸ｺﾞｼｯｸM-PRO" w:hint="eastAsia"/>
        </w:rPr>
        <w:t>車運転免許証取得</w:t>
      </w:r>
      <w:r w:rsidRPr="0043457E">
        <w:rPr>
          <w:rFonts w:ascii="HG丸ｺﾞｼｯｸM-PRO" w:eastAsia="HG丸ｺﾞｼｯｸM-PRO" w:hAnsi="HG丸ｺﾞｼｯｸM-PRO" w:hint="eastAsia"/>
        </w:rPr>
        <w:t>助成</w:t>
      </w:r>
      <w:r>
        <w:rPr>
          <w:rFonts w:ascii="HG丸ｺﾞｼｯｸM-PRO" w:eastAsia="HG丸ｺﾞｼｯｸM-PRO" w:hAnsi="HG丸ｺﾞｼｯｸM-PRO" w:hint="eastAsia"/>
        </w:rPr>
        <w:t>事業</w:t>
      </w:r>
    </w:p>
    <w:p w14:paraId="66AA578B" w14:textId="1B407B5F" w:rsidR="0043457E" w:rsidRPr="0043457E" w:rsidRDefault="00967EBD" w:rsidP="0043457E">
      <w:pPr>
        <w:ind w:leftChars="350" w:left="794" w:firstLineChars="100" w:firstLine="227"/>
        <w:rPr>
          <w:rFonts w:ascii="HG丸ｺﾞｼｯｸM-PRO" w:eastAsia="HG丸ｺﾞｼｯｸM-PRO" w:hAnsi="HG丸ｺﾞｼｯｸM-PRO"/>
        </w:rPr>
      </w:pPr>
      <w:r w:rsidRPr="00967EBD">
        <w:rPr>
          <w:rFonts w:ascii="HG丸ｺﾞｼｯｸM-PRO" w:eastAsia="HG丸ｺﾞｼｯｸM-PRO" w:hAnsi="HG丸ｺﾞｼｯｸM-PRO" w:hint="eastAsia"/>
        </w:rPr>
        <w:t>障害</w:t>
      </w:r>
      <w:r>
        <w:rPr>
          <w:rFonts w:ascii="HG丸ｺﾞｼｯｸM-PRO" w:eastAsia="HG丸ｺﾞｼｯｸM-PRO" w:hAnsi="HG丸ｺﾞｼｯｸM-PRO" w:hint="eastAsia"/>
        </w:rPr>
        <w:t>のある人</w:t>
      </w:r>
      <w:r w:rsidRPr="00967EBD">
        <w:rPr>
          <w:rFonts w:ascii="HG丸ｺﾞｼｯｸM-PRO" w:eastAsia="HG丸ｺﾞｼｯｸM-PRO" w:hAnsi="HG丸ｺﾞｼｯｸM-PRO" w:hint="eastAsia"/>
        </w:rPr>
        <w:t>が自動車運転免許を取得する際に要する費用の一部を助成します</w:t>
      </w:r>
      <w:r w:rsidR="0043457E" w:rsidRPr="0043457E">
        <w:rPr>
          <w:rFonts w:ascii="HG丸ｺﾞｼｯｸM-PRO" w:eastAsia="HG丸ｺﾞｼｯｸM-PRO" w:hAnsi="HG丸ｺﾞｼｯｸM-PRO" w:hint="eastAsia"/>
        </w:rPr>
        <w:t>。</w:t>
      </w:r>
    </w:p>
    <w:p w14:paraId="61BCD595" w14:textId="2EAE7D99" w:rsidR="00EB5166" w:rsidRPr="0043457E" w:rsidRDefault="00EB5166" w:rsidP="0043457E">
      <w:pPr>
        <w:spacing w:beforeLines="50" w:before="210"/>
        <w:ind w:leftChars="250" w:left="567"/>
        <w:rPr>
          <w:rFonts w:ascii="HG丸ｺﾞｼｯｸM-PRO" w:eastAsia="HG丸ｺﾞｼｯｸM-PRO" w:hAnsi="HG丸ｺﾞｼｯｸM-PRO"/>
        </w:rPr>
      </w:pPr>
      <w:r w:rsidRPr="0043457E">
        <w:rPr>
          <w:rFonts w:ascii="HG丸ｺﾞｼｯｸM-PRO" w:eastAsia="HG丸ｺﾞｼｯｸM-PRO" w:hAnsi="HG丸ｺﾞｼｯｸM-PRO" w:hint="eastAsia"/>
        </w:rPr>
        <w:t>○自動車改造費助成</w:t>
      </w:r>
      <w:r w:rsidR="0043457E">
        <w:rPr>
          <w:rFonts w:ascii="HG丸ｺﾞｼｯｸM-PRO" w:eastAsia="HG丸ｺﾞｼｯｸM-PRO" w:hAnsi="HG丸ｺﾞｼｯｸM-PRO" w:hint="eastAsia"/>
        </w:rPr>
        <w:t>事業</w:t>
      </w:r>
    </w:p>
    <w:p w14:paraId="245A9F3B" w14:textId="6CFCE785" w:rsidR="00EB5166" w:rsidRDefault="00967EBD" w:rsidP="00EB5166">
      <w:pPr>
        <w:ind w:leftChars="350" w:left="794" w:firstLineChars="100" w:firstLine="227"/>
        <w:rPr>
          <w:rFonts w:ascii="HG丸ｺﾞｼｯｸM-PRO" w:eastAsia="HG丸ｺﾞｼｯｸM-PRO" w:hAnsi="HG丸ｺﾞｼｯｸM-PRO"/>
        </w:rPr>
      </w:pPr>
      <w:r w:rsidRPr="00967EBD">
        <w:rPr>
          <w:rFonts w:ascii="HG丸ｺﾞｼｯｸM-PRO" w:eastAsia="HG丸ｺﾞｼｯｸM-PRO" w:hAnsi="HG丸ｺﾞｼｯｸM-PRO" w:hint="eastAsia"/>
        </w:rPr>
        <w:t>障害</w:t>
      </w:r>
      <w:r>
        <w:rPr>
          <w:rFonts w:ascii="HG丸ｺﾞｼｯｸM-PRO" w:eastAsia="HG丸ｺﾞｼｯｸM-PRO" w:hAnsi="HG丸ｺﾞｼｯｸM-PRO" w:hint="eastAsia"/>
        </w:rPr>
        <w:t>のある人</w:t>
      </w:r>
      <w:r w:rsidRPr="00967EBD">
        <w:rPr>
          <w:rFonts w:ascii="HG丸ｺﾞｼｯｸM-PRO" w:eastAsia="HG丸ｺﾞｼｯｸM-PRO" w:hAnsi="HG丸ｺﾞｼｯｸM-PRO" w:hint="eastAsia"/>
        </w:rPr>
        <w:t>が障害ゆえの必要により、自ら運転する自動車を改造する際に要する費用の一部を助成します</w:t>
      </w:r>
      <w:r w:rsidR="00EB5166" w:rsidRPr="0043457E">
        <w:rPr>
          <w:rFonts w:ascii="HG丸ｺﾞｼｯｸM-PRO" w:eastAsia="HG丸ｺﾞｼｯｸM-PRO" w:hAnsi="HG丸ｺﾞｼｯｸM-PRO" w:hint="eastAsia"/>
        </w:rPr>
        <w:t>。</w:t>
      </w:r>
    </w:p>
    <w:p w14:paraId="3C3C4B2E" w14:textId="4819BA3D" w:rsidR="00967EBD" w:rsidRPr="00F60029" w:rsidRDefault="00B5015B" w:rsidP="00967EBD">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967EBD" w:rsidRPr="00F60029">
        <w:rPr>
          <w:rFonts w:ascii="HG丸ｺﾞｼｯｸM-PRO" w:eastAsia="HG丸ｺﾞｼｯｸM-PRO" w:hAnsi="HG丸ｺﾞｼｯｸM-PRO" w:hint="eastAsia"/>
          <w:color w:val="FFFFFF" w:themeColor="background1"/>
          <w:shd w:val="clear" w:color="auto" w:fill="404040" w:themeFill="text1" w:themeFillTint="BF"/>
        </w:rPr>
        <w:t>６期計画と実績</w:t>
      </w:r>
      <w:r w:rsidR="00967EBD">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3933A7DE" w14:textId="31432CB6" w:rsidR="00EB5166" w:rsidRPr="00967EBD" w:rsidRDefault="00AF3BE3" w:rsidP="00EB5166">
      <w:pPr>
        <w:ind w:leftChars="350" w:left="794" w:firstLineChars="100" w:firstLine="227"/>
        <w:rPr>
          <w:rFonts w:ascii="HG丸ｺﾞｼｯｸM-PRO" w:eastAsia="HG丸ｺﾞｼｯｸM-PRO" w:hAnsi="HG丸ｺﾞｼｯｸM-PRO"/>
        </w:rPr>
      </w:pPr>
      <w:r w:rsidRPr="00AF3BE3">
        <w:rPr>
          <w:rFonts w:ascii="HG丸ｺﾞｼｯｸM-PRO" w:eastAsia="HG丸ｺﾞｼｯｸM-PRO" w:hAnsi="HG丸ｺﾞｼｯｸM-PRO" w:hint="eastAsia"/>
        </w:rPr>
        <w:t>スポーツ教室等開催回数</w:t>
      </w:r>
      <w:r>
        <w:rPr>
          <w:rFonts w:ascii="HG丸ｺﾞｼｯｸM-PRO" w:eastAsia="HG丸ｺﾞｼｯｸM-PRO" w:hAnsi="HG丸ｺﾞｼｯｸM-PRO" w:hint="eastAsia"/>
        </w:rPr>
        <w:t>が計画を上回って推移しているほかは</w:t>
      </w:r>
      <w:r w:rsidR="00B5015B" w:rsidRPr="00B5015B">
        <w:rPr>
          <w:rFonts w:ascii="HG丸ｺﾞｼｯｸM-PRO" w:eastAsia="HG丸ｺﾞｼｯｸM-PRO" w:hAnsi="HG丸ｺﾞｼｯｸM-PRO" w:hint="eastAsia"/>
        </w:rPr>
        <w:t>、概ね</w:t>
      </w:r>
      <w:r>
        <w:rPr>
          <w:rFonts w:ascii="HG丸ｺﾞｼｯｸM-PRO" w:eastAsia="HG丸ｺﾞｼｯｸM-PRO" w:hAnsi="HG丸ｺﾞｼｯｸM-PRO" w:hint="eastAsia"/>
        </w:rPr>
        <w:t>計画どおり</w:t>
      </w:r>
      <w:r w:rsidR="00B5015B" w:rsidRPr="00B5015B">
        <w:rPr>
          <w:rFonts w:ascii="HG丸ｺﾞｼｯｸM-PRO" w:eastAsia="HG丸ｺﾞｼｯｸM-PRO" w:hAnsi="HG丸ｺﾞｼｯｸM-PRO" w:hint="eastAsia"/>
        </w:rPr>
        <w:t>推移しています</w:t>
      </w:r>
      <w:r w:rsidR="00EB5166" w:rsidRPr="00967EBD">
        <w:rPr>
          <w:rFonts w:ascii="HG丸ｺﾞｼｯｸM-PRO" w:eastAsia="HG丸ｺﾞｼｯｸM-PRO" w:hAnsi="HG丸ｺﾞｼｯｸM-PRO" w:hint="eastAsia"/>
        </w:rPr>
        <w:t>。</w:t>
      </w:r>
    </w:p>
    <w:p w14:paraId="0DBBC273" w14:textId="016A3783" w:rsidR="00EB5166" w:rsidRPr="00967EBD" w:rsidRDefault="00EB5166" w:rsidP="00E30DF7">
      <w:pPr>
        <w:pStyle w:val="60"/>
        <w:ind w:leftChars="350" w:left="1236" w:hanging="442"/>
        <w:rPr>
          <w:sz w:val="20"/>
          <w:szCs w:val="20"/>
        </w:rPr>
      </w:pPr>
      <w:r w:rsidRPr="00967EBD">
        <w:rPr>
          <w:rFonts w:hint="eastAsia"/>
          <w:sz w:val="20"/>
          <w:szCs w:val="20"/>
        </w:rPr>
        <w:t xml:space="preserve">　社会参加支援</w:t>
      </w:r>
      <w:r w:rsidR="00D46F13">
        <w:rPr>
          <w:rFonts w:hint="eastAsia"/>
          <w:sz w:val="20"/>
          <w:szCs w:val="20"/>
        </w:rPr>
        <w:t>事業</w:t>
      </w:r>
      <w:r w:rsidRPr="00967EBD">
        <w:rPr>
          <w:rFonts w:hint="eastAsia"/>
          <w:sz w:val="20"/>
          <w:szCs w:val="20"/>
        </w:rPr>
        <w:t>の第６期計画と実績</w:t>
      </w:r>
    </w:p>
    <w:tbl>
      <w:tblPr>
        <w:tblW w:w="8281"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029"/>
        <w:gridCol w:w="875"/>
        <w:gridCol w:w="875"/>
        <w:gridCol w:w="876"/>
        <w:gridCol w:w="875"/>
        <w:gridCol w:w="875"/>
        <w:gridCol w:w="876"/>
      </w:tblGrid>
      <w:tr w:rsidR="00EB5166" w:rsidRPr="00BE77F0" w14:paraId="04DD226B" w14:textId="77777777" w:rsidTr="00BE77F0">
        <w:trPr>
          <w:trHeight w:val="397"/>
        </w:trPr>
        <w:tc>
          <w:tcPr>
            <w:tcW w:w="3029" w:type="dxa"/>
            <w:vMerge w:val="restart"/>
            <w:tcBorders>
              <w:top w:val="single" w:sz="8" w:space="0" w:color="auto"/>
              <w:left w:val="single" w:sz="8" w:space="0" w:color="auto"/>
              <w:bottom w:val="single" w:sz="6" w:space="0" w:color="auto"/>
              <w:right w:val="single" w:sz="8" w:space="0" w:color="auto"/>
            </w:tcBorders>
            <w:tcMar>
              <w:left w:w="108" w:type="dxa"/>
              <w:right w:w="108" w:type="dxa"/>
            </w:tcMar>
            <w:vAlign w:val="center"/>
          </w:tcPr>
          <w:p w14:paraId="771F5E3C"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区　　　分</w:t>
            </w:r>
          </w:p>
        </w:tc>
        <w:tc>
          <w:tcPr>
            <w:tcW w:w="1750" w:type="dxa"/>
            <w:gridSpan w:val="2"/>
            <w:tcBorders>
              <w:top w:val="single" w:sz="8" w:space="0" w:color="auto"/>
              <w:left w:val="single" w:sz="8" w:space="0" w:color="auto"/>
              <w:bottom w:val="single" w:sz="4" w:space="0" w:color="auto"/>
              <w:right w:val="single" w:sz="4" w:space="0" w:color="auto"/>
            </w:tcBorders>
            <w:tcMar>
              <w:left w:w="108" w:type="dxa"/>
              <w:right w:w="108" w:type="dxa"/>
            </w:tcMar>
            <w:vAlign w:val="center"/>
          </w:tcPr>
          <w:p w14:paraId="096F274D"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令和３年度</w:t>
            </w:r>
          </w:p>
        </w:tc>
        <w:tc>
          <w:tcPr>
            <w:tcW w:w="1751" w:type="dxa"/>
            <w:gridSpan w:val="2"/>
            <w:tcBorders>
              <w:top w:val="single" w:sz="8" w:space="0" w:color="auto"/>
              <w:left w:val="single" w:sz="4" w:space="0" w:color="auto"/>
              <w:bottom w:val="single" w:sz="4" w:space="0" w:color="auto"/>
              <w:right w:val="single" w:sz="4" w:space="0" w:color="auto"/>
            </w:tcBorders>
            <w:tcMar>
              <w:left w:w="108" w:type="dxa"/>
              <w:right w:w="108" w:type="dxa"/>
            </w:tcMar>
            <w:vAlign w:val="center"/>
          </w:tcPr>
          <w:p w14:paraId="0843600F"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令和４年度</w:t>
            </w:r>
          </w:p>
        </w:tc>
        <w:tc>
          <w:tcPr>
            <w:tcW w:w="1751" w:type="dxa"/>
            <w:gridSpan w:val="2"/>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1BC8E3F0"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令和５年度</w:t>
            </w:r>
          </w:p>
        </w:tc>
      </w:tr>
      <w:tr w:rsidR="00EB5166" w:rsidRPr="00BE77F0" w14:paraId="4F3F5A51" w14:textId="77777777" w:rsidTr="00BE77F0">
        <w:trPr>
          <w:trHeight w:val="397"/>
        </w:trPr>
        <w:tc>
          <w:tcPr>
            <w:tcW w:w="3029" w:type="dxa"/>
            <w:vMerge/>
            <w:tcBorders>
              <w:top w:val="single" w:sz="6" w:space="0" w:color="auto"/>
              <w:left w:val="single" w:sz="8" w:space="0" w:color="auto"/>
              <w:bottom w:val="single" w:sz="4" w:space="0" w:color="auto"/>
              <w:right w:val="single" w:sz="8" w:space="0" w:color="auto"/>
            </w:tcBorders>
            <w:tcMar>
              <w:left w:w="108" w:type="dxa"/>
              <w:right w:w="108" w:type="dxa"/>
            </w:tcMar>
            <w:vAlign w:val="center"/>
          </w:tcPr>
          <w:p w14:paraId="327E0723" w14:textId="77777777" w:rsidR="00EB5166" w:rsidRPr="00BE77F0" w:rsidRDefault="00EB5166" w:rsidP="00ED3D36">
            <w:pPr>
              <w:spacing w:line="300" w:lineRule="exact"/>
              <w:jc w:val="center"/>
              <w:rPr>
                <w:rFonts w:asciiTheme="majorEastAsia" w:eastAsiaTheme="majorEastAsia" w:hAnsiTheme="majorEastAsia"/>
                <w:sz w:val="20"/>
                <w:szCs w:val="20"/>
              </w:rPr>
            </w:pPr>
          </w:p>
        </w:tc>
        <w:tc>
          <w:tcPr>
            <w:tcW w:w="875"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14:paraId="27E4A042"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計画</w:t>
            </w:r>
          </w:p>
        </w:tc>
        <w:tc>
          <w:tcPr>
            <w:tcW w:w="8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E4D5F4"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実績</w:t>
            </w:r>
          </w:p>
        </w:tc>
        <w:tc>
          <w:tcPr>
            <w:tcW w:w="8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F09A2D"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計画</w:t>
            </w:r>
          </w:p>
        </w:tc>
        <w:tc>
          <w:tcPr>
            <w:tcW w:w="8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579474"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実績</w:t>
            </w:r>
          </w:p>
        </w:tc>
        <w:tc>
          <w:tcPr>
            <w:tcW w:w="8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E6F365"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計画</w:t>
            </w:r>
          </w:p>
        </w:tc>
        <w:tc>
          <w:tcPr>
            <w:tcW w:w="876"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7B142794" w14:textId="77777777" w:rsidR="00EB5166" w:rsidRPr="00BE77F0" w:rsidRDefault="00EB5166" w:rsidP="00ED3D36">
            <w:pPr>
              <w:spacing w:line="300" w:lineRule="exact"/>
              <w:jc w:val="center"/>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見込み</w:t>
            </w:r>
          </w:p>
        </w:tc>
      </w:tr>
      <w:tr w:rsidR="00AF3BE3" w:rsidRPr="00BE77F0" w14:paraId="365B6E15" w14:textId="77777777" w:rsidTr="00AF3BE3">
        <w:tblPrEx>
          <w:tblBorders>
            <w:top w:val="single" w:sz="4" w:space="0" w:color="auto"/>
            <w:left w:val="single" w:sz="4" w:space="0" w:color="auto"/>
            <w:bottom w:val="single" w:sz="4" w:space="0" w:color="auto"/>
            <w:right w:val="single" w:sz="4" w:space="0" w:color="auto"/>
          </w:tblBorders>
        </w:tblPrEx>
        <w:trPr>
          <w:trHeight w:val="397"/>
        </w:trPr>
        <w:tc>
          <w:tcPr>
            <w:tcW w:w="3029" w:type="dxa"/>
            <w:tcBorders>
              <w:left w:val="single" w:sz="8" w:space="0" w:color="auto"/>
              <w:bottom w:val="nil"/>
              <w:right w:val="single" w:sz="8" w:space="0" w:color="auto"/>
            </w:tcBorders>
            <w:tcMar>
              <w:left w:w="108" w:type="dxa"/>
              <w:right w:w="108" w:type="dxa"/>
            </w:tcMar>
            <w:vAlign w:val="center"/>
          </w:tcPr>
          <w:p w14:paraId="4C78B183" w14:textId="7346455E" w:rsidR="00AF3BE3" w:rsidRPr="00BE77F0" w:rsidRDefault="00AF3BE3" w:rsidP="00AF3BE3">
            <w:pPr>
              <w:spacing w:line="300" w:lineRule="exact"/>
              <w:jc w:val="distribute"/>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スポーツ教室等開催回数（回／年）</w:t>
            </w:r>
          </w:p>
        </w:tc>
        <w:tc>
          <w:tcPr>
            <w:tcW w:w="875" w:type="dxa"/>
            <w:tcBorders>
              <w:left w:val="single" w:sz="8" w:space="0" w:color="auto"/>
              <w:bottom w:val="nil"/>
            </w:tcBorders>
            <w:tcMar>
              <w:left w:w="108" w:type="dxa"/>
              <w:right w:w="108" w:type="dxa"/>
            </w:tcMar>
            <w:vAlign w:val="center"/>
          </w:tcPr>
          <w:p w14:paraId="4D3ED17F" w14:textId="518F19A4"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40</w:t>
            </w:r>
          </w:p>
        </w:tc>
        <w:tc>
          <w:tcPr>
            <w:tcW w:w="875" w:type="dxa"/>
            <w:tcBorders>
              <w:bottom w:val="nil"/>
            </w:tcBorders>
            <w:shd w:val="clear" w:color="auto" w:fill="auto"/>
            <w:tcMar>
              <w:left w:w="108" w:type="dxa"/>
              <w:right w:w="108" w:type="dxa"/>
            </w:tcMar>
            <w:vAlign w:val="center"/>
          </w:tcPr>
          <w:p w14:paraId="7DF7C5FB" w14:textId="730666B0"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573</w:t>
            </w:r>
          </w:p>
        </w:tc>
        <w:tc>
          <w:tcPr>
            <w:tcW w:w="876" w:type="dxa"/>
            <w:tcBorders>
              <w:bottom w:val="nil"/>
            </w:tcBorders>
            <w:shd w:val="clear" w:color="auto" w:fill="auto"/>
            <w:tcMar>
              <w:left w:w="108" w:type="dxa"/>
              <w:right w:w="108" w:type="dxa"/>
            </w:tcMar>
            <w:vAlign w:val="center"/>
          </w:tcPr>
          <w:p w14:paraId="25732E03" w14:textId="5E1F354D"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10</w:t>
            </w:r>
          </w:p>
        </w:tc>
        <w:tc>
          <w:tcPr>
            <w:tcW w:w="875" w:type="dxa"/>
            <w:tcBorders>
              <w:bottom w:val="nil"/>
            </w:tcBorders>
            <w:shd w:val="clear" w:color="auto" w:fill="auto"/>
            <w:tcMar>
              <w:left w:w="108" w:type="dxa"/>
              <w:right w:w="108" w:type="dxa"/>
            </w:tcMar>
            <w:vAlign w:val="center"/>
          </w:tcPr>
          <w:p w14:paraId="4EB8FE6F" w14:textId="37A8C163"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718</w:t>
            </w:r>
          </w:p>
        </w:tc>
        <w:tc>
          <w:tcPr>
            <w:tcW w:w="875" w:type="dxa"/>
            <w:tcBorders>
              <w:bottom w:val="nil"/>
            </w:tcBorders>
            <w:shd w:val="clear" w:color="auto" w:fill="auto"/>
            <w:tcMar>
              <w:left w:w="108" w:type="dxa"/>
              <w:right w:w="108" w:type="dxa"/>
            </w:tcMar>
            <w:vAlign w:val="center"/>
          </w:tcPr>
          <w:p w14:paraId="2A05BDE5" w14:textId="242147D6"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90</w:t>
            </w:r>
          </w:p>
        </w:tc>
        <w:tc>
          <w:tcPr>
            <w:tcW w:w="876" w:type="dxa"/>
            <w:tcBorders>
              <w:bottom w:val="nil"/>
              <w:right w:val="single" w:sz="8" w:space="0" w:color="auto"/>
            </w:tcBorders>
            <w:shd w:val="clear" w:color="auto" w:fill="auto"/>
            <w:tcMar>
              <w:left w:w="108" w:type="dxa"/>
              <w:right w:w="108" w:type="dxa"/>
            </w:tcMar>
            <w:vAlign w:val="center"/>
          </w:tcPr>
          <w:p w14:paraId="3952BE4D" w14:textId="07E6B7CF"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640</w:t>
            </w:r>
          </w:p>
        </w:tc>
      </w:tr>
      <w:tr w:rsidR="00AF3BE3" w:rsidRPr="00BE77F0" w14:paraId="40888BE8" w14:textId="77777777" w:rsidTr="00AF3BE3">
        <w:tblPrEx>
          <w:tblBorders>
            <w:top w:val="single" w:sz="4" w:space="0" w:color="auto"/>
            <w:left w:val="single" w:sz="4" w:space="0" w:color="auto"/>
            <w:bottom w:val="single" w:sz="4" w:space="0" w:color="auto"/>
            <w:right w:val="single" w:sz="4" w:space="0" w:color="auto"/>
          </w:tblBorders>
        </w:tblPrEx>
        <w:trPr>
          <w:trHeight w:val="397"/>
        </w:trPr>
        <w:tc>
          <w:tcPr>
            <w:tcW w:w="3029" w:type="dxa"/>
            <w:tcBorders>
              <w:left w:val="single" w:sz="8" w:space="0" w:color="auto"/>
              <w:bottom w:val="nil"/>
              <w:right w:val="single" w:sz="8" w:space="0" w:color="auto"/>
            </w:tcBorders>
            <w:tcMar>
              <w:left w:w="108" w:type="dxa"/>
              <w:right w:w="108" w:type="dxa"/>
            </w:tcMar>
            <w:vAlign w:val="center"/>
          </w:tcPr>
          <w:p w14:paraId="782A50DC" w14:textId="27ECE216" w:rsidR="00AF3BE3" w:rsidRPr="00BE77F0" w:rsidRDefault="00AF3BE3" w:rsidP="00AF3BE3">
            <w:pPr>
              <w:spacing w:line="300" w:lineRule="exact"/>
              <w:jc w:val="distribute"/>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点字広報等</w:t>
            </w:r>
            <w:r>
              <w:rPr>
                <w:rFonts w:asciiTheme="majorEastAsia" w:eastAsiaTheme="majorEastAsia" w:hAnsiTheme="majorEastAsia" w:hint="eastAsia"/>
                <w:sz w:val="20"/>
                <w:szCs w:val="20"/>
              </w:rPr>
              <w:t>発行点数</w:t>
            </w:r>
            <w:r w:rsidRPr="00BE77F0">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点</w:t>
            </w:r>
            <w:r w:rsidRPr="00BE77F0">
              <w:rPr>
                <w:rFonts w:asciiTheme="majorEastAsia" w:eastAsiaTheme="majorEastAsia" w:hAnsiTheme="majorEastAsia" w:hint="eastAsia"/>
                <w:sz w:val="20"/>
                <w:szCs w:val="20"/>
              </w:rPr>
              <w:t>／年）</w:t>
            </w:r>
          </w:p>
        </w:tc>
        <w:tc>
          <w:tcPr>
            <w:tcW w:w="875" w:type="dxa"/>
            <w:tcBorders>
              <w:left w:val="single" w:sz="8" w:space="0" w:color="auto"/>
              <w:bottom w:val="nil"/>
            </w:tcBorders>
            <w:tcMar>
              <w:left w:w="108" w:type="dxa"/>
              <w:right w:w="108" w:type="dxa"/>
            </w:tcMar>
            <w:vAlign w:val="center"/>
          </w:tcPr>
          <w:p w14:paraId="0A6D0DD3" w14:textId="0C9362DF"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5</w:t>
            </w:r>
          </w:p>
        </w:tc>
        <w:tc>
          <w:tcPr>
            <w:tcW w:w="875" w:type="dxa"/>
            <w:tcBorders>
              <w:bottom w:val="nil"/>
            </w:tcBorders>
            <w:shd w:val="clear" w:color="auto" w:fill="auto"/>
            <w:tcMar>
              <w:left w:w="108" w:type="dxa"/>
              <w:right w:w="108" w:type="dxa"/>
            </w:tcMar>
            <w:vAlign w:val="center"/>
          </w:tcPr>
          <w:p w14:paraId="14B7FB8C" w14:textId="579E7269"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25</w:t>
            </w:r>
          </w:p>
        </w:tc>
        <w:tc>
          <w:tcPr>
            <w:tcW w:w="876" w:type="dxa"/>
            <w:tcBorders>
              <w:bottom w:val="nil"/>
            </w:tcBorders>
            <w:shd w:val="clear" w:color="auto" w:fill="auto"/>
            <w:tcMar>
              <w:left w:w="108" w:type="dxa"/>
              <w:right w:w="108" w:type="dxa"/>
            </w:tcMar>
            <w:vAlign w:val="center"/>
          </w:tcPr>
          <w:p w14:paraId="7139DD8F" w14:textId="206AB4E4"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5</w:t>
            </w:r>
          </w:p>
        </w:tc>
        <w:tc>
          <w:tcPr>
            <w:tcW w:w="875" w:type="dxa"/>
            <w:tcBorders>
              <w:bottom w:val="nil"/>
            </w:tcBorders>
            <w:shd w:val="clear" w:color="auto" w:fill="auto"/>
            <w:tcMar>
              <w:left w:w="108" w:type="dxa"/>
              <w:right w:w="108" w:type="dxa"/>
            </w:tcMar>
            <w:vAlign w:val="center"/>
          </w:tcPr>
          <w:p w14:paraId="53F59D86" w14:textId="600FBF17"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25</w:t>
            </w:r>
          </w:p>
        </w:tc>
        <w:tc>
          <w:tcPr>
            <w:tcW w:w="875" w:type="dxa"/>
            <w:tcBorders>
              <w:bottom w:val="nil"/>
            </w:tcBorders>
            <w:shd w:val="clear" w:color="auto" w:fill="auto"/>
            <w:tcMar>
              <w:left w:w="108" w:type="dxa"/>
              <w:right w:w="108" w:type="dxa"/>
            </w:tcMar>
            <w:vAlign w:val="center"/>
          </w:tcPr>
          <w:p w14:paraId="10A91126" w14:textId="789FF658"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5</w:t>
            </w:r>
          </w:p>
        </w:tc>
        <w:tc>
          <w:tcPr>
            <w:tcW w:w="876" w:type="dxa"/>
            <w:tcBorders>
              <w:bottom w:val="nil"/>
              <w:right w:val="single" w:sz="8" w:space="0" w:color="auto"/>
            </w:tcBorders>
            <w:shd w:val="clear" w:color="auto" w:fill="auto"/>
            <w:tcMar>
              <w:left w:w="108" w:type="dxa"/>
              <w:right w:w="108" w:type="dxa"/>
            </w:tcMar>
            <w:vAlign w:val="center"/>
          </w:tcPr>
          <w:p w14:paraId="41038EC2" w14:textId="392635EC"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25</w:t>
            </w:r>
          </w:p>
        </w:tc>
      </w:tr>
      <w:tr w:rsidR="00AF3BE3" w:rsidRPr="00BE77F0" w14:paraId="6AB05C89" w14:textId="77777777" w:rsidTr="00AF3BE3">
        <w:tblPrEx>
          <w:tblBorders>
            <w:top w:val="single" w:sz="4" w:space="0" w:color="auto"/>
            <w:left w:val="single" w:sz="4" w:space="0" w:color="auto"/>
            <w:bottom w:val="single" w:sz="4" w:space="0" w:color="auto"/>
            <w:right w:val="single" w:sz="4" w:space="0" w:color="auto"/>
          </w:tblBorders>
        </w:tblPrEx>
        <w:trPr>
          <w:trHeight w:val="397"/>
        </w:trPr>
        <w:tc>
          <w:tcPr>
            <w:tcW w:w="3029" w:type="dxa"/>
            <w:tcBorders>
              <w:left w:val="single" w:sz="8" w:space="0" w:color="auto"/>
              <w:bottom w:val="single" w:sz="4" w:space="0" w:color="auto"/>
              <w:right w:val="single" w:sz="8" w:space="0" w:color="auto"/>
            </w:tcBorders>
            <w:tcMar>
              <w:left w:w="108" w:type="dxa"/>
              <w:right w:w="108" w:type="dxa"/>
            </w:tcMar>
            <w:vAlign w:val="center"/>
          </w:tcPr>
          <w:p w14:paraId="415837C9" w14:textId="62F2D369" w:rsidR="00AF3BE3" w:rsidRPr="00BE77F0" w:rsidRDefault="00AF3BE3" w:rsidP="00AF3BE3">
            <w:pPr>
              <w:spacing w:line="300" w:lineRule="exact"/>
              <w:jc w:val="distribute"/>
              <w:rPr>
                <w:rFonts w:asciiTheme="majorEastAsia" w:eastAsiaTheme="majorEastAsia" w:hAnsiTheme="majorEastAsia"/>
                <w:sz w:val="20"/>
                <w:szCs w:val="20"/>
              </w:rPr>
            </w:pPr>
            <w:r w:rsidRPr="00BE77F0">
              <w:rPr>
                <w:rFonts w:asciiTheme="majorEastAsia" w:eastAsiaTheme="majorEastAsia" w:hAnsiTheme="majorEastAsia" w:hint="eastAsia"/>
                <w:sz w:val="20"/>
                <w:szCs w:val="20"/>
              </w:rPr>
              <w:t>奉仕員養成研修開催回数（回／年）</w:t>
            </w:r>
          </w:p>
        </w:tc>
        <w:tc>
          <w:tcPr>
            <w:tcW w:w="875" w:type="dxa"/>
            <w:tcBorders>
              <w:left w:val="single" w:sz="8" w:space="0" w:color="auto"/>
              <w:bottom w:val="single" w:sz="4" w:space="0" w:color="auto"/>
            </w:tcBorders>
            <w:tcMar>
              <w:left w:w="108" w:type="dxa"/>
              <w:right w:w="108" w:type="dxa"/>
            </w:tcMar>
            <w:vAlign w:val="center"/>
          </w:tcPr>
          <w:p w14:paraId="7060F6D8" w14:textId="67EC32F8"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p>
        </w:tc>
        <w:tc>
          <w:tcPr>
            <w:tcW w:w="875" w:type="dxa"/>
            <w:tcBorders>
              <w:bottom w:val="single" w:sz="4" w:space="0" w:color="auto"/>
            </w:tcBorders>
            <w:shd w:val="clear" w:color="auto" w:fill="auto"/>
            <w:tcMar>
              <w:left w:w="108" w:type="dxa"/>
              <w:right w:w="108" w:type="dxa"/>
            </w:tcMar>
            <w:vAlign w:val="center"/>
          </w:tcPr>
          <w:p w14:paraId="52EAAF68" w14:textId="74980560"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19</w:t>
            </w:r>
          </w:p>
        </w:tc>
        <w:tc>
          <w:tcPr>
            <w:tcW w:w="876" w:type="dxa"/>
            <w:tcBorders>
              <w:bottom w:val="single" w:sz="4" w:space="0" w:color="auto"/>
            </w:tcBorders>
            <w:shd w:val="clear" w:color="auto" w:fill="auto"/>
            <w:tcMar>
              <w:left w:w="108" w:type="dxa"/>
              <w:right w:w="108" w:type="dxa"/>
            </w:tcMar>
            <w:vAlign w:val="center"/>
          </w:tcPr>
          <w:p w14:paraId="10581B33" w14:textId="334177EF"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p>
        </w:tc>
        <w:tc>
          <w:tcPr>
            <w:tcW w:w="875" w:type="dxa"/>
            <w:tcBorders>
              <w:bottom w:val="single" w:sz="4" w:space="0" w:color="auto"/>
            </w:tcBorders>
            <w:shd w:val="clear" w:color="auto" w:fill="auto"/>
            <w:tcMar>
              <w:left w:w="108" w:type="dxa"/>
              <w:right w:w="108" w:type="dxa"/>
            </w:tcMar>
            <w:vAlign w:val="center"/>
          </w:tcPr>
          <w:p w14:paraId="1F183504" w14:textId="5722C42C"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20</w:t>
            </w:r>
          </w:p>
        </w:tc>
        <w:tc>
          <w:tcPr>
            <w:tcW w:w="875" w:type="dxa"/>
            <w:tcBorders>
              <w:bottom w:val="single" w:sz="4" w:space="0" w:color="auto"/>
            </w:tcBorders>
            <w:shd w:val="clear" w:color="auto" w:fill="auto"/>
            <w:tcMar>
              <w:left w:w="108" w:type="dxa"/>
              <w:right w:w="108" w:type="dxa"/>
            </w:tcMar>
            <w:vAlign w:val="center"/>
          </w:tcPr>
          <w:p w14:paraId="7EB6AAD9" w14:textId="0E26E0E7"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p>
        </w:tc>
        <w:tc>
          <w:tcPr>
            <w:tcW w:w="876" w:type="dxa"/>
            <w:tcBorders>
              <w:bottom w:val="single" w:sz="4" w:space="0" w:color="auto"/>
              <w:right w:val="single" w:sz="8" w:space="0" w:color="auto"/>
            </w:tcBorders>
            <w:shd w:val="clear" w:color="auto" w:fill="auto"/>
            <w:tcMar>
              <w:left w:w="108" w:type="dxa"/>
              <w:right w:w="108" w:type="dxa"/>
            </w:tcMar>
            <w:vAlign w:val="center"/>
          </w:tcPr>
          <w:p w14:paraId="40C54337" w14:textId="09EF81A5"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20</w:t>
            </w:r>
          </w:p>
        </w:tc>
      </w:tr>
      <w:tr w:rsidR="00AF3BE3" w:rsidRPr="00BE77F0" w14:paraId="20FBC0E3" w14:textId="77777777" w:rsidTr="00AF3BE3">
        <w:tblPrEx>
          <w:tblBorders>
            <w:top w:val="single" w:sz="4" w:space="0" w:color="auto"/>
            <w:left w:val="single" w:sz="4" w:space="0" w:color="auto"/>
            <w:bottom w:val="single" w:sz="4" w:space="0" w:color="auto"/>
            <w:right w:val="single" w:sz="4" w:space="0" w:color="auto"/>
          </w:tblBorders>
        </w:tblPrEx>
        <w:trPr>
          <w:trHeight w:val="397"/>
        </w:trPr>
        <w:tc>
          <w:tcPr>
            <w:tcW w:w="3029" w:type="dxa"/>
            <w:tcBorders>
              <w:left w:val="single" w:sz="8" w:space="0" w:color="auto"/>
              <w:bottom w:val="single" w:sz="4" w:space="0" w:color="auto"/>
              <w:right w:val="single" w:sz="8" w:space="0" w:color="auto"/>
            </w:tcBorders>
            <w:tcMar>
              <w:left w:w="108" w:type="dxa"/>
              <w:right w:w="108" w:type="dxa"/>
            </w:tcMar>
            <w:vAlign w:val="center"/>
          </w:tcPr>
          <w:p w14:paraId="54CB461A" w14:textId="5E8B5A70" w:rsidR="00AF3BE3" w:rsidRPr="00BE77F0" w:rsidRDefault="00AF3BE3" w:rsidP="00AF3BE3">
            <w:pPr>
              <w:spacing w:line="300" w:lineRule="exact"/>
              <w:jc w:val="distribute"/>
              <w:rPr>
                <w:rFonts w:asciiTheme="majorEastAsia" w:eastAsiaTheme="majorEastAsia" w:hAnsiTheme="majorEastAsia"/>
                <w:sz w:val="20"/>
                <w:szCs w:val="20"/>
              </w:rPr>
            </w:pPr>
            <w:r w:rsidRPr="00BE77F0">
              <w:rPr>
                <w:rFonts w:asciiTheme="majorEastAsia" w:eastAsiaTheme="majorEastAsia" w:hAnsiTheme="majorEastAsia" w:hint="eastAsia"/>
                <w:kern w:val="0"/>
                <w:sz w:val="20"/>
                <w:szCs w:val="20"/>
              </w:rPr>
              <w:t>運転免許証取得助成</w:t>
            </w:r>
            <w:r>
              <w:rPr>
                <w:rFonts w:asciiTheme="majorEastAsia" w:eastAsiaTheme="majorEastAsia" w:hAnsiTheme="majorEastAsia" w:hint="eastAsia"/>
                <w:kern w:val="0"/>
                <w:sz w:val="20"/>
                <w:szCs w:val="20"/>
              </w:rPr>
              <w:t>件数</w:t>
            </w:r>
            <w:r w:rsidRPr="00BE77F0">
              <w:rPr>
                <w:rFonts w:asciiTheme="majorEastAsia" w:eastAsiaTheme="majorEastAsia" w:hAnsiTheme="majorEastAsia" w:hint="eastAsia"/>
                <w:sz w:val="20"/>
                <w:szCs w:val="20"/>
              </w:rPr>
              <w:t>（人／年）</w:t>
            </w:r>
          </w:p>
        </w:tc>
        <w:tc>
          <w:tcPr>
            <w:tcW w:w="875" w:type="dxa"/>
            <w:tcBorders>
              <w:left w:val="single" w:sz="8" w:space="0" w:color="auto"/>
              <w:bottom w:val="single" w:sz="4" w:space="0" w:color="auto"/>
            </w:tcBorders>
            <w:tcMar>
              <w:left w:w="108" w:type="dxa"/>
              <w:right w:w="108" w:type="dxa"/>
            </w:tcMar>
            <w:vAlign w:val="center"/>
          </w:tcPr>
          <w:p w14:paraId="154D37EE" w14:textId="048EBC30"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875" w:type="dxa"/>
            <w:tcBorders>
              <w:bottom w:val="single" w:sz="4" w:space="0" w:color="auto"/>
            </w:tcBorders>
            <w:shd w:val="clear" w:color="auto" w:fill="auto"/>
            <w:tcMar>
              <w:left w:w="108" w:type="dxa"/>
              <w:right w:w="108" w:type="dxa"/>
            </w:tcMar>
            <w:vAlign w:val="center"/>
          </w:tcPr>
          <w:p w14:paraId="4E67544A" w14:textId="07132EE9"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876" w:type="dxa"/>
            <w:tcBorders>
              <w:bottom w:val="single" w:sz="4" w:space="0" w:color="auto"/>
            </w:tcBorders>
            <w:shd w:val="clear" w:color="auto" w:fill="auto"/>
            <w:tcMar>
              <w:left w:w="108" w:type="dxa"/>
              <w:right w:w="108" w:type="dxa"/>
            </w:tcMar>
            <w:vAlign w:val="center"/>
          </w:tcPr>
          <w:p w14:paraId="6D1988E0" w14:textId="72D62EBD"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875" w:type="dxa"/>
            <w:tcBorders>
              <w:bottom w:val="single" w:sz="4" w:space="0" w:color="auto"/>
            </w:tcBorders>
            <w:shd w:val="clear" w:color="auto" w:fill="auto"/>
            <w:tcMar>
              <w:left w:w="108" w:type="dxa"/>
              <w:right w:w="108" w:type="dxa"/>
            </w:tcMar>
            <w:vAlign w:val="center"/>
          </w:tcPr>
          <w:p w14:paraId="07A4EC18" w14:textId="6BCCBE9F"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875" w:type="dxa"/>
            <w:tcBorders>
              <w:bottom w:val="single" w:sz="4" w:space="0" w:color="auto"/>
            </w:tcBorders>
            <w:shd w:val="clear" w:color="auto" w:fill="auto"/>
            <w:tcMar>
              <w:left w:w="108" w:type="dxa"/>
              <w:right w:w="108" w:type="dxa"/>
            </w:tcMar>
            <w:vAlign w:val="center"/>
          </w:tcPr>
          <w:p w14:paraId="5D020BCA" w14:textId="1DCBF66F"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876" w:type="dxa"/>
            <w:tcBorders>
              <w:bottom w:val="single" w:sz="4" w:space="0" w:color="auto"/>
              <w:right w:val="single" w:sz="8" w:space="0" w:color="auto"/>
            </w:tcBorders>
            <w:shd w:val="clear" w:color="auto" w:fill="auto"/>
            <w:tcMar>
              <w:left w:w="108" w:type="dxa"/>
              <w:right w:w="108" w:type="dxa"/>
            </w:tcMar>
            <w:vAlign w:val="center"/>
          </w:tcPr>
          <w:p w14:paraId="328B31A1" w14:textId="444D416D"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r>
      <w:tr w:rsidR="00AF3BE3" w:rsidRPr="00BE77F0" w14:paraId="740C7CF5" w14:textId="77777777" w:rsidTr="00AF3BE3">
        <w:tblPrEx>
          <w:tblBorders>
            <w:top w:val="single" w:sz="4" w:space="0" w:color="auto"/>
            <w:left w:val="single" w:sz="4" w:space="0" w:color="auto"/>
            <w:bottom w:val="single" w:sz="4" w:space="0" w:color="auto"/>
            <w:right w:val="single" w:sz="4" w:space="0" w:color="auto"/>
          </w:tblBorders>
        </w:tblPrEx>
        <w:trPr>
          <w:trHeight w:val="397"/>
        </w:trPr>
        <w:tc>
          <w:tcPr>
            <w:tcW w:w="302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6C9AFADC" w14:textId="446892EA" w:rsidR="00AF3BE3" w:rsidRPr="00BE77F0" w:rsidRDefault="00AF3BE3" w:rsidP="00AF3BE3">
            <w:pPr>
              <w:spacing w:line="300" w:lineRule="exact"/>
              <w:jc w:val="distribute"/>
              <w:rPr>
                <w:rFonts w:asciiTheme="majorEastAsia" w:eastAsiaTheme="majorEastAsia" w:hAnsiTheme="majorEastAsia"/>
                <w:sz w:val="20"/>
                <w:szCs w:val="20"/>
              </w:rPr>
            </w:pPr>
            <w:r w:rsidRPr="00BE77F0">
              <w:rPr>
                <w:rFonts w:asciiTheme="majorEastAsia" w:eastAsiaTheme="majorEastAsia" w:hAnsiTheme="majorEastAsia" w:hint="eastAsia"/>
                <w:kern w:val="0"/>
                <w:sz w:val="20"/>
                <w:szCs w:val="20"/>
              </w:rPr>
              <w:t>自動車改造費助成</w:t>
            </w:r>
            <w:r>
              <w:rPr>
                <w:rFonts w:asciiTheme="majorEastAsia" w:eastAsiaTheme="majorEastAsia" w:hAnsiTheme="majorEastAsia" w:hint="eastAsia"/>
                <w:kern w:val="0"/>
                <w:sz w:val="20"/>
                <w:szCs w:val="20"/>
              </w:rPr>
              <w:t>件数</w:t>
            </w:r>
            <w:r w:rsidRPr="00BE77F0">
              <w:rPr>
                <w:rFonts w:asciiTheme="majorEastAsia" w:eastAsiaTheme="majorEastAsia" w:hAnsiTheme="majorEastAsia" w:hint="eastAsia"/>
                <w:sz w:val="20"/>
                <w:szCs w:val="20"/>
              </w:rPr>
              <w:t>（人／年）</w:t>
            </w:r>
          </w:p>
        </w:tc>
        <w:tc>
          <w:tcPr>
            <w:tcW w:w="875" w:type="dxa"/>
            <w:tcBorders>
              <w:top w:val="single" w:sz="4" w:space="0" w:color="auto"/>
              <w:left w:val="single" w:sz="8" w:space="0" w:color="auto"/>
              <w:bottom w:val="single" w:sz="8" w:space="0" w:color="auto"/>
            </w:tcBorders>
            <w:tcMar>
              <w:left w:w="108" w:type="dxa"/>
              <w:right w:w="108" w:type="dxa"/>
            </w:tcMar>
            <w:vAlign w:val="center"/>
          </w:tcPr>
          <w:p w14:paraId="1096C4F5" w14:textId="53CECA29"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c>
          <w:tcPr>
            <w:tcW w:w="875" w:type="dxa"/>
            <w:tcBorders>
              <w:top w:val="single" w:sz="4" w:space="0" w:color="auto"/>
              <w:bottom w:val="single" w:sz="8" w:space="0" w:color="auto"/>
            </w:tcBorders>
            <w:shd w:val="clear" w:color="auto" w:fill="auto"/>
            <w:tcMar>
              <w:left w:w="108" w:type="dxa"/>
              <w:right w:w="108" w:type="dxa"/>
            </w:tcMar>
            <w:vAlign w:val="center"/>
          </w:tcPr>
          <w:p w14:paraId="030EA860" w14:textId="05FB5E04"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15</w:t>
            </w:r>
          </w:p>
        </w:tc>
        <w:tc>
          <w:tcPr>
            <w:tcW w:w="876" w:type="dxa"/>
            <w:tcBorders>
              <w:top w:val="single" w:sz="4" w:space="0" w:color="auto"/>
              <w:bottom w:val="single" w:sz="8" w:space="0" w:color="auto"/>
            </w:tcBorders>
            <w:shd w:val="clear" w:color="auto" w:fill="auto"/>
            <w:tcMar>
              <w:left w:w="108" w:type="dxa"/>
              <w:right w:w="108" w:type="dxa"/>
            </w:tcMar>
            <w:vAlign w:val="center"/>
          </w:tcPr>
          <w:p w14:paraId="645E1548" w14:textId="7255D18D"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c>
          <w:tcPr>
            <w:tcW w:w="875" w:type="dxa"/>
            <w:tcBorders>
              <w:top w:val="single" w:sz="4" w:space="0" w:color="auto"/>
              <w:bottom w:val="single" w:sz="8" w:space="0" w:color="auto"/>
            </w:tcBorders>
            <w:shd w:val="clear" w:color="auto" w:fill="auto"/>
            <w:tcMar>
              <w:left w:w="108" w:type="dxa"/>
              <w:right w:w="108" w:type="dxa"/>
            </w:tcMar>
            <w:vAlign w:val="center"/>
          </w:tcPr>
          <w:p w14:paraId="08636406" w14:textId="28B9D685"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875" w:type="dxa"/>
            <w:tcBorders>
              <w:top w:val="single" w:sz="4" w:space="0" w:color="auto"/>
              <w:bottom w:val="single" w:sz="8" w:space="0" w:color="auto"/>
            </w:tcBorders>
            <w:shd w:val="clear" w:color="auto" w:fill="auto"/>
            <w:tcMar>
              <w:left w:w="108" w:type="dxa"/>
              <w:right w:w="108" w:type="dxa"/>
            </w:tcMar>
            <w:vAlign w:val="center"/>
          </w:tcPr>
          <w:p w14:paraId="6800DDC5" w14:textId="153A12D1"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c>
          <w:tcPr>
            <w:tcW w:w="876" w:type="dxa"/>
            <w:tcBorders>
              <w:top w:val="single" w:sz="4" w:space="0" w:color="auto"/>
              <w:bottom w:val="single" w:sz="8" w:space="0" w:color="auto"/>
              <w:right w:val="single" w:sz="8" w:space="0" w:color="auto"/>
            </w:tcBorders>
            <w:shd w:val="clear" w:color="auto" w:fill="auto"/>
            <w:tcMar>
              <w:left w:w="108" w:type="dxa"/>
              <w:right w:w="108" w:type="dxa"/>
            </w:tcMar>
            <w:vAlign w:val="center"/>
          </w:tcPr>
          <w:p w14:paraId="0448B320" w14:textId="62D3CC0F" w:rsidR="00AF3BE3" w:rsidRPr="00BE77F0" w:rsidRDefault="00AF3BE3" w:rsidP="00AF3BE3">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16</w:t>
            </w:r>
          </w:p>
        </w:tc>
      </w:tr>
    </w:tbl>
    <w:p w14:paraId="5C5A780E" w14:textId="77777777" w:rsidR="00B5015B" w:rsidRDefault="00B5015B" w:rsidP="00B5015B">
      <w:pPr>
        <w:rPr>
          <w:rFonts w:ascii="HG丸ｺﾞｼｯｸM-PRO" w:eastAsia="HG丸ｺﾞｼｯｸM-PRO" w:hAnsi="HG丸ｺﾞｼｯｸM-PRO"/>
        </w:rPr>
      </w:pPr>
    </w:p>
    <w:p w14:paraId="5C87CE5B" w14:textId="77777777" w:rsidR="00B5015B" w:rsidRDefault="00B5015B" w:rsidP="00B5015B">
      <w:pPr>
        <w:rPr>
          <w:rFonts w:ascii="HG丸ｺﾞｼｯｸM-PRO" w:eastAsia="HG丸ｺﾞｼｯｸM-PRO" w:hAnsi="HG丸ｺﾞｼｯｸM-PRO"/>
        </w:rPr>
      </w:pPr>
    </w:p>
    <w:p w14:paraId="0D2D76B5" w14:textId="77777777" w:rsidR="00B5015B" w:rsidRPr="0043457E" w:rsidRDefault="00B5015B" w:rsidP="00B5015B">
      <w:pPr>
        <w:spacing w:line="240" w:lineRule="exact"/>
        <w:rPr>
          <w:rFonts w:ascii="HG丸ｺﾞｼｯｸM-PRO" w:eastAsia="HG丸ｺﾞｼｯｸM-PRO" w:hAnsi="HG丸ｺﾞｼｯｸM-PRO"/>
        </w:rPr>
      </w:pPr>
    </w:p>
    <w:p w14:paraId="24E7087F" w14:textId="75E59F41" w:rsidR="00967EBD" w:rsidRPr="00F60029" w:rsidRDefault="00B5015B" w:rsidP="00B5015B">
      <w:pPr>
        <w:pStyle w:val="42"/>
        <w:spacing w:beforeLines="0" w:before="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967EBD" w:rsidRPr="00F60029">
        <w:rPr>
          <w:rFonts w:ascii="HG丸ｺﾞｼｯｸM-PRO" w:eastAsia="HG丸ｺﾞｼｯｸM-PRO" w:hAnsi="HG丸ｺﾞｼｯｸM-PRO" w:hint="eastAsia"/>
          <w:color w:val="FFFFFF" w:themeColor="background1"/>
          <w:shd w:val="clear" w:color="auto" w:fill="404040" w:themeFill="text1" w:themeFillTint="BF"/>
        </w:rPr>
        <w:t xml:space="preserve">７期計画の見込量 </w:t>
      </w:r>
    </w:p>
    <w:p w14:paraId="1F076B74" w14:textId="408E760D" w:rsidR="00EB5166" w:rsidRPr="00967EBD" w:rsidRDefault="00B5015B" w:rsidP="00EB5166">
      <w:pPr>
        <w:ind w:leftChars="350" w:left="794" w:firstLineChars="100" w:firstLine="227"/>
        <w:rPr>
          <w:rFonts w:ascii="HG丸ｺﾞｼｯｸM-PRO" w:eastAsia="HG丸ｺﾞｼｯｸM-PRO" w:hAnsi="HG丸ｺﾞｼｯｸM-PRO"/>
        </w:rPr>
      </w:pPr>
      <w:r w:rsidRPr="00B5015B">
        <w:rPr>
          <w:rFonts w:ascii="HG丸ｺﾞｼｯｸM-PRO" w:eastAsia="HG丸ｺﾞｼｯｸM-PRO" w:hAnsi="HG丸ｺﾞｼｯｸM-PRO" w:hint="eastAsia"/>
        </w:rPr>
        <w:t>令和３年度から令和５年度までの事業実績等を踏まえ、次のとおり見込みます</w:t>
      </w:r>
      <w:r w:rsidR="00EB5166" w:rsidRPr="00967EBD">
        <w:rPr>
          <w:rFonts w:ascii="HG丸ｺﾞｼｯｸM-PRO" w:eastAsia="HG丸ｺﾞｼｯｸM-PRO" w:hAnsi="HG丸ｺﾞｼｯｸM-PRO" w:hint="eastAsia"/>
        </w:rPr>
        <w:t>。</w:t>
      </w:r>
    </w:p>
    <w:p w14:paraId="7AB1F463" w14:textId="393B6B44" w:rsidR="00EB5166" w:rsidRPr="00967EBD" w:rsidRDefault="00EB5166" w:rsidP="00E30DF7">
      <w:pPr>
        <w:pStyle w:val="60"/>
        <w:ind w:leftChars="350" w:left="1236" w:hanging="442"/>
        <w:rPr>
          <w:sz w:val="20"/>
          <w:szCs w:val="20"/>
        </w:rPr>
      </w:pPr>
      <w:r w:rsidRPr="00967EBD">
        <w:rPr>
          <w:rFonts w:hint="eastAsia"/>
          <w:sz w:val="20"/>
          <w:szCs w:val="20"/>
        </w:rPr>
        <w:t xml:space="preserve">　社会参加支援</w:t>
      </w:r>
      <w:r w:rsidR="00D46F13">
        <w:rPr>
          <w:rFonts w:hint="eastAsia"/>
          <w:sz w:val="20"/>
          <w:szCs w:val="20"/>
        </w:rPr>
        <w:t>事業</w:t>
      </w:r>
      <w:r w:rsidRPr="00967EBD">
        <w:rPr>
          <w:rFonts w:hint="eastAsia"/>
          <w:sz w:val="20"/>
          <w:szCs w:val="20"/>
        </w:rPr>
        <w:t>の見込量</w:t>
      </w:r>
    </w:p>
    <w:tbl>
      <w:tblPr>
        <w:tblW w:w="6572"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1181"/>
        <w:gridCol w:w="1181"/>
        <w:gridCol w:w="1181"/>
      </w:tblGrid>
      <w:tr w:rsidR="00EB5166" w:rsidRPr="00D46F13" w14:paraId="2F3CFAC3" w14:textId="77777777" w:rsidTr="00B5015B">
        <w:trPr>
          <w:trHeight w:val="397"/>
        </w:trPr>
        <w:tc>
          <w:tcPr>
            <w:tcW w:w="3029" w:type="dxa"/>
            <w:tcBorders>
              <w:top w:val="single" w:sz="8" w:space="0" w:color="auto"/>
              <w:left w:val="single" w:sz="8" w:space="0" w:color="auto"/>
              <w:bottom w:val="single" w:sz="4" w:space="0" w:color="auto"/>
              <w:right w:val="single" w:sz="8" w:space="0" w:color="auto"/>
            </w:tcBorders>
            <w:vAlign w:val="center"/>
          </w:tcPr>
          <w:p w14:paraId="17F98376" w14:textId="77777777" w:rsidR="00EB5166" w:rsidRPr="00D46F13" w:rsidRDefault="00EB5166" w:rsidP="00ED3D36">
            <w:pPr>
              <w:spacing w:line="300" w:lineRule="exact"/>
              <w:jc w:val="center"/>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区　　　分</w:t>
            </w:r>
          </w:p>
        </w:tc>
        <w:tc>
          <w:tcPr>
            <w:tcW w:w="1181" w:type="dxa"/>
            <w:tcBorders>
              <w:top w:val="single" w:sz="8" w:space="0" w:color="auto"/>
              <w:left w:val="single" w:sz="8" w:space="0" w:color="auto"/>
              <w:bottom w:val="single" w:sz="4" w:space="0" w:color="auto"/>
            </w:tcBorders>
            <w:vAlign w:val="center"/>
          </w:tcPr>
          <w:p w14:paraId="5A350555" w14:textId="77777777" w:rsidR="00EB5166" w:rsidRPr="00D46F13" w:rsidRDefault="00EB5166" w:rsidP="00ED3D36">
            <w:pPr>
              <w:spacing w:line="280" w:lineRule="exact"/>
              <w:ind w:left="187" w:hangingChars="100" w:hanging="187"/>
              <w:jc w:val="center"/>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令和６年度</w:t>
            </w:r>
          </w:p>
        </w:tc>
        <w:tc>
          <w:tcPr>
            <w:tcW w:w="1181" w:type="dxa"/>
            <w:tcBorders>
              <w:top w:val="single" w:sz="8" w:space="0" w:color="auto"/>
              <w:bottom w:val="single" w:sz="4" w:space="0" w:color="auto"/>
            </w:tcBorders>
            <w:vAlign w:val="center"/>
          </w:tcPr>
          <w:p w14:paraId="3F1A61F3" w14:textId="77777777" w:rsidR="00EB5166" w:rsidRPr="00D46F13" w:rsidRDefault="00EB5166" w:rsidP="00ED3D36">
            <w:pPr>
              <w:spacing w:line="280" w:lineRule="exact"/>
              <w:ind w:left="187" w:hangingChars="100" w:hanging="187"/>
              <w:jc w:val="center"/>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令和７年度</w:t>
            </w:r>
          </w:p>
        </w:tc>
        <w:tc>
          <w:tcPr>
            <w:tcW w:w="1181" w:type="dxa"/>
            <w:tcBorders>
              <w:top w:val="single" w:sz="8" w:space="0" w:color="auto"/>
              <w:bottom w:val="single" w:sz="4" w:space="0" w:color="auto"/>
              <w:right w:val="single" w:sz="8" w:space="0" w:color="auto"/>
            </w:tcBorders>
            <w:vAlign w:val="center"/>
          </w:tcPr>
          <w:p w14:paraId="722C7979" w14:textId="77777777" w:rsidR="00EB5166" w:rsidRPr="00D46F13" w:rsidRDefault="00EB5166" w:rsidP="00ED3D36">
            <w:pPr>
              <w:spacing w:line="280" w:lineRule="exact"/>
              <w:ind w:left="187" w:hangingChars="100" w:hanging="187"/>
              <w:jc w:val="center"/>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令和８年度</w:t>
            </w:r>
          </w:p>
        </w:tc>
      </w:tr>
      <w:tr w:rsidR="00EC036A" w:rsidRPr="00D46F13" w14:paraId="6D65746B" w14:textId="77777777" w:rsidTr="00AF3BE3">
        <w:trPr>
          <w:trHeight w:val="397"/>
        </w:trPr>
        <w:tc>
          <w:tcPr>
            <w:tcW w:w="3029" w:type="dxa"/>
            <w:tcBorders>
              <w:left w:val="single" w:sz="8" w:space="0" w:color="auto"/>
              <w:bottom w:val="nil"/>
              <w:right w:val="single" w:sz="8" w:space="0" w:color="auto"/>
            </w:tcBorders>
            <w:vAlign w:val="center"/>
          </w:tcPr>
          <w:p w14:paraId="516CE295" w14:textId="65E46325" w:rsidR="00EC036A" w:rsidRPr="00D46F13" w:rsidRDefault="00EC036A" w:rsidP="00EC036A">
            <w:pPr>
              <w:spacing w:line="300" w:lineRule="exac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スポーツ教室等開催回数（回／年）</w:t>
            </w:r>
          </w:p>
        </w:tc>
        <w:tc>
          <w:tcPr>
            <w:tcW w:w="1181" w:type="dxa"/>
            <w:tcBorders>
              <w:left w:val="single" w:sz="8" w:space="0" w:color="auto"/>
              <w:bottom w:val="nil"/>
            </w:tcBorders>
            <w:shd w:val="clear" w:color="auto" w:fill="auto"/>
            <w:vAlign w:val="center"/>
          </w:tcPr>
          <w:p w14:paraId="593D3C81" w14:textId="5768A1AE" w:rsidR="00EC036A" w:rsidRPr="00EC036A" w:rsidRDefault="00EC036A" w:rsidP="00EC036A">
            <w:pPr>
              <w:spacing w:line="300" w:lineRule="exact"/>
              <w:jc w:val="right"/>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650</w:t>
            </w:r>
          </w:p>
        </w:tc>
        <w:tc>
          <w:tcPr>
            <w:tcW w:w="1181" w:type="dxa"/>
            <w:tcBorders>
              <w:bottom w:val="nil"/>
            </w:tcBorders>
            <w:shd w:val="clear" w:color="auto" w:fill="auto"/>
            <w:vAlign w:val="center"/>
          </w:tcPr>
          <w:p w14:paraId="1D46FA8E" w14:textId="640F7810" w:rsidR="00EC036A" w:rsidRPr="00EC036A" w:rsidRDefault="00EC036A" w:rsidP="00EC036A">
            <w:pPr>
              <w:spacing w:line="300" w:lineRule="exact"/>
              <w:jc w:val="right"/>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650</w:t>
            </w:r>
          </w:p>
        </w:tc>
        <w:tc>
          <w:tcPr>
            <w:tcW w:w="1181" w:type="dxa"/>
            <w:tcBorders>
              <w:bottom w:val="nil"/>
              <w:right w:val="single" w:sz="8" w:space="0" w:color="auto"/>
            </w:tcBorders>
            <w:shd w:val="clear" w:color="auto" w:fill="auto"/>
            <w:vAlign w:val="center"/>
          </w:tcPr>
          <w:p w14:paraId="4706DD52" w14:textId="407DD9AD" w:rsidR="00EC036A" w:rsidRPr="00EC036A" w:rsidRDefault="00EC036A" w:rsidP="00EC036A">
            <w:pPr>
              <w:spacing w:line="300" w:lineRule="exact"/>
              <w:jc w:val="right"/>
              <w:rPr>
                <w:rFonts w:asciiTheme="majorEastAsia" w:eastAsiaTheme="majorEastAsia" w:hAnsiTheme="majorEastAsia"/>
                <w:sz w:val="20"/>
                <w:szCs w:val="20"/>
              </w:rPr>
            </w:pPr>
            <w:r w:rsidRPr="00EC036A">
              <w:rPr>
                <w:rFonts w:asciiTheme="majorEastAsia" w:eastAsiaTheme="majorEastAsia" w:hAnsiTheme="majorEastAsia" w:hint="eastAsia"/>
                <w:sz w:val="20"/>
                <w:szCs w:val="20"/>
              </w:rPr>
              <w:t>650</w:t>
            </w:r>
          </w:p>
        </w:tc>
      </w:tr>
      <w:tr w:rsidR="00B5015B" w:rsidRPr="00D46F13" w14:paraId="65C0B413" w14:textId="77777777" w:rsidTr="008D49D7">
        <w:trPr>
          <w:trHeight w:val="397"/>
        </w:trPr>
        <w:tc>
          <w:tcPr>
            <w:tcW w:w="3029" w:type="dxa"/>
            <w:tcBorders>
              <w:left w:val="single" w:sz="8" w:space="0" w:color="auto"/>
              <w:bottom w:val="nil"/>
              <w:right w:val="single" w:sz="8" w:space="0" w:color="auto"/>
            </w:tcBorders>
            <w:vAlign w:val="center"/>
          </w:tcPr>
          <w:p w14:paraId="1EAC708C" w14:textId="05BC7B88" w:rsidR="00B5015B" w:rsidRPr="00D46F13" w:rsidRDefault="00B5015B" w:rsidP="00B5015B">
            <w:pPr>
              <w:spacing w:line="300" w:lineRule="exac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点字広報等発行点数（点／年）</w:t>
            </w:r>
          </w:p>
        </w:tc>
        <w:tc>
          <w:tcPr>
            <w:tcW w:w="1181" w:type="dxa"/>
            <w:tcBorders>
              <w:left w:val="single" w:sz="8" w:space="0" w:color="auto"/>
              <w:bottom w:val="nil"/>
            </w:tcBorders>
            <w:shd w:val="clear" w:color="auto" w:fill="auto"/>
            <w:vAlign w:val="center"/>
          </w:tcPr>
          <w:p w14:paraId="58666A66" w14:textId="5D379E00"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2</w:t>
            </w:r>
            <w:r w:rsidRPr="00D46F13">
              <w:rPr>
                <w:rFonts w:asciiTheme="majorEastAsia" w:eastAsiaTheme="majorEastAsia" w:hAnsiTheme="majorEastAsia"/>
                <w:sz w:val="20"/>
                <w:szCs w:val="20"/>
              </w:rPr>
              <w:t>5</w:t>
            </w:r>
          </w:p>
        </w:tc>
        <w:tc>
          <w:tcPr>
            <w:tcW w:w="1181" w:type="dxa"/>
            <w:tcBorders>
              <w:bottom w:val="nil"/>
            </w:tcBorders>
            <w:shd w:val="clear" w:color="auto" w:fill="auto"/>
            <w:vAlign w:val="center"/>
          </w:tcPr>
          <w:p w14:paraId="6C0CA617" w14:textId="79D4C779"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2</w:t>
            </w:r>
            <w:r w:rsidRPr="00D46F13">
              <w:rPr>
                <w:rFonts w:asciiTheme="majorEastAsia" w:eastAsiaTheme="majorEastAsia" w:hAnsiTheme="majorEastAsia"/>
                <w:sz w:val="20"/>
                <w:szCs w:val="20"/>
              </w:rPr>
              <w:t>5</w:t>
            </w:r>
          </w:p>
        </w:tc>
        <w:tc>
          <w:tcPr>
            <w:tcW w:w="1181" w:type="dxa"/>
            <w:tcBorders>
              <w:bottom w:val="nil"/>
              <w:right w:val="single" w:sz="8" w:space="0" w:color="auto"/>
            </w:tcBorders>
            <w:shd w:val="clear" w:color="auto" w:fill="auto"/>
            <w:vAlign w:val="center"/>
          </w:tcPr>
          <w:p w14:paraId="3C4CB4CB" w14:textId="4A054B43"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2</w:t>
            </w:r>
            <w:r w:rsidRPr="00D46F13">
              <w:rPr>
                <w:rFonts w:asciiTheme="majorEastAsia" w:eastAsiaTheme="majorEastAsia" w:hAnsiTheme="majorEastAsia"/>
                <w:sz w:val="20"/>
                <w:szCs w:val="20"/>
              </w:rPr>
              <w:t>5</w:t>
            </w:r>
          </w:p>
        </w:tc>
      </w:tr>
      <w:tr w:rsidR="00B5015B" w:rsidRPr="00D46F13" w14:paraId="2135B0C7" w14:textId="77777777" w:rsidTr="008D49D7">
        <w:trPr>
          <w:trHeight w:val="397"/>
        </w:trPr>
        <w:tc>
          <w:tcPr>
            <w:tcW w:w="3029" w:type="dxa"/>
            <w:tcBorders>
              <w:left w:val="single" w:sz="8" w:space="0" w:color="auto"/>
              <w:bottom w:val="nil"/>
              <w:right w:val="single" w:sz="8" w:space="0" w:color="auto"/>
            </w:tcBorders>
            <w:vAlign w:val="center"/>
          </w:tcPr>
          <w:p w14:paraId="7F23B3D8" w14:textId="2ADBB1E7" w:rsidR="00B5015B" w:rsidRPr="00D46F13" w:rsidRDefault="00B5015B" w:rsidP="00B5015B">
            <w:pPr>
              <w:spacing w:line="300" w:lineRule="exac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奉仕員養成研修開催回数（回／年）</w:t>
            </w:r>
          </w:p>
        </w:tc>
        <w:tc>
          <w:tcPr>
            <w:tcW w:w="1181" w:type="dxa"/>
            <w:tcBorders>
              <w:left w:val="single" w:sz="8" w:space="0" w:color="auto"/>
              <w:bottom w:val="nil"/>
            </w:tcBorders>
            <w:shd w:val="clear" w:color="auto" w:fill="auto"/>
            <w:vAlign w:val="center"/>
          </w:tcPr>
          <w:p w14:paraId="17B76D64" w14:textId="551C5DDD"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2</w:t>
            </w:r>
            <w:r w:rsidRPr="00D46F13">
              <w:rPr>
                <w:rFonts w:asciiTheme="majorEastAsia" w:eastAsiaTheme="majorEastAsia" w:hAnsiTheme="majorEastAsia"/>
                <w:sz w:val="20"/>
                <w:szCs w:val="20"/>
              </w:rPr>
              <w:t>0</w:t>
            </w:r>
          </w:p>
        </w:tc>
        <w:tc>
          <w:tcPr>
            <w:tcW w:w="1181" w:type="dxa"/>
            <w:tcBorders>
              <w:bottom w:val="nil"/>
            </w:tcBorders>
            <w:shd w:val="clear" w:color="auto" w:fill="auto"/>
            <w:vAlign w:val="center"/>
          </w:tcPr>
          <w:p w14:paraId="72EC5BFC" w14:textId="751273D4"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2</w:t>
            </w:r>
            <w:r w:rsidRPr="00D46F13">
              <w:rPr>
                <w:rFonts w:asciiTheme="majorEastAsia" w:eastAsiaTheme="majorEastAsia" w:hAnsiTheme="majorEastAsia"/>
                <w:sz w:val="20"/>
                <w:szCs w:val="20"/>
              </w:rPr>
              <w:t>0</w:t>
            </w:r>
          </w:p>
        </w:tc>
        <w:tc>
          <w:tcPr>
            <w:tcW w:w="1181" w:type="dxa"/>
            <w:tcBorders>
              <w:bottom w:val="nil"/>
              <w:right w:val="single" w:sz="8" w:space="0" w:color="auto"/>
            </w:tcBorders>
            <w:shd w:val="clear" w:color="auto" w:fill="auto"/>
            <w:vAlign w:val="center"/>
          </w:tcPr>
          <w:p w14:paraId="7091B766" w14:textId="74C6AB6F"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2</w:t>
            </w:r>
            <w:r w:rsidRPr="00D46F13">
              <w:rPr>
                <w:rFonts w:asciiTheme="majorEastAsia" w:eastAsiaTheme="majorEastAsia" w:hAnsiTheme="majorEastAsia"/>
                <w:sz w:val="20"/>
                <w:szCs w:val="20"/>
              </w:rPr>
              <w:t>0</w:t>
            </w:r>
          </w:p>
        </w:tc>
      </w:tr>
      <w:tr w:rsidR="00B5015B" w:rsidRPr="00D46F13" w14:paraId="3B8AFF85" w14:textId="77777777" w:rsidTr="008D49D7">
        <w:trPr>
          <w:trHeight w:val="397"/>
        </w:trPr>
        <w:tc>
          <w:tcPr>
            <w:tcW w:w="3029" w:type="dxa"/>
            <w:tcBorders>
              <w:left w:val="single" w:sz="8" w:space="0" w:color="auto"/>
              <w:bottom w:val="nil"/>
              <w:right w:val="single" w:sz="8" w:space="0" w:color="auto"/>
            </w:tcBorders>
            <w:vAlign w:val="center"/>
          </w:tcPr>
          <w:p w14:paraId="031C8A95" w14:textId="4944A5D0" w:rsidR="00B5015B" w:rsidRPr="00D46F13" w:rsidRDefault="00B5015B" w:rsidP="00B5015B">
            <w:pPr>
              <w:spacing w:line="300" w:lineRule="exact"/>
              <w:rPr>
                <w:rFonts w:asciiTheme="majorEastAsia" w:eastAsiaTheme="majorEastAsia" w:hAnsiTheme="majorEastAsia"/>
                <w:sz w:val="20"/>
                <w:szCs w:val="20"/>
              </w:rPr>
            </w:pPr>
            <w:r w:rsidRPr="00D46F13">
              <w:rPr>
                <w:rFonts w:asciiTheme="majorEastAsia" w:eastAsiaTheme="majorEastAsia" w:hAnsiTheme="majorEastAsia" w:hint="eastAsia"/>
                <w:kern w:val="0"/>
                <w:sz w:val="20"/>
                <w:szCs w:val="20"/>
              </w:rPr>
              <w:t>運転免許証取得助成件数</w:t>
            </w:r>
            <w:r w:rsidRPr="00D46F13">
              <w:rPr>
                <w:rFonts w:asciiTheme="majorEastAsia" w:eastAsiaTheme="majorEastAsia" w:hAnsiTheme="majorEastAsia" w:hint="eastAsia"/>
                <w:sz w:val="20"/>
                <w:szCs w:val="20"/>
              </w:rPr>
              <w:t>（人／年）</w:t>
            </w:r>
          </w:p>
        </w:tc>
        <w:tc>
          <w:tcPr>
            <w:tcW w:w="1181" w:type="dxa"/>
            <w:tcBorders>
              <w:left w:val="single" w:sz="8" w:space="0" w:color="auto"/>
              <w:bottom w:val="nil"/>
            </w:tcBorders>
            <w:shd w:val="clear" w:color="auto" w:fill="auto"/>
            <w:vAlign w:val="center"/>
          </w:tcPr>
          <w:p w14:paraId="78FD1931" w14:textId="04ABCA26"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1</w:t>
            </w:r>
          </w:p>
        </w:tc>
        <w:tc>
          <w:tcPr>
            <w:tcW w:w="1181" w:type="dxa"/>
            <w:tcBorders>
              <w:bottom w:val="nil"/>
            </w:tcBorders>
            <w:shd w:val="clear" w:color="auto" w:fill="auto"/>
            <w:vAlign w:val="center"/>
          </w:tcPr>
          <w:p w14:paraId="20BC6D4F" w14:textId="4D76BAFE"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1</w:t>
            </w:r>
          </w:p>
        </w:tc>
        <w:tc>
          <w:tcPr>
            <w:tcW w:w="1181" w:type="dxa"/>
            <w:tcBorders>
              <w:bottom w:val="nil"/>
              <w:right w:val="single" w:sz="8" w:space="0" w:color="auto"/>
            </w:tcBorders>
            <w:shd w:val="clear" w:color="auto" w:fill="auto"/>
            <w:vAlign w:val="center"/>
          </w:tcPr>
          <w:p w14:paraId="77BA2785" w14:textId="5EF07C09" w:rsidR="00B5015B" w:rsidRPr="00D46F13" w:rsidRDefault="00B5015B" w:rsidP="00B5015B">
            <w:pPr>
              <w:spacing w:line="300" w:lineRule="exact"/>
              <w:jc w:val="right"/>
              <w:rPr>
                <w:rFonts w:asciiTheme="majorEastAsia" w:eastAsiaTheme="majorEastAsia" w:hAnsiTheme="majorEastAsia"/>
                <w:sz w:val="20"/>
                <w:szCs w:val="20"/>
              </w:rPr>
            </w:pPr>
            <w:r w:rsidRPr="00D46F13">
              <w:rPr>
                <w:rFonts w:asciiTheme="majorEastAsia" w:eastAsiaTheme="majorEastAsia" w:hAnsiTheme="majorEastAsia" w:hint="eastAsia"/>
                <w:sz w:val="20"/>
                <w:szCs w:val="20"/>
              </w:rPr>
              <w:t>1</w:t>
            </w:r>
          </w:p>
        </w:tc>
      </w:tr>
      <w:tr w:rsidR="00B5015B" w:rsidRPr="00D46F13" w14:paraId="3587A01B" w14:textId="77777777" w:rsidTr="008D49D7">
        <w:trPr>
          <w:trHeight w:val="397"/>
        </w:trPr>
        <w:tc>
          <w:tcPr>
            <w:tcW w:w="3029" w:type="dxa"/>
            <w:tcBorders>
              <w:left w:val="single" w:sz="8" w:space="0" w:color="auto"/>
              <w:bottom w:val="single" w:sz="8" w:space="0" w:color="auto"/>
              <w:right w:val="single" w:sz="8" w:space="0" w:color="auto"/>
            </w:tcBorders>
            <w:vAlign w:val="center"/>
          </w:tcPr>
          <w:p w14:paraId="0C5232C6" w14:textId="513B6E59" w:rsidR="00B5015B" w:rsidRPr="00D46F13" w:rsidRDefault="00B5015B" w:rsidP="00B5015B">
            <w:pPr>
              <w:spacing w:line="300" w:lineRule="exact"/>
              <w:rPr>
                <w:rFonts w:asciiTheme="majorEastAsia" w:eastAsiaTheme="majorEastAsia" w:hAnsiTheme="majorEastAsia"/>
                <w:sz w:val="20"/>
                <w:szCs w:val="20"/>
              </w:rPr>
            </w:pPr>
            <w:r w:rsidRPr="00D46F13">
              <w:rPr>
                <w:rFonts w:asciiTheme="majorEastAsia" w:eastAsiaTheme="majorEastAsia" w:hAnsiTheme="majorEastAsia" w:hint="eastAsia"/>
                <w:kern w:val="0"/>
                <w:sz w:val="20"/>
                <w:szCs w:val="20"/>
              </w:rPr>
              <w:t>自動車改造費助成件数</w:t>
            </w:r>
            <w:r w:rsidRPr="00D46F13">
              <w:rPr>
                <w:rFonts w:asciiTheme="majorEastAsia" w:eastAsiaTheme="majorEastAsia" w:hAnsiTheme="majorEastAsia" w:hint="eastAsia"/>
                <w:sz w:val="20"/>
                <w:szCs w:val="20"/>
              </w:rPr>
              <w:t>（人／年）</w:t>
            </w:r>
          </w:p>
        </w:tc>
        <w:tc>
          <w:tcPr>
            <w:tcW w:w="1181" w:type="dxa"/>
            <w:tcBorders>
              <w:left w:val="single" w:sz="8" w:space="0" w:color="auto"/>
              <w:bottom w:val="single" w:sz="8" w:space="0" w:color="auto"/>
            </w:tcBorders>
            <w:shd w:val="clear" w:color="auto" w:fill="auto"/>
            <w:vAlign w:val="center"/>
          </w:tcPr>
          <w:p w14:paraId="48728B6E" w14:textId="2B637D2B" w:rsidR="00B5015B" w:rsidRPr="00D46F13" w:rsidRDefault="00AF3BE3" w:rsidP="00B5015B">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c>
          <w:tcPr>
            <w:tcW w:w="1181" w:type="dxa"/>
            <w:tcBorders>
              <w:bottom w:val="single" w:sz="8" w:space="0" w:color="auto"/>
            </w:tcBorders>
            <w:shd w:val="clear" w:color="auto" w:fill="auto"/>
            <w:vAlign w:val="center"/>
          </w:tcPr>
          <w:p w14:paraId="6D5BC8F5" w14:textId="1552A86C" w:rsidR="00B5015B" w:rsidRPr="00D46F13" w:rsidRDefault="00AF3BE3" w:rsidP="00B5015B">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c>
          <w:tcPr>
            <w:tcW w:w="1181" w:type="dxa"/>
            <w:tcBorders>
              <w:bottom w:val="single" w:sz="8" w:space="0" w:color="auto"/>
              <w:right w:val="single" w:sz="8" w:space="0" w:color="auto"/>
            </w:tcBorders>
            <w:shd w:val="clear" w:color="auto" w:fill="auto"/>
            <w:vAlign w:val="center"/>
          </w:tcPr>
          <w:p w14:paraId="75396293" w14:textId="5B568BD2" w:rsidR="00B5015B" w:rsidRPr="00D46F13" w:rsidRDefault="00AF3BE3" w:rsidP="00B5015B">
            <w:pPr>
              <w:spacing w:line="30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5</w:t>
            </w:r>
          </w:p>
        </w:tc>
      </w:tr>
    </w:tbl>
    <w:p w14:paraId="2F160BA5" w14:textId="77777777" w:rsidR="00EB5166" w:rsidRDefault="00EB5166" w:rsidP="00EB5166"/>
    <w:p w14:paraId="11BABE26" w14:textId="44EFD74A" w:rsidR="007633F6" w:rsidRPr="00DB4A70" w:rsidRDefault="00DB4A70" w:rsidP="00DB4A70">
      <w:pPr>
        <w:pStyle w:val="32"/>
        <w:numPr>
          <w:ilvl w:val="0"/>
          <w:numId w:val="24"/>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7633F6" w:rsidRPr="00DB4A70">
        <w:rPr>
          <w:rFonts w:ascii="HG丸ｺﾞｼｯｸM-PRO" w:eastAsia="HG丸ｺﾞｼｯｸM-PRO" w:hAnsi="HG丸ｺﾞｼｯｸM-PRO" w:hint="eastAsia"/>
          <w:b/>
          <w:bCs/>
        </w:rPr>
        <w:t>障害者虐待防止対策支援</w:t>
      </w:r>
      <w:r w:rsidR="003A7186">
        <w:rPr>
          <w:rFonts w:ascii="HG丸ｺﾞｼｯｸM-PRO" w:eastAsia="HG丸ｺﾞｼｯｸM-PRO" w:hAnsi="HG丸ｺﾞｼｯｸM-PRO" w:hint="eastAsia"/>
          <w:b/>
          <w:bCs/>
        </w:rPr>
        <w:t>事業</w:t>
      </w:r>
      <w:r w:rsidR="006B3AAC">
        <w:rPr>
          <w:rFonts w:ascii="HG丸ｺﾞｼｯｸM-PRO" w:eastAsia="HG丸ｺﾞｼｯｸM-PRO" w:hAnsi="HG丸ｺﾞｼｯｸM-PRO" w:hint="eastAsia"/>
          <w:b/>
          <w:bCs/>
        </w:rPr>
        <w:t xml:space="preserve">　</w:t>
      </w:r>
      <w:r w:rsidR="006B3AAC" w:rsidRPr="006B3AAC">
        <w:rPr>
          <w:rFonts w:ascii="HG丸ｺﾞｼｯｸM-PRO" w:eastAsia="HG丸ｺﾞｼｯｸM-PRO" w:hAnsi="HG丸ｺﾞｼｯｸM-PRO" w:hint="eastAsia"/>
        </w:rPr>
        <w:t>※地域生活支援促進事業</w:t>
      </w:r>
    </w:p>
    <w:p w14:paraId="441D60F1" w14:textId="38D2B9B0" w:rsidR="007633F6" w:rsidRPr="006B3AAC" w:rsidRDefault="006B3AAC" w:rsidP="006B3AAC">
      <w:pPr>
        <w:ind w:leftChars="250" w:left="567" w:firstLineChars="100" w:firstLine="227"/>
        <w:rPr>
          <w:rFonts w:ascii="HG丸ｺﾞｼｯｸM-PRO" w:eastAsia="HG丸ｺﾞｼｯｸM-PRO" w:hAnsi="HG丸ｺﾞｼｯｸM-PRO"/>
        </w:rPr>
      </w:pPr>
      <w:r w:rsidRPr="006B3AAC">
        <w:rPr>
          <w:rFonts w:ascii="HG丸ｺﾞｼｯｸM-PRO" w:eastAsia="HG丸ｺﾞｼｯｸM-PRO" w:hAnsi="HG丸ｺﾞｼｯｸM-PRO" w:hint="eastAsia"/>
        </w:rPr>
        <w:t>障害者虐待の防止、養護者に対する支援等に関する施策を促進し、障害のある人の権利利益の擁護を目的として、富山市障害者自立支援協議会に権利擁護部会を設置し、関係機関等による情報共有のための連携体制の整備や障害者虐待に関する課題等について協議し</w:t>
      </w:r>
      <w:r w:rsidR="007633F6" w:rsidRPr="006B3AAC">
        <w:rPr>
          <w:rFonts w:ascii="HG丸ｺﾞｼｯｸM-PRO" w:eastAsia="HG丸ｺﾞｼｯｸM-PRO" w:hAnsi="HG丸ｺﾞｼｯｸM-PRO" w:hint="eastAsia"/>
        </w:rPr>
        <w:t>ます。</w:t>
      </w:r>
    </w:p>
    <w:p w14:paraId="361CCCAD" w14:textId="77777777" w:rsidR="007633F6" w:rsidRDefault="007633F6" w:rsidP="007633F6"/>
    <w:p w14:paraId="1055E2C3" w14:textId="77777777" w:rsidR="00EB5166" w:rsidRPr="007633F6" w:rsidRDefault="00EB5166" w:rsidP="00EB5166"/>
    <w:p w14:paraId="01F7B241" w14:textId="77777777" w:rsidR="00277095" w:rsidRPr="00EB5166" w:rsidRDefault="00277095" w:rsidP="004D3BFF">
      <w:pPr>
        <w:spacing w:line="240" w:lineRule="exact"/>
      </w:pPr>
    </w:p>
    <w:sectPr w:rsidR="00277095" w:rsidRPr="00EB5166" w:rsidSect="007214C0">
      <w:headerReference w:type="default" r:id="rId15"/>
      <w:pgSz w:w="11906" w:h="16838" w:code="9"/>
      <w:pgMar w:top="1701" w:right="1418" w:bottom="1134" w:left="1418" w:header="1134" w:footer="567" w:gutter="0"/>
      <w:pgBorders>
        <w:top w:val="thinThickSmallGap" w:sz="12" w:space="11" w:color="auto"/>
        <w:bottom w:val="single" w:sz="4" w:space="5" w:color="auto"/>
      </w:pgBorders>
      <w:pgNumType w:start="28"/>
      <w:cols w:space="425"/>
      <w:docGrid w:type="linesAndChars" w:linePitch="42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7C6F" w14:textId="77777777" w:rsidR="00ED3D36" w:rsidRDefault="00ED3D36" w:rsidP="00D32235">
      <w:pPr>
        <w:ind w:firstLine="240"/>
      </w:pPr>
      <w:r>
        <w:separator/>
      </w:r>
    </w:p>
  </w:endnote>
  <w:endnote w:type="continuationSeparator" w:id="0">
    <w:p w14:paraId="2E24ECB1" w14:textId="77777777" w:rsidR="00ED3D36" w:rsidRDefault="00ED3D36" w:rsidP="00D32235">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altName w:val="ＭＳ 明朝"/>
    <w:panose1 w:val="02020709000000000000"/>
    <w:charset w:val="80"/>
    <w:family w:val="roman"/>
    <w:pitch w:val="fixed"/>
    <w:sig w:usb0="80000283" w:usb1="2AC76CF8" w:usb2="00000010" w:usb3="00000000" w:csb0="00020001"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47582"/>
      <w:docPartObj>
        <w:docPartGallery w:val="Page Numbers (Bottom of Page)"/>
        <w:docPartUnique/>
      </w:docPartObj>
    </w:sdtPr>
    <w:sdtEndPr>
      <w:rPr>
        <w:i/>
        <w:iCs/>
        <w:sz w:val="20"/>
        <w:szCs w:val="20"/>
      </w:rPr>
    </w:sdtEndPr>
    <w:sdtContent>
      <w:p w14:paraId="20BBAC4F" w14:textId="0056680A" w:rsidR="00ED3D36" w:rsidRPr="00F61F4C" w:rsidRDefault="00ED3D36" w:rsidP="00F61F4C">
        <w:pPr>
          <w:pStyle w:val="ab"/>
          <w:rPr>
            <w:rStyle w:val="ad"/>
            <w:i w:val="0"/>
            <w:iCs/>
            <w:sz w:val="20"/>
            <w:szCs w:val="20"/>
          </w:rPr>
        </w:pPr>
        <w:r w:rsidRPr="00F61F4C">
          <w:rPr>
            <w:i/>
            <w:iCs/>
            <w:sz w:val="20"/>
            <w:szCs w:val="20"/>
          </w:rPr>
          <w:fldChar w:fldCharType="begin"/>
        </w:r>
        <w:r w:rsidRPr="00F61F4C">
          <w:rPr>
            <w:i/>
            <w:iCs/>
            <w:sz w:val="20"/>
            <w:szCs w:val="20"/>
          </w:rPr>
          <w:instrText>PAGE   \* MERGEFORMAT</w:instrText>
        </w:r>
        <w:r w:rsidRPr="00F61F4C">
          <w:rPr>
            <w:i/>
            <w:iCs/>
            <w:sz w:val="20"/>
            <w:szCs w:val="20"/>
          </w:rPr>
          <w:fldChar w:fldCharType="separate"/>
        </w:r>
        <w:r w:rsidR="00ED418B" w:rsidRPr="00ED418B">
          <w:rPr>
            <w:i/>
            <w:iCs/>
            <w:noProof/>
            <w:sz w:val="20"/>
            <w:szCs w:val="20"/>
            <w:lang w:val="ja-JP"/>
          </w:rPr>
          <w:t>54</w:t>
        </w:r>
        <w:r w:rsidRPr="00F61F4C">
          <w:rPr>
            <w:i/>
            <w:i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AB6D" w14:textId="32962565" w:rsidR="00ED3D36" w:rsidRPr="00982509" w:rsidRDefault="00ED3D36" w:rsidP="004E59DB">
    <w:pPr>
      <w:pStyle w:val="ab"/>
      <w:jc w:val="right"/>
      <w:rPr>
        <w:sz w:val="20"/>
        <w:szCs w:val="20"/>
      </w:rPr>
    </w:pPr>
    <w:r w:rsidRPr="00982509">
      <w:rPr>
        <w:rStyle w:val="ad"/>
        <w:sz w:val="20"/>
        <w:szCs w:val="20"/>
      </w:rPr>
      <w:fldChar w:fldCharType="begin"/>
    </w:r>
    <w:r w:rsidRPr="00982509">
      <w:rPr>
        <w:rStyle w:val="ad"/>
        <w:sz w:val="20"/>
        <w:szCs w:val="20"/>
      </w:rPr>
      <w:instrText xml:space="preserve"> PAGE </w:instrText>
    </w:r>
    <w:r w:rsidRPr="00982509">
      <w:rPr>
        <w:rStyle w:val="ad"/>
        <w:sz w:val="20"/>
        <w:szCs w:val="20"/>
      </w:rPr>
      <w:fldChar w:fldCharType="separate"/>
    </w:r>
    <w:r w:rsidR="00ED418B">
      <w:rPr>
        <w:rStyle w:val="ad"/>
        <w:noProof/>
        <w:sz w:val="20"/>
        <w:szCs w:val="20"/>
      </w:rPr>
      <w:t>53</w:t>
    </w:r>
    <w:r w:rsidRPr="00982509">
      <w:rPr>
        <w:rStyle w:val="a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BF06" w14:textId="77777777" w:rsidR="007214C0" w:rsidRDefault="007214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27A2" w14:textId="77777777" w:rsidR="00ED3D36" w:rsidRDefault="00ED3D36" w:rsidP="00D32235">
      <w:pPr>
        <w:ind w:firstLine="240"/>
      </w:pPr>
      <w:r>
        <w:separator/>
      </w:r>
    </w:p>
  </w:footnote>
  <w:footnote w:type="continuationSeparator" w:id="0">
    <w:p w14:paraId="674E9801" w14:textId="77777777" w:rsidR="00ED3D36" w:rsidRDefault="00ED3D36" w:rsidP="00D32235">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25C0" w14:textId="77777777" w:rsidR="00ED3D36" w:rsidRPr="00B245A1" w:rsidRDefault="00ED3D36" w:rsidP="00F61F4C">
    <w:pPr>
      <w:pStyle w:val="a9"/>
      <w:jc w:val="left"/>
      <w:rPr>
        <w:sz w:val="18"/>
        <w:szCs w:val="18"/>
      </w:rPr>
    </w:pPr>
    <w:r w:rsidRPr="00162F03">
      <w:rPr>
        <w:rFonts w:ascii="ＭＳ ゴシック" w:eastAsia="ＭＳ ゴシック" w:hAnsi="ＭＳ ゴシック" w:hint="eastAsia"/>
        <w:sz w:val="20"/>
        <w:szCs w:val="18"/>
      </w:rPr>
      <w:t>第</w:t>
    </w:r>
    <w:r>
      <w:rPr>
        <w:rFonts w:ascii="ＭＳ ゴシック" w:eastAsia="ＭＳ ゴシック" w:hAnsi="ＭＳ ゴシック" w:hint="eastAsia"/>
        <w:sz w:val="20"/>
        <w:szCs w:val="18"/>
      </w:rPr>
      <w:t>３</w:t>
    </w:r>
    <w:r w:rsidRPr="00162F03">
      <w:rPr>
        <w:rFonts w:ascii="ＭＳ ゴシック" w:eastAsia="ＭＳ ゴシック" w:hAnsi="ＭＳ ゴシック" w:hint="eastAsia"/>
        <w:sz w:val="20"/>
        <w:szCs w:val="18"/>
      </w:rPr>
      <w:t>章</w:t>
    </w:r>
    <w:r w:rsidRPr="00B245A1">
      <w:rPr>
        <w:rFonts w:hint="eastAsia"/>
        <w:sz w:val="18"/>
        <w:szCs w:val="18"/>
      </w:rPr>
      <w:t xml:space="preserve">　</w:t>
    </w:r>
    <w:r w:rsidRPr="00C11358">
      <w:rPr>
        <w:rFonts w:asciiTheme="majorEastAsia" w:eastAsiaTheme="majorEastAsia" w:hAnsiTheme="majorEastAsia" w:hint="eastAsia"/>
        <w:sz w:val="20"/>
        <w:szCs w:val="18"/>
      </w:rPr>
      <w:t>第７期障害福祉計画</w:t>
    </w:r>
  </w:p>
  <w:p w14:paraId="43146C6C" w14:textId="5C46AF76" w:rsidR="00ED3D36" w:rsidRPr="00F61F4C" w:rsidRDefault="00ED3D36" w:rsidP="00F61F4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4356" w14:textId="77777777" w:rsidR="00ED3D36" w:rsidRPr="004E59DB" w:rsidRDefault="00ED3D36" w:rsidP="004E59DB">
    <w:pPr>
      <w:pStyle w:val="a9"/>
      <w:wordWrap w:val="0"/>
      <w:ind w:firstLine="240"/>
      <w:jc w:val="right"/>
      <w:rPr>
        <w:sz w:val="18"/>
        <w:szCs w:val="18"/>
      </w:rPr>
    </w:pPr>
    <w:r w:rsidRPr="00633E26">
      <w:rPr>
        <w:rFonts w:ascii="ＭＳ ゴシック" w:eastAsia="ＭＳ ゴシック" w:hAnsi="ＭＳ ゴシック" w:hint="eastAsia"/>
        <w:sz w:val="20"/>
        <w:szCs w:val="18"/>
      </w:rPr>
      <w:t>第１章</w:t>
    </w:r>
    <w:r w:rsidRPr="004E59DB">
      <w:rPr>
        <w:rFonts w:hint="eastAsia"/>
        <w:sz w:val="18"/>
        <w:szCs w:val="18"/>
      </w:rPr>
      <w:t xml:space="preserve">　</w:t>
    </w:r>
    <w:r w:rsidRPr="00633E26">
      <w:rPr>
        <w:rFonts w:hint="eastAsia"/>
        <w:sz w:val="20"/>
        <w:szCs w:val="18"/>
      </w:rPr>
      <w:t>基本的な考え方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E0C8" w14:textId="77777777" w:rsidR="00ED3D36" w:rsidRDefault="00ED3D36" w:rsidP="004E59DB">
    <w:pPr>
      <w:pStyle w:val="a9"/>
      <w:ind w:firstLine="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60F8" w14:textId="5D941E3E" w:rsidR="00ED3D36" w:rsidRPr="00B245A1" w:rsidRDefault="00ED3D36" w:rsidP="00B245A1">
    <w:pPr>
      <w:pStyle w:val="a9"/>
      <w:wordWrap w:val="0"/>
      <w:ind w:firstLine="240"/>
      <w:jc w:val="right"/>
      <w:rPr>
        <w:sz w:val="18"/>
        <w:szCs w:val="18"/>
      </w:rPr>
    </w:pPr>
    <w:r w:rsidRPr="00162F03">
      <w:rPr>
        <w:rFonts w:ascii="ＭＳ ゴシック" w:eastAsia="ＭＳ ゴシック" w:hAnsi="ＭＳ ゴシック" w:hint="eastAsia"/>
        <w:sz w:val="20"/>
        <w:szCs w:val="18"/>
      </w:rPr>
      <w:t>第</w:t>
    </w:r>
    <w:r>
      <w:rPr>
        <w:rFonts w:ascii="ＭＳ ゴシック" w:eastAsia="ＭＳ ゴシック" w:hAnsi="ＭＳ ゴシック" w:hint="eastAsia"/>
        <w:sz w:val="20"/>
        <w:szCs w:val="18"/>
      </w:rPr>
      <w:t>３</w:t>
    </w:r>
    <w:r w:rsidRPr="00162F03">
      <w:rPr>
        <w:rFonts w:ascii="ＭＳ ゴシック" w:eastAsia="ＭＳ ゴシック" w:hAnsi="ＭＳ ゴシック" w:hint="eastAsia"/>
        <w:sz w:val="20"/>
        <w:szCs w:val="18"/>
      </w:rPr>
      <w:t>章</w:t>
    </w:r>
    <w:r w:rsidRPr="00C11358">
      <w:rPr>
        <w:rFonts w:asciiTheme="majorEastAsia" w:eastAsiaTheme="majorEastAsia" w:hAnsiTheme="majorEastAsia" w:hint="eastAsia"/>
        <w:sz w:val="18"/>
        <w:szCs w:val="18"/>
      </w:rPr>
      <w:t xml:space="preserve">　</w:t>
    </w:r>
    <w:r w:rsidRPr="00C11358">
      <w:rPr>
        <w:rFonts w:asciiTheme="majorEastAsia" w:eastAsiaTheme="majorEastAsia" w:hAnsiTheme="majorEastAsia" w:hint="eastAsia"/>
        <w:sz w:val="20"/>
        <w:szCs w:val="18"/>
      </w:rPr>
      <w:t>第７期障害福祉計画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08039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9A52D7E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4A074A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80"/>
    <w:multiLevelType w:val="singleLevel"/>
    <w:tmpl w:val="4B046A2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4" w15:restartNumberingAfterBreak="0">
    <w:nsid w:val="FFFFFF81"/>
    <w:multiLevelType w:val="singleLevel"/>
    <w:tmpl w:val="D86C576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B0E4A3C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7F4C0E42"/>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2BD4B4CE"/>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C1D832D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6A777C"/>
    <w:multiLevelType w:val="hybridMultilevel"/>
    <w:tmpl w:val="49D4A56E"/>
    <w:lvl w:ilvl="0" w:tplc="001C7502">
      <w:start w:val="1"/>
      <w:numFmt w:val="decimalFullWidth"/>
      <w:pStyle w:val="41"/>
      <w:suff w:val="nothing"/>
      <w:lvlText w:val="図３－２－%1"/>
      <w:lvlJc w:val="left"/>
      <w:pPr>
        <w:ind w:left="1050" w:hanging="420"/>
      </w:pPr>
      <w:rPr>
        <w:rFonts w:eastAsia="ＭＳ ゴシック" w:hint="eastAsia"/>
        <w:b w:val="0"/>
        <w:i w:val="0"/>
        <w:sz w:val="18"/>
      </w:rPr>
    </w:lvl>
    <w:lvl w:ilvl="1" w:tplc="04090017">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1B276F6E"/>
    <w:multiLevelType w:val="hybridMultilevel"/>
    <w:tmpl w:val="D4A42142"/>
    <w:lvl w:ilvl="0" w:tplc="5456ECE2">
      <w:start w:val="3"/>
      <w:numFmt w:val="decimalFullWidth"/>
      <w:pStyle w:val="31"/>
      <w:suff w:val="nothing"/>
      <w:lvlText w:val="%1"/>
      <w:lvlJc w:val="left"/>
      <w:pPr>
        <w:ind w:left="420" w:hanging="420"/>
      </w:pPr>
      <w:rPr>
        <w:rFonts w:cs="Times New Roman" w:hint="eastAsia"/>
        <w:b w:val="0"/>
        <w:bCs w:val="0"/>
        <w:i w:val="0"/>
        <w:iCs w:val="0"/>
        <w:caps w:val="0"/>
        <w:smallCaps w:val="0"/>
        <w:strike w:val="0"/>
        <w:dstrike w:val="0"/>
        <w:outline w:val="0"/>
        <w:shadow w:val="0"/>
        <w:emboss w:val="0"/>
        <w:imprint w:val="0"/>
        <w:noProof w:val="0"/>
        <w:vanish w:val="0"/>
        <w:color w:val="auto"/>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5B6DB6"/>
    <w:multiLevelType w:val="hybridMultilevel"/>
    <w:tmpl w:val="31B65C60"/>
    <w:lvl w:ilvl="0" w:tplc="48B0EF6A">
      <w:start w:val="1"/>
      <w:numFmt w:val="decimalFullWidth"/>
      <w:pStyle w:val="51"/>
      <w:suff w:val="nothing"/>
      <w:lvlText w:val="図表３－%1"/>
      <w:lvlJc w:val="left"/>
      <w:pPr>
        <w:ind w:left="893" w:hanging="440"/>
      </w:pPr>
      <w:rPr>
        <w:rFonts w:ascii="ＭＳ ゴシック" w:eastAsia="ＭＳ ゴシック" w:hint="eastAsia"/>
        <w:b w:val="0"/>
        <w:i w:val="0"/>
        <w:sz w:val="20"/>
        <w:szCs w:val="20"/>
        <w:u w:val="none"/>
        <w:em w:val="none"/>
        <w:lang w:val="en-US"/>
      </w:rPr>
    </w:lvl>
    <w:lvl w:ilvl="1" w:tplc="78A6DCFA">
      <w:start w:val="1"/>
      <w:numFmt w:val="bullet"/>
      <w:lvlText w:val=""/>
      <w:lvlJc w:val="left"/>
      <w:pPr>
        <w:ind w:left="780" w:hanging="360"/>
      </w:pPr>
      <w:rPr>
        <w:rFonts w:ascii="JustUnitMarkG" w:eastAsia="ＭＳ 明朝" w:hAnsi="JustUnitMarkG" w:cs="Times New Roman" w:hint="default"/>
      </w:rPr>
    </w:lvl>
    <w:lvl w:ilvl="2" w:tplc="6ADC0504">
      <w:start w:val="1"/>
      <w:numFmt w:val="bullet"/>
      <w:lvlText w:val=""/>
      <w:lvlJc w:val="left"/>
      <w:pPr>
        <w:ind w:left="1200" w:hanging="360"/>
      </w:pPr>
      <w:rPr>
        <w:rFonts w:ascii="JustUnitMarkG" w:eastAsia="ＭＳ 明朝" w:hAnsi="JustUnitMarkG"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B85759"/>
    <w:multiLevelType w:val="hybridMultilevel"/>
    <w:tmpl w:val="547811CE"/>
    <w:lvl w:ilvl="0" w:tplc="CA06FC36">
      <w:start w:val="1"/>
      <w:numFmt w:val="decimalFullWidth"/>
      <w:pStyle w:val="6"/>
      <w:suff w:val="nothing"/>
      <w:lvlText w:val="%1"/>
      <w:lvlJc w:val="left"/>
      <w:pPr>
        <w:ind w:left="420" w:hanging="420"/>
      </w:pPr>
      <w:rPr>
        <w:rFonts w:ascii="ＭＳ ゴシック" w:eastAsia="ＭＳ ゴシック" w:hAnsi="ＭＳ ゴシック" w:hint="eastAsia"/>
        <w:b/>
        <w:i w:val="0"/>
        <w:color w:val="FFFFFF"/>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19627B"/>
    <w:multiLevelType w:val="multilevel"/>
    <w:tmpl w:val="E3548D88"/>
    <w:lvl w:ilvl="0">
      <w:start w:val="1"/>
      <w:numFmt w:val="decimalFullWidth"/>
      <w:suff w:val="nothing"/>
      <w:lvlText w:val="第%1章"/>
      <w:lvlJc w:val="left"/>
      <w:pPr>
        <w:ind w:left="0" w:firstLine="0"/>
      </w:pPr>
      <w:rPr>
        <w:rFonts w:ascii="ＤＦ平成明朝体W7" w:eastAsia="ＤＦ平成明朝体W7" w:hAnsi="ＭＳ 明朝" w:hint="eastAsia"/>
        <w:b w:val="0"/>
        <w:bCs w:val="0"/>
        <w:i w:val="0"/>
        <w:iCs w:val="0"/>
        <w:caps w:val="0"/>
        <w:strike w:val="0"/>
        <w:dstrike w:val="0"/>
        <w:vanish w:val="0"/>
        <w:color w:val="auto"/>
        <w:spacing w:val="0"/>
        <w:position w:val="0"/>
        <w:sz w:val="32"/>
        <w:szCs w:val="3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1"/>
      <w:suff w:val="nothing"/>
      <w:lvlText w:val="第%2"/>
      <w:lvlJc w:val="left"/>
      <w:pPr>
        <w:ind w:left="0" w:firstLine="0"/>
      </w:pPr>
      <w:rPr>
        <w:rFonts w:ascii="ＭＳ ゴシック" w:eastAsia="ＭＳ ゴシック" w:hAnsi="ＭＳ ゴシック" w:hint="eastAsia"/>
        <w:b w:val="0"/>
        <w:i w:val="0"/>
        <w:sz w:val="32"/>
        <w:szCs w:val="32"/>
      </w:rPr>
    </w:lvl>
    <w:lvl w:ilvl="2">
      <w:start w:val="1"/>
      <w:numFmt w:val="decimalFullWidth"/>
      <w:suff w:val="nothing"/>
      <w:lvlText w:val="%3"/>
      <w:lvlJc w:val="left"/>
      <w:pPr>
        <w:ind w:left="800" w:firstLine="0"/>
      </w:pPr>
      <w:rPr>
        <w:rFonts w:ascii="ＭＳ ゴシック" w:eastAsia="ＭＳ ゴシック" w:cs="Times New Roman" w:hint="eastAsia"/>
        <w:b/>
        <w:bCs w:val="0"/>
        <w:i w:val="0"/>
        <w:iCs w:val="0"/>
        <w:caps w:val="0"/>
        <w:smallCaps w:val="0"/>
        <w:strike w:val="0"/>
        <w:dstrike w:val="0"/>
        <w:vanish w:val="0"/>
        <w:color w:val="auto"/>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start w:val="1"/>
      <w:numFmt w:val="decimal"/>
      <w:suff w:val="nothing"/>
      <w:lvlText w:val="(%4)"/>
      <w:lvlJc w:val="left"/>
      <w:pPr>
        <w:ind w:left="800" w:firstLine="0"/>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Restart w:val="0"/>
      <w:suff w:val="nothing"/>
      <w:lvlText w:val="表１－%1－%5"/>
      <w:lvlJc w:val="left"/>
      <w:pPr>
        <w:ind w:left="800" w:firstLine="0"/>
      </w:pPr>
      <w:rPr>
        <w:rFonts w:cs="Times New Roman" w:hint="eastAsia"/>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1.%2.%3.%4.%5.%6"/>
      <w:lvlJc w:val="left"/>
      <w:pPr>
        <w:tabs>
          <w:tab w:val="num" w:pos="4616"/>
        </w:tabs>
        <w:ind w:left="4310" w:hanging="1134"/>
      </w:pPr>
      <w:rPr>
        <w:rFonts w:hint="eastAsia"/>
      </w:rPr>
    </w:lvl>
    <w:lvl w:ilvl="6">
      <w:start w:val="1"/>
      <w:numFmt w:val="decimalFullWidth"/>
      <w:lvlRestart w:val="1"/>
      <w:pStyle w:val="7"/>
      <w:suff w:val="nothing"/>
      <w:lvlText w:val="図１－%1－%7"/>
      <w:lvlJc w:val="left"/>
      <w:pPr>
        <w:ind w:left="500" w:firstLine="0"/>
      </w:pPr>
      <w:rPr>
        <w:rFonts w:hint="eastAsia"/>
        <w:color w:val="auto"/>
      </w:rPr>
    </w:lvl>
    <w:lvl w:ilvl="7">
      <w:start w:val="1"/>
      <w:numFmt w:val="decimal"/>
      <w:lvlText w:val="%1.%2.%3.%4.%5.%6.%7.%8"/>
      <w:lvlJc w:val="left"/>
      <w:pPr>
        <w:tabs>
          <w:tab w:val="num" w:pos="5826"/>
        </w:tabs>
        <w:ind w:left="5444" w:hanging="1418"/>
      </w:pPr>
      <w:rPr>
        <w:rFonts w:hint="eastAsia"/>
      </w:rPr>
    </w:lvl>
    <w:lvl w:ilvl="8">
      <w:start w:val="1"/>
      <w:numFmt w:val="decimal"/>
      <w:lvlText w:val="%1.%2.%3.%4.%5.%6.%7.%8.%9"/>
      <w:lvlJc w:val="left"/>
      <w:pPr>
        <w:tabs>
          <w:tab w:val="num" w:pos="6152"/>
        </w:tabs>
        <w:ind w:left="6152" w:hanging="1700"/>
      </w:pPr>
      <w:rPr>
        <w:rFonts w:hint="eastAsia"/>
      </w:rPr>
    </w:lvl>
  </w:abstractNum>
  <w:abstractNum w:abstractNumId="14" w15:restartNumberingAfterBreak="0">
    <w:nsid w:val="259579F1"/>
    <w:multiLevelType w:val="hybridMultilevel"/>
    <w:tmpl w:val="C65EC020"/>
    <w:lvl w:ilvl="0" w:tplc="360EFDB2">
      <w:start w:val="10"/>
      <w:numFmt w:val="decimal"/>
      <w:pStyle w:val="8"/>
      <w:suff w:val="nothing"/>
      <w:lvlText w:val="表３－２－%1"/>
      <w:lvlJc w:val="left"/>
      <w:pPr>
        <w:ind w:left="420" w:hanging="420"/>
      </w:pPr>
      <w:rPr>
        <w:rFonts w:ascii="ＭＳ ゴシック" w:eastAsia="ＭＳ ゴシック" w:hAnsi="ＭＳ ゴシック" w:cs="Times New Roman" w:hint="eastAsia"/>
        <w:b w:val="0"/>
        <w:bCs w:val="0"/>
        <w:i w:val="0"/>
        <w:iCs w:val="0"/>
        <w:caps w:val="0"/>
        <w:strike w:val="0"/>
        <w:dstrike w:val="0"/>
        <w:vanish w:val="0"/>
        <w:color w:val="auto"/>
        <w:spacing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85086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A84385B"/>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7" w15:restartNumberingAfterBreak="0">
    <w:nsid w:val="2A860DFC"/>
    <w:multiLevelType w:val="hybridMultilevel"/>
    <w:tmpl w:val="F8FA1D4C"/>
    <w:lvl w:ilvl="0" w:tplc="8C0898BC">
      <w:start w:val="1"/>
      <w:numFmt w:val="decimal"/>
      <w:pStyle w:val="32"/>
      <w:suff w:val="nothing"/>
      <w:lvlText w:val="(%1)"/>
      <w:lvlJc w:val="left"/>
      <w:pPr>
        <w:ind w:left="0" w:firstLine="0"/>
      </w:pPr>
      <w:rPr>
        <w:rFonts w:ascii="HG丸ｺﾞｼｯｸM-PRO" w:eastAsia="HG丸ｺﾞｼｯｸM-PRO" w:hAnsi="HG丸ｺﾞｼｯｸM-PRO" w:hint="eastAsia"/>
        <w:b/>
        <w:bCs w:val="0"/>
        <w:i w:val="0"/>
        <w:sz w:val="24"/>
      </w:rPr>
    </w:lvl>
    <w:lvl w:ilvl="1" w:tplc="56661F1E">
      <w:start w:val="1"/>
      <w:numFmt w:val="decimalEnclosedCircle"/>
      <w:lvlText w:val="%2"/>
      <w:lvlJc w:val="left"/>
      <w:pPr>
        <w:ind w:left="1580" w:hanging="360"/>
      </w:pPr>
      <w:rPr>
        <w:rFonts w:hint="default"/>
      </w:r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8" w15:restartNumberingAfterBreak="0">
    <w:nsid w:val="3FA31E0F"/>
    <w:multiLevelType w:val="hybridMultilevel"/>
    <w:tmpl w:val="F30E1B8E"/>
    <w:lvl w:ilvl="0" w:tplc="97F047E2">
      <w:start w:val="1"/>
      <w:numFmt w:val="decimalFullWidth"/>
      <w:pStyle w:val="20"/>
      <w:suff w:val="nothing"/>
      <w:lvlText w:val="%1"/>
      <w:lvlJc w:val="left"/>
      <w:pPr>
        <w:ind w:left="0" w:firstLine="0"/>
      </w:pPr>
      <w:rPr>
        <w:rFonts w:ascii="HG丸ｺﾞｼｯｸM-PRO" w:eastAsia="HG丸ｺﾞｼｯｸM-PRO" w:hAnsi="ＭＳ ゴシック" w:hint="eastAsia"/>
        <w:b w:val="0"/>
        <w:i w:val="0"/>
        <w:sz w:val="28"/>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4277245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4B4B4EE5"/>
    <w:multiLevelType w:val="hybridMultilevel"/>
    <w:tmpl w:val="7324C6F0"/>
    <w:lvl w:ilvl="0" w:tplc="59B044FE">
      <w:start w:val="1"/>
      <w:numFmt w:val="decimalFullWidth"/>
      <w:pStyle w:val="21"/>
      <w:suff w:val="nothing"/>
      <w:lvlText w:val="%1"/>
      <w:lvlJc w:val="left"/>
      <w:pPr>
        <w:ind w:left="0" w:firstLine="0"/>
      </w:pPr>
      <w:rPr>
        <w:rFonts w:ascii="ＭＳ 明朝" w:eastAsia="ＭＳ 明朝" w:hAnsi="ＭＳ 明朝" w:hint="eastAsia"/>
        <w:b/>
        <w:i w:val="0"/>
        <w:sz w:val="28"/>
        <w:bdr w:val="single" w:sz="4" w:space="0" w:color="auto"/>
      </w:rPr>
    </w:lvl>
    <w:lvl w:ilvl="1" w:tplc="D66A55BC">
      <w:start w:val="1"/>
      <w:numFmt w:val="decimalEnclosedCircle"/>
      <w:lvlText w:val="%2"/>
      <w:lvlJc w:val="left"/>
      <w:pPr>
        <w:ind w:left="880" w:hanging="360"/>
      </w:pPr>
      <w:rPr>
        <w:rFonts w:hint="default"/>
      </w:r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1" w15:restartNumberingAfterBreak="0">
    <w:nsid w:val="52902C9E"/>
    <w:multiLevelType w:val="hybridMultilevel"/>
    <w:tmpl w:val="D9AE7B94"/>
    <w:lvl w:ilvl="0" w:tplc="98A0B360">
      <w:start w:val="10"/>
      <w:numFmt w:val="decimal"/>
      <w:pStyle w:val="70"/>
      <w:suff w:val="nothing"/>
      <w:lvlText w:val="図３－２－%1"/>
      <w:lvlJc w:val="left"/>
      <w:pPr>
        <w:ind w:left="1050" w:hanging="420"/>
      </w:pPr>
      <w:rPr>
        <w:rFonts w:eastAsia="ＭＳ ゴシック" w:hint="eastAsia"/>
        <w:b w:val="0"/>
        <w:i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E17364"/>
    <w:multiLevelType w:val="hybridMultilevel"/>
    <w:tmpl w:val="84E00D82"/>
    <w:lvl w:ilvl="0" w:tplc="6C3EF682">
      <w:start w:val="1"/>
      <w:numFmt w:val="bullet"/>
      <w:lvlText w:val="※"/>
      <w:lvlJc w:val="left"/>
      <w:pPr>
        <w:ind w:left="1154" w:hanging="360"/>
      </w:pPr>
      <w:rPr>
        <w:rFonts w:ascii="ＭＳ 明朝" w:eastAsia="ＭＳ 明朝" w:hAnsi="ＭＳ 明朝" w:cs="Times New Roman" w:hint="eastAsia"/>
      </w:rPr>
    </w:lvl>
    <w:lvl w:ilvl="1" w:tplc="0409000B" w:tentative="1">
      <w:start w:val="1"/>
      <w:numFmt w:val="bullet"/>
      <w:lvlText w:val=""/>
      <w:lvlJc w:val="left"/>
      <w:pPr>
        <w:ind w:left="1634" w:hanging="420"/>
      </w:pPr>
      <w:rPr>
        <w:rFonts w:ascii="Wingdings" w:hAnsi="Wingdings" w:hint="default"/>
      </w:rPr>
    </w:lvl>
    <w:lvl w:ilvl="2" w:tplc="0409000D" w:tentative="1">
      <w:start w:val="1"/>
      <w:numFmt w:val="bullet"/>
      <w:lvlText w:val=""/>
      <w:lvlJc w:val="left"/>
      <w:pPr>
        <w:ind w:left="2054" w:hanging="420"/>
      </w:pPr>
      <w:rPr>
        <w:rFonts w:ascii="Wingdings" w:hAnsi="Wingdings" w:hint="default"/>
      </w:rPr>
    </w:lvl>
    <w:lvl w:ilvl="3" w:tplc="04090001" w:tentative="1">
      <w:start w:val="1"/>
      <w:numFmt w:val="bullet"/>
      <w:lvlText w:val=""/>
      <w:lvlJc w:val="left"/>
      <w:pPr>
        <w:ind w:left="2474" w:hanging="420"/>
      </w:pPr>
      <w:rPr>
        <w:rFonts w:ascii="Wingdings" w:hAnsi="Wingdings" w:hint="default"/>
      </w:rPr>
    </w:lvl>
    <w:lvl w:ilvl="4" w:tplc="0409000B" w:tentative="1">
      <w:start w:val="1"/>
      <w:numFmt w:val="bullet"/>
      <w:lvlText w:val=""/>
      <w:lvlJc w:val="left"/>
      <w:pPr>
        <w:ind w:left="2894" w:hanging="420"/>
      </w:pPr>
      <w:rPr>
        <w:rFonts w:ascii="Wingdings" w:hAnsi="Wingdings" w:hint="default"/>
      </w:rPr>
    </w:lvl>
    <w:lvl w:ilvl="5" w:tplc="0409000D" w:tentative="1">
      <w:start w:val="1"/>
      <w:numFmt w:val="bullet"/>
      <w:lvlText w:val=""/>
      <w:lvlJc w:val="left"/>
      <w:pPr>
        <w:ind w:left="3314" w:hanging="420"/>
      </w:pPr>
      <w:rPr>
        <w:rFonts w:ascii="Wingdings" w:hAnsi="Wingdings" w:hint="default"/>
      </w:rPr>
    </w:lvl>
    <w:lvl w:ilvl="6" w:tplc="04090001" w:tentative="1">
      <w:start w:val="1"/>
      <w:numFmt w:val="bullet"/>
      <w:lvlText w:val=""/>
      <w:lvlJc w:val="left"/>
      <w:pPr>
        <w:ind w:left="3734" w:hanging="420"/>
      </w:pPr>
      <w:rPr>
        <w:rFonts w:ascii="Wingdings" w:hAnsi="Wingdings" w:hint="default"/>
      </w:rPr>
    </w:lvl>
    <w:lvl w:ilvl="7" w:tplc="0409000B" w:tentative="1">
      <w:start w:val="1"/>
      <w:numFmt w:val="bullet"/>
      <w:lvlText w:val=""/>
      <w:lvlJc w:val="left"/>
      <w:pPr>
        <w:ind w:left="4154" w:hanging="420"/>
      </w:pPr>
      <w:rPr>
        <w:rFonts w:ascii="Wingdings" w:hAnsi="Wingdings" w:hint="default"/>
      </w:rPr>
    </w:lvl>
    <w:lvl w:ilvl="8" w:tplc="0409000D" w:tentative="1">
      <w:start w:val="1"/>
      <w:numFmt w:val="bullet"/>
      <w:lvlText w:val=""/>
      <w:lvlJc w:val="left"/>
      <w:pPr>
        <w:ind w:left="4574" w:hanging="420"/>
      </w:pPr>
      <w:rPr>
        <w:rFonts w:ascii="Wingdings" w:hAnsi="Wingdings" w:hint="default"/>
      </w:rPr>
    </w:lvl>
  </w:abstractNum>
  <w:abstractNum w:abstractNumId="23" w15:restartNumberingAfterBreak="0">
    <w:nsid w:val="670746CD"/>
    <w:multiLevelType w:val="hybridMultilevel"/>
    <w:tmpl w:val="BA7A695E"/>
    <w:lvl w:ilvl="0" w:tplc="7D7ED6D8">
      <w:start w:val="1"/>
      <w:numFmt w:val="decimalFullWidth"/>
      <w:pStyle w:val="52"/>
      <w:suff w:val="nothing"/>
      <w:lvlText w:val="表３－２－%1"/>
      <w:lvlJc w:val="left"/>
      <w:pPr>
        <w:ind w:left="1050" w:hanging="420"/>
      </w:pPr>
      <w:rPr>
        <w:rFonts w:eastAsia="ＭＳ ゴシック" w:hint="eastAsia"/>
        <w:b w:val="0"/>
        <w:i w:val="0"/>
        <w:sz w:val="18"/>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4" w15:restartNumberingAfterBreak="0">
    <w:nsid w:val="72FA392C"/>
    <w:multiLevelType w:val="hybridMultilevel"/>
    <w:tmpl w:val="0AC68970"/>
    <w:lvl w:ilvl="0" w:tplc="1E527F5C">
      <w:start w:val="10"/>
      <w:numFmt w:val="decimal"/>
      <w:pStyle w:val="60"/>
      <w:suff w:val="nothing"/>
      <w:lvlText w:val="図表３－%1"/>
      <w:lvlJc w:val="left"/>
      <w:pPr>
        <w:ind w:left="440" w:hanging="440"/>
      </w:pPr>
      <w:rPr>
        <w:rFonts w:ascii="ＭＳ ゴシック" w:eastAsia="ＭＳ ゴシック" w:hint="eastAsia"/>
        <w:b w:val="0"/>
        <w:i w:val="0"/>
        <w:sz w:val="20"/>
        <w:szCs w:val="20"/>
        <w:u w:val="none"/>
        <w:em w:val="none"/>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5" w15:restartNumberingAfterBreak="0">
    <w:nsid w:val="76A60C05"/>
    <w:multiLevelType w:val="multilevel"/>
    <w:tmpl w:val="0409001D"/>
    <w:lvl w:ilvl="0">
      <w:start w:val="1"/>
      <w:numFmt w:val="decimal"/>
      <w:pStyle w:val="22"/>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6" w15:restartNumberingAfterBreak="0">
    <w:nsid w:val="779B49C6"/>
    <w:multiLevelType w:val="hybridMultilevel"/>
    <w:tmpl w:val="91304562"/>
    <w:lvl w:ilvl="0" w:tplc="B100F890">
      <w:start w:val="1"/>
      <w:numFmt w:val="decimalFullWidth"/>
      <w:pStyle w:val="10"/>
      <w:suff w:val="nothing"/>
      <w:lvlText w:val="第%1章"/>
      <w:lvlJc w:val="left"/>
      <w:pPr>
        <w:ind w:left="420" w:hanging="420"/>
      </w:pPr>
      <w:rPr>
        <w:rFonts w:eastAsia="ＤＦ平成明朝体W7" w:hint="eastAsia"/>
        <w:b w:val="0"/>
        <w:i w:val="0"/>
        <w:sz w:val="3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7701850">
    <w:abstractNumId w:val="25"/>
  </w:num>
  <w:num w:numId="2" w16cid:durableId="724720988">
    <w:abstractNumId w:val="26"/>
  </w:num>
  <w:num w:numId="3" w16cid:durableId="1484152598">
    <w:abstractNumId w:val="9"/>
  </w:num>
  <w:num w:numId="4" w16cid:durableId="2039315203">
    <w:abstractNumId w:val="23"/>
  </w:num>
  <w:num w:numId="5" w16cid:durableId="1261180138">
    <w:abstractNumId w:val="13"/>
  </w:num>
  <w:num w:numId="6" w16cid:durableId="636184618">
    <w:abstractNumId w:val="21"/>
  </w:num>
  <w:num w:numId="7" w16cid:durableId="1843887025">
    <w:abstractNumId w:val="10"/>
  </w:num>
  <w:num w:numId="8" w16cid:durableId="782456345">
    <w:abstractNumId w:val="14"/>
  </w:num>
  <w:num w:numId="9" w16cid:durableId="1161968213">
    <w:abstractNumId w:val="12"/>
  </w:num>
  <w:num w:numId="10" w16cid:durableId="1343048885">
    <w:abstractNumId w:val="15"/>
  </w:num>
  <w:num w:numId="11" w16cid:durableId="2047484247">
    <w:abstractNumId w:val="19"/>
  </w:num>
  <w:num w:numId="12" w16cid:durableId="1586955565">
    <w:abstractNumId w:val="8"/>
  </w:num>
  <w:num w:numId="13" w16cid:durableId="1684700816">
    <w:abstractNumId w:val="6"/>
  </w:num>
  <w:num w:numId="14" w16cid:durableId="287443440">
    <w:abstractNumId w:val="5"/>
  </w:num>
  <w:num w:numId="15" w16cid:durableId="155000702">
    <w:abstractNumId w:val="4"/>
  </w:num>
  <w:num w:numId="16" w16cid:durableId="1871644724">
    <w:abstractNumId w:val="3"/>
  </w:num>
  <w:num w:numId="17" w16cid:durableId="498034874">
    <w:abstractNumId w:val="16"/>
  </w:num>
  <w:num w:numId="18" w16cid:durableId="1474370203">
    <w:abstractNumId w:val="7"/>
  </w:num>
  <w:num w:numId="19" w16cid:durableId="1417433007">
    <w:abstractNumId w:val="2"/>
  </w:num>
  <w:num w:numId="20" w16cid:durableId="1013843530">
    <w:abstractNumId w:val="1"/>
  </w:num>
  <w:num w:numId="21" w16cid:durableId="322006346">
    <w:abstractNumId w:val="0"/>
  </w:num>
  <w:num w:numId="22" w16cid:durableId="1910311936">
    <w:abstractNumId w:val="18"/>
  </w:num>
  <w:num w:numId="23" w16cid:durableId="669018450">
    <w:abstractNumId w:val="20"/>
  </w:num>
  <w:num w:numId="24" w16cid:durableId="1566990183">
    <w:abstractNumId w:val="17"/>
  </w:num>
  <w:num w:numId="25" w16cid:durableId="1950814430">
    <w:abstractNumId w:val="24"/>
  </w:num>
  <w:num w:numId="26" w16cid:durableId="276060400">
    <w:abstractNumId w:val="11"/>
  </w:num>
  <w:num w:numId="27" w16cid:durableId="693380700">
    <w:abstractNumId w:val="17"/>
  </w:num>
  <w:num w:numId="28" w16cid:durableId="632903469">
    <w:abstractNumId w:val="17"/>
    <w:lvlOverride w:ilvl="0">
      <w:startOverride w:val="1"/>
    </w:lvlOverride>
  </w:num>
  <w:num w:numId="29" w16cid:durableId="1365208933">
    <w:abstractNumId w:val="17"/>
    <w:lvlOverride w:ilvl="0">
      <w:startOverride w:val="1"/>
    </w:lvlOverride>
  </w:num>
  <w:num w:numId="30" w16cid:durableId="662589988">
    <w:abstractNumId w:val="17"/>
    <w:lvlOverride w:ilvl="0">
      <w:startOverride w:val="1"/>
    </w:lvlOverride>
  </w:num>
  <w:num w:numId="31" w16cid:durableId="84812331">
    <w:abstractNumId w:val="17"/>
    <w:lvlOverride w:ilvl="0">
      <w:startOverride w:val="1"/>
    </w:lvlOverride>
  </w:num>
  <w:num w:numId="32" w16cid:durableId="926890094">
    <w:abstractNumId w:val="17"/>
  </w:num>
  <w:num w:numId="33" w16cid:durableId="423187274">
    <w:abstractNumId w:val="17"/>
    <w:lvlOverride w:ilvl="0">
      <w:startOverride w:val="1"/>
    </w:lvlOverride>
  </w:num>
  <w:num w:numId="34" w16cid:durableId="1470320099">
    <w:abstractNumId w:val="17"/>
    <w:lvlOverride w:ilvl="0">
      <w:startOverride w:val="1"/>
    </w:lvlOverride>
  </w:num>
  <w:num w:numId="35" w16cid:durableId="823930004">
    <w:abstractNumId w:val="17"/>
    <w:lvlOverride w:ilvl="0">
      <w:startOverride w:val="1"/>
    </w:lvlOverride>
  </w:num>
  <w:num w:numId="36" w16cid:durableId="1127115847">
    <w:abstractNumId w:val="17"/>
    <w:lvlOverride w:ilvl="0">
      <w:startOverride w:val="1"/>
    </w:lvlOverride>
  </w:num>
  <w:num w:numId="37" w16cid:durableId="813184575">
    <w:abstractNumId w:val="17"/>
    <w:lvlOverride w:ilvl="0">
      <w:startOverride w:val="1"/>
    </w:lvlOverride>
  </w:num>
  <w:num w:numId="38" w16cid:durableId="1428649750">
    <w:abstractNumId w:val="17"/>
    <w:lvlOverride w:ilvl="0">
      <w:startOverride w:val="1"/>
    </w:lvlOverride>
  </w:num>
  <w:num w:numId="39" w16cid:durableId="1427310337">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7"/>
  <w:drawingGridVerticalSpacing w:val="21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2492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CEC"/>
    <w:rsid w:val="00000F43"/>
    <w:rsid w:val="0000239F"/>
    <w:rsid w:val="00003953"/>
    <w:rsid w:val="00003CFF"/>
    <w:rsid w:val="00004E7F"/>
    <w:rsid w:val="000058F9"/>
    <w:rsid w:val="00005B2A"/>
    <w:rsid w:val="00007C0D"/>
    <w:rsid w:val="0001067A"/>
    <w:rsid w:val="00011448"/>
    <w:rsid w:val="0001167B"/>
    <w:rsid w:val="00011732"/>
    <w:rsid w:val="00012DC4"/>
    <w:rsid w:val="00013E7B"/>
    <w:rsid w:val="000140DF"/>
    <w:rsid w:val="0001471B"/>
    <w:rsid w:val="0001616F"/>
    <w:rsid w:val="000173B0"/>
    <w:rsid w:val="00020002"/>
    <w:rsid w:val="00021B7D"/>
    <w:rsid w:val="00022406"/>
    <w:rsid w:val="000226E4"/>
    <w:rsid w:val="00023B57"/>
    <w:rsid w:val="000254B6"/>
    <w:rsid w:val="0002620A"/>
    <w:rsid w:val="00026F2D"/>
    <w:rsid w:val="0002727C"/>
    <w:rsid w:val="00030CA9"/>
    <w:rsid w:val="000340E6"/>
    <w:rsid w:val="000362D6"/>
    <w:rsid w:val="00036566"/>
    <w:rsid w:val="00036F69"/>
    <w:rsid w:val="000378A9"/>
    <w:rsid w:val="00041F29"/>
    <w:rsid w:val="00042677"/>
    <w:rsid w:val="00042B3C"/>
    <w:rsid w:val="00044466"/>
    <w:rsid w:val="00044753"/>
    <w:rsid w:val="00046A1A"/>
    <w:rsid w:val="00047485"/>
    <w:rsid w:val="0005033F"/>
    <w:rsid w:val="0005063E"/>
    <w:rsid w:val="0005081F"/>
    <w:rsid w:val="00050DB0"/>
    <w:rsid w:val="00051BA3"/>
    <w:rsid w:val="00052F7E"/>
    <w:rsid w:val="00053650"/>
    <w:rsid w:val="00054FA0"/>
    <w:rsid w:val="0005513C"/>
    <w:rsid w:val="00055F3C"/>
    <w:rsid w:val="00056AB7"/>
    <w:rsid w:val="000579FA"/>
    <w:rsid w:val="00057D6E"/>
    <w:rsid w:val="00060875"/>
    <w:rsid w:val="00061D3A"/>
    <w:rsid w:val="00066095"/>
    <w:rsid w:val="00066AE7"/>
    <w:rsid w:val="00070B8B"/>
    <w:rsid w:val="00073BAF"/>
    <w:rsid w:val="000746BC"/>
    <w:rsid w:val="00074B4F"/>
    <w:rsid w:val="00074E1F"/>
    <w:rsid w:val="00077ED5"/>
    <w:rsid w:val="00082606"/>
    <w:rsid w:val="00082620"/>
    <w:rsid w:val="00082B36"/>
    <w:rsid w:val="000870DB"/>
    <w:rsid w:val="00093DE7"/>
    <w:rsid w:val="00096196"/>
    <w:rsid w:val="000A1203"/>
    <w:rsid w:val="000A25EA"/>
    <w:rsid w:val="000A349E"/>
    <w:rsid w:val="000A4480"/>
    <w:rsid w:val="000A5932"/>
    <w:rsid w:val="000A61A7"/>
    <w:rsid w:val="000A6C9F"/>
    <w:rsid w:val="000A7EE4"/>
    <w:rsid w:val="000B0666"/>
    <w:rsid w:val="000B0882"/>
    <w:rsid w:val="000B0BE5"/>
    <w:rsid w:val="000B10BC"/>
    <w:rsid w:val="000B3145"/>
    <w:rsid w:val="000B50A9"/>
    <w:rsid w:val="000B6AEE"/>
    <w:rsid w:val="000B6D46"/>
    <w:rsid w:val="000B6E4F"/>
    <w:rsid w:val="000C0186"/>
    <w:rsid w:val="000C14A3"/>
    <w:rsid w:val="000C277C"/>
    <w:rsid w:val="000C3BE8"/>
    <w:rsid w:val="000C4242"/>
    <w:rsid w:val="000C47B8"/>
    <w:rsid w:val="000C5506"/>
    <w:rsid w:val="000D1BAF"/>
    <w:rsid w:val="000D208F"/>
    <w:rsid w:val="000D4546"/>
    <w:rsid w:val="000D4B94"/>
    <w:rsid w:val="000D6BE4"/>
    <w:rsid w:val="000E0857"/>
    <w:rsid w:val="000E09C2"/>
    <w:rsid w:val="000E1473"/>
    <w:rsid w:val="000E2163"/>
    <w:rsid w:val="000E2D1C"/>
    <w:rsid w:val="000E5024"/>
    <w:rsid w:val="000E593E"/>
    <w:rsid w:val="000E61FF"/>
    <w:rsid w:val="000E620D"/>
    <w:rsid w:val="000F2A26"/>
    <w:rsid w:val="000F4D7E"/>
    <w:rsid w:val="000F5F22"/>
    <w:rsid w:val="000F6D81"/>
    <w:rsid w:val="0010174F"/>
    <w:rsid w:val="00106176"/>
    <w:rsid w:val="0010674A"/>
    <w:rsid w:val="001106D6"/>
    <w:rsid w:val="001113E5"/>
    <w:rsid w:val="001116B0"/>
    <w:rsid w:val="00111BD9"/>
    <w:rsid w:val="0011252E"/>
    <w:rsid w:val="00112AAE"/>
    <w:rsid w:val="001135C1"/>
    <w:rsid w:val="00113910"/>
    <w:rsid w:val="00113BEA"/>
    <w:rsid w:val="0012398E"/>
    <w:rsid w:val="0012579A"/>
    <w:rsid w:val="00127BD8"/>
    <w:rsid w:val="00127CD9"/>
    <w:rsid w:val="00132AC7"/>
    <w:rsid w:val="00136CC6"/>
    <w:rsid w:val="001402F7"/>
    <w:rsid w:val="00140481"/>
    <w:rsid w:val="00140980"/>
    <w:rsid w:val="00141498"/>
    <w:rsid w:val="001414AB"/>
    <w:rsid w:val="001439BD"/>
    <w:rsid w:val="00143A77"/>
    <w:rsid w:val="00143D57"/>
    <w:rsid w:val="00144BF5"/>
    <w:rsid w:val="00146405"/>
    <w:rsid w:val="001516EB"/>
    <w:rsid w:val="001518C5"/>
    <w:rsid w:val="0015242B"/>
    <w:rsid w:val="00155389"/>
    <w:rsid w:val="00157C43"/>
    <w:rsid w:val="00157DE3"/>
    <w:rsid w:val="0016121B"/>
    <w:rsid w:val="001614AC"/>
    <w:rsid w:val="0016236E"/>
    <w:rsid w:val="00162F03"/>
    <w:rsid w:val="00163FA8"/>
    <w:rsid w:val="0016451D"/>
    <w:rsid w:val="001646F7"/>
    <w:rsid w:val="00167344"/>
    <w:rsid w:val="001728D7"/>
    <w:rsid w:val="00172DDC"/>
    <w:rsid w:val="0017384C"/>
    <w:rsid w:val="00173A55"/>
    <w:rsid w:val="00174D6B"/>
    <w:rsid w:val="0017633F"/>
    <w:rsid w:val="00176B23"/>
    <w:rsid w:val="001774AE"/>
    <w:rsid w:val="001807C4"/>
    <w:rsid w:val="00180DF3"/>
    <w:rsid w:val="00181EC8"/>
    <w:rsid w:val="00182046"/>
    <w:rsid w:val="0018306A"/>
    <w:rsid w:val="00183167"/>
    <w:rsid w:val="00185549"/>
    <w:rsid w:val="00185A8B"/>
    <w:rsid w:val="001865CF"/>
    <w:rsid w:val="0018664C"/>
    <w:rsid w:val="00190731"/>
    <w:rsid w:val="00190A62"/>
    <w:rsid w:val="00192E41"/>
    <w:rsid w:val="00193EDA"/>
    <w:rsid w:val="00194970"/>
    <w:rsid w:val="00194E2F"/>
    <w:rsid w:val="001A1553"/>
    <w:rsid w:val="001A2D07"/>
    <w:rsid w:val="001A4605"/>
    <w:rsid w:val="001A5ADB"/>
    <w:rsid w:val="001A5BBA"/>
    <w:rsid w:val="001A6093"/>
    <w:rsid w:val="001A6735"/>
    <w:rsid w:val="001A6BE2"/>
    <w:rsid w:val="001B04EF"/>
    <w:rsid w:val="001B0D7A"/>
    <w:rsid w:val="001B110E"/>
    <w:rsid w:val="001B5303"/>
    <w:rsid w:val="001B6132"/>
    <w:rsid w:val="001B756D"/>
    <w:rsid w:val="001B7AE4"/>
    <w:rsid w:val="001C284B"/>
    <w:rsid w:val="001C3405"/>
    <w:rsid w:val="001C4FED"/>
    <w:rsid w:val="001C512F"/>
    <w:rsid w:val="001C516A"/>
    <w:rsid w:val="001C5C99"/>
    <w:rsid w:val="001C743B"/>
    <w:rsid w:val="001D1835"/>
    <w:rsid w:val="001D488E"/>
    <w:rsid w:val="001D4CFE"/>
    <w:rsid w:val="001D532A"/>
    <w:rsid w:val="001D5584"/>
    <w:rsid w:val="001D56DE"/>
    <w:rsid w:val="001D6157"/>
    <w:rsid w:val="001D61A3"/>
    <w:rsid w:val="001D635C"/>
    <w:rsid w:val="001E1C10"/>
    <w:rsid w:val="001E2741"/>
    <w:rsid w:val="001E2BD2"/>
    <w:rsid w:val="001E54A8"/>
    <w:rsid w:val="001E5824"/>
    <w:rsid w:val="001E5891"/>
    <w:rsid w:val="001E666D"/>
    <w:rsid w:val="001E678D"/>
    <w:rsid w:val="001E7CA0"/>
    <w:rsid w:val="001F08A6"/>
    <w:rsid w:val="001F3B83"/>
    <w:rsid w:val="001F4A06"/>
    <w:rsid w:val="001F4D10"/>
    <w:rsid w:val="001F6440"/>
    <w:rsid w:val="001F7CF9"/>
    <w:rsid w:val="00203CE5"/>
    <w:rsid w:val="00204006"/>
    <w:rsid w:val="002051E8"/>
    <w:rsid w:val="0020536D"/>
    <w:rsid w:val="00205C5B"/>
    <w:rsid w:val="00206910"/>
    <w:rsid w:val="00207162"/>
    <w:rsid w:val="00210229"/>
    <w:rsid w:val="00211748"/>
    <w:rsid w:val="00212173"/>
    <w:rsid w:val="002142C7"/>
    <w:rsid w:val="002148AC"/>
    <w:rsid w:val="00217116"/>
    <w:rsid w:val="00217735"/>
    <w:rsid w:val="00217DE4"/>
    <w:rsid w:val="00220BB3"/>
    <w:rsid w:val="0022125C"/>
    <w:rsid w:val="00221378"/>
    <w:rsid w:val="00221A4C"/>
    <w:rsid w:val="00221F9E"/>
    <w:rsid w:val="00222CDC"/>
    <w:rsid w:val="00222E5E"/>
    <w:rsid w:val="00222EE4"/>
    <w:rsid w:val="002244AF"/>
    <w:rsid w:val="00224508"/>
    <w:rsid w:val="00225400"/>
    <w:rsid w:val="002255CC"/>
    <w:rsid w:val="0023023D"/>
    <w:rsid w:val="00230991"/>
    <w:rsid w:val="002316D8"/>
    <w:rsid w:val="00231855"/>
    <w:rsid w:val="00231C71"/>
    <w:rsid w:val="00233472"/>
    <w:rsid w:val="002353D8"/>
    <w:rsid w:val="00236241"/>
    <w:rsid w:val="0023635B"/>
    <w:rsid w:val="002375AF"/>
    <w:rsid w:val="002376A9"/>
    <w:rsid w:val="0024119C"/>
    <w:rsid w:val="00241824"/>
    <w:rsid w:val="002433E8"/>
    <w:rsid w:val="00243F89"/>
    <w:rsid w:val="00244708"/>
    <w:rsid w:val="00244A4E"/>
    <w:rsid w:val="00247147"/>
    <w:rsid w:val="0024738A"/>
    <w:rsid w:val="00247E60"/>
    <w:rsid w:val="00250870"/>
    <w:rsid w:val="00253318"/>
    <w:rsid w:val="00253C74"/>
    <w:rsid w:val="002542A9"/>
    <w:rsid w:val="0025491A"/>
    <w:rsid w:val="0025780D"/>
    <w:rsid w:val="002578DA"/>
    <w:rsid w:val="002608FD"/>
    <w:rsid w:val="00263B6A"/>
    <w:rsid w:val="0026577C"/>
    <w:rsid w:val="00265DBC"/>
    <w:rsid w:val="0026620A"/>
    <w:rsid w:val="0027122C"/>
    <w:rsid w:val="00272F15"/>
    <w:rsid w:val="00273992"/>
    <w:rsid w:val="00275239"/>
    <w:rsid w:val="00275C42"/>
    <w:rsid w:val="00276CBD"/>
    <w:rsid w:val="00276DFE"/>
    <w:rsid w:val="00277095"/>
    <w:rsid w:val="002837ED"/>
    <w:rsid w:val="002844D2"/>
    <w:rsid w:val="0028648C"/>
    <w:rsid w:val="002916A9"/>
    <w:rsid w:val="002919D9"/>
    <w:rsid w:val="00293BDF"/>
    <w:rsid w:val="00293C59"/>
    <w:rsid w:val="00293D15"/>
    <w:rsid w:val="00294E2B"/>
    <w:rsid w:val="002959E3"/>
    <w:rsid w:val="00295DC1"/>
    <w:rsid w:val="00296821"/>
    <w:rsid w:val="002974B0"/>
    <w:rsid w:val="002977AF"/>
    <w:rsid w:val="002A0465"/>
    <w:rsid w:val="002A2334"/>
    <w:rsid w:val="002A2490"/>
    <w:rsid w:val="002A2CE9"/>
    <w:rsid w:val="002A47C4"/>
    <w:rsid w:val="002A6EB8"/>
    <w:rsid w:val="002A76E9"/>
    <w:rsid w:val="002B04C0"/>
    <w:rsid w:val="002B1529"/>
    <w:rsid w:val="002B2495"/>
    <w:rsid w:val="002B2549"/>
    <w:rsid w:val="002B25E4"/>
    <w:rsid w:val="002B26C6"/>
    <w:rsid w:val="002B2C0C"/>
    <w:rsid w:val="002B57B1"/>
    <w:rsid w:val="002B7166"/>
    <w:rsid w:val="002C0D59"/>
    <w:rsid w:val="002C167A"/>
    <w:rsid w:val="002C3607"/>
    <w:rsid w:val="002C3CC7"/>
    <w:rsid w:val="002C4F33"/>
    <w:rsid w:val="002C5721"/>
    <w:rsid w:val="002C5DDF"/>
    <w:rsid w:val="002C645A"/>
    <w:rsid w:val="002D04DD"/>
    <w:rsid w:val="002D05A7"/>
    <w:rsid w:val="002D5040"/>
    <w:rsid w:val="002D6E36"/>
    <w:rsid w:val="002D72B7"/>
    <w:rsid w:val="002E0D5B"/>
    <w:rsid w:val="002E2336"/>
    <w:rsid w:val="002E3256"/>
    <w:rsid w:val="002E49AE"/>
    <w:rsid w:val="002E4DBB"/>
    <w:rsid w:val="002E5B08"/>
    <w:rsid w:val="002E5F8C"/>
    <w:rsid w:val="002E65DF"/>
    <w:rsid w:val="002E7721"/>
    <w:rsid w:val="002F0120"/>
    <w:rsid w:val="002F0D75"/>
    <w:rsid w:val="002F29AC"/>
    <w:rsid w:val="002F2E6F"/>
    <w:rsid w:val="002F4472"/>
    <w:rsid w:val="002F4668"/>
    <w:rsid w:val="0030136A"/>
    <w:rsid w:val="00302E7F"/>
    <w:rsid w:val="00304C1D"/>
    <w:rsid w:val="00304C2F"/>
    <w:rsid w:val="00304FCA"/>
    <w:rsid w:val="00305623"/>
    <w:rsid w:val="00305F0E"/>
    <w:rsid w:val="003061F5"/>
    <w:rsid w:val="00306F46"/>
    <w:rsid w:val="00311570"/>
    <w:rsid w:val="00313A0C"/>
    <w:rsid w:val="003143D5"/>
    <w:rsid w:val="00315316"/>
    <w:rsid w:val="003157C9"/>
    <w:rsid w:val="00315AFB"/>
    <w:rsid w:val="00320C00"/>
    <w:rsid w:val="00324A78"/>
    <w:rsid w:val="003312F2"/>
    <w:rsid w:val="003348FB"/>
    <w:rsid w:val="00335880"/>
    <w:rsid w:val="003364D1"/>
    <w:rsid w:val="003365F4"/>
    <w:rsid w:val="003367F7"/>
    <w:rsid w:val="00336A13"/>
    <w:rsid w:val="00340D49"/>
    <w:rsid w:val="0034190A"/>
    <w:rsid w:val="00341F35"/>
    <w:rsid w:val="0034244F"/>
    <w:rsid w:val="00342B1E"/>
    <w:rsid w:val="00342EE3"/>
    <w:rsid w:val="003449DD"/>
    <w:rsid w:val="00345D02"/>
    <w:rsid w:val="003523F6"/>
    <w:rsid w:val="00352B40"/>
    <w:rsid w:val="00352E0B"/>
    <w:rsid w:val="00353393"/>
    <w:rsid w:val="00355615"/>
    <w:rsid w:val="00356185"/>
    <w:rsid w:val="0035688D"/>
    <w:rsid w:val="00362B3A"/>
    <w:rsid w:val="00362D1E"/>
    <w:rsid w:val="00363623"/>
    <w:rsid w:val="00364026"/>
    <w:rsid w:val="00366629"/>
    <w:rsid w:val="00367152"/>
    <w:rsid w:val="003674B4"/>
    <w:rsid w:val="00367ACF"/>
    <w:rsid w:val="00370CB3"/>
    <w:rsid w:val="00370EE3"/>
    <w:rsid w:val="00372019"/>
    <w:rsid w:val="00373886"/>
    <w:rsid w:val="00374EE5"/>
    <w:rsid w:val="00375758"/>
    <w:rsid w:val="003757B4"/>
    <w:rsid w:val="00376272"/>
    <w:rsid w:val="0038020C"/>
    <w:rsid w:val="00381DD1"/>
    <w:rsid w:val="003827E3"/>
    <w:rsid w:val="003842CC"/>
    <w:rsid w:val="0038438B"/>
    <w:rsid w:val="00386C3C"/>
    <w:rsid w:val="00391BD8"/>
    <w:rsid w:val="00392132"/>
    <w:rsid w:val="00392933"/>
    <w:rsid w:val="003941BA"/>
    <w:rsid w:val="00394322"/>
    <w:rsid w:val="003945E4"/>
    <w:rsid w:val="00394FB9"/>
    <w:rsid w:val="00395ADB"/>
    <w:rsid w:val="00396158"/>
    <w:rsid w:val="0039638C"/>
    <w:rsid w:val="00397924"/>
    <w:rsid w:val="003A0594"/>
    <w:rsid w:val="003A165C"/>
    <w:rsid w:val="003A1975"/>
    <w:rsid w:val="003A1980"/>
    <w:rsid w:val="003A1DC7"/>
    <w:rsid w:val="003A3074"/>
    <w:rsid w:val="003A38B0"/>
    <w:rsid w:val="003A4E44"/>
    <w:rsid w:val="003A56C7"/>
    <w:rsid w:val="003A7186"/>
    <w:rsid w:val="003A7847"/>
    <w:rsid w:val="003B09ED"/>
    <w:rsid w:val="003B34B8"/>
    <w:rsid w:val="003B46C4"/>
    <w:rsid w:val="003B4837"/>
    <w:rsid w:val="003B5280"/>
    <w:rsid w:val="003B6596"/>
    <w:rsid w:val="003B7C08"/>
    <w:rsid w:val="003C032F"/>
    <w:rsid w:val="003C0537"/>
    <w:rsid w:val="003C0AF4"/>
    <w:rsid w:val="003C15EA"/>
    <w:rsid w:val="003C27FB"/>
    <w:rsid w:val="003C3095"/>
    <w:rsid w:val="003C32C3"/>
    <w:rsid w:val="003C36C7"/>
    <w:rsid w:val="003C42D2"/>
    <w:rsid w:val="003C6091"/>
    <w:rsid w:val="003C6B5C"/>
    <w:rsid w:val="003C6EBD"/>
    <w:rsid w:val="003C7061"/>
    <w:rsid w:val="003D2730"/>
    <w:rsid w:val="003D4DA3"/>
    <w:rsid w:val="003D6D73"/>
    <w:rsid w:val="003D723B"/>
    <w:rsid w:val="003D78AA"/>
    <w:rsid w:val="003D7F41"/>
    <w:rsid w:val="003E13F8"/>
    <w:rsid w:val="003E1D17"/>
    <w:rsid w:val="003E22D5"/>
    <w:rsid w:val="003E3490"/>
    <w:rsid w:val="003E477F"/>
    <w:rsid w:val="003E50E6"/>
    <w:rsid w:val="003E5D71"/>
    <w:rsid w:val="003F0530"/>
    <w:rsid w:val="003F0F77"/>
    <w:rsid w:val="003F38A1"/>
    <w:rsid w:val="003F3BCC"/>
    <w:rsid w:val="003F6788"/>
    <w:rsid w:val="003F6809"/>
    <w:rsid w:val="003F7203"/>
    <w:rsid w:val="00400B8C"/>
    <w:rsid w:val="00402391"/>
    <w:rsid w:val="00402769"/>
    <w:rsid w:val="00403407"/>
    <w:rsid w:val="00403BA4"/>
    <w:rsid w:val="00404DAB"/>
    <w:rsid w:val="004053B0"/>
    <w:rsid w:val="004068BD"/>
    <w:rsid w:val="00407A78"/>
    <w:rsid w:val="004121EF"/>
    <w:rsid w:val="00412293"/>
    <w:rsid w:val="0041395C"/>
    <w:rsid w:val="00413BC7"/>
    <w:rsid w:val="004146A1"/>
    <w:rsid w:val="00416A4C"/>
    <w:rsid w:val="0042098F"/>
    <w:rsid w:val="0042136F"/>
    <w:rsid w:val="004221D2"/>
    <w:rsid w:val="004257B5"/>
    <w:rsid w:val="004270BD"/>
    <w:rsid w:val="00430DCC"/>
    <w:rsid w:val="00430DE1"/>
    <w:rsid w:val="0043237C"/>
    <w:rsid w:val="004326AA"/>
    <w:rsid w:val="00432DD9"/>
    <w:rsid w:val="0043457E"/>
    <w:rsid w:val="004345D0"/>
    <w:rsid w:val="0043654E"/>
    <w:rsid w:val="00436D44"/>
    <w:rsid w:val="004374AD"/>
    <w:rsid w:val="00437D4A"/>
    <w:rsid w:val="004412C7"/>
    <w:rsid w:val="00441FF4"/>
    <w:rsid w:val="00442284"/>
    <w:rsid w:val="0044240D"/>
    <w:rsid w:val="00443B37"/>
    <w:rsid w:val="00443F05"/>
    <w:rsid w:val="0044496D"/>
    <w:rsid w:val="004454BE"/>
    <w:rsid w:val="00445C19"/>
    <w:rsid w:val="00446A91"/>
    <w:rsid w:val="004475D0"/>
    <w:rsid w:val="0045281F"/>
    <w:rsid w:val="00455F7D"/>
    <w:rsid w:val="00455FDA"/>
    <w:rsid w:val="00456964"/>
    <w:rsid w:val="00460529"/>
    <w:rsid w:val="0046218B"/>
    <w:rsid w:val="00462F53"/>
    <w:rsid w:val="00463360"/>
    <w:rsid w:val="0046358C"/>
    <w:rsid w:val="00471ADB"/>
    <w:rsid w:val="00473139"/>
    <w:rsid w:val="00473BE1"/>
    <w:rsid w:val="00473E7D"/>
    <w:rsid w:val="00474045"/>
    <w:rsid w:val="0047426E"/>
    <w:rsid w:val="00474360"/>
    <w:rsid w:val="00476899"/>
    <w:rsid w:val="0048029A"/>
    <w:rsid w:val="00481639"/>
    <w:rsid w:val="00483629"/>
    <w:rsid w:val="00483BFD"/>
    <w:rsid w:val="00485ECB"/>
    <w:rsid w:val="00485EF8"/>
    <w:rsid w:val="004860A4"/>
    <w:rsid w:val="00486A9B"/>
    <w:rsid w:val="00487184"/>
    <w:rsid w:val="0049019F"/>
    <w:rsid w:val="004909AA"/>
    <w:rsid w:val="00491D98"/>
    <w:rsid w:val="0049292C"/>
    <w:rsid w:val="00496DAA"/>
    <w:rsid w:val="004A0B0A"/>
    <w:rsid w:val="004A1323"/>
    <w:rsid w:val="004A1A41"/>
    <w:rsid w:val="004A3811"/>
    <w:rsid w:val="004A5152"/>
    <w:rsid w:val="004A53FB"/>
    <w:rsid w:val="004B1E8F"/>
    <w:rsid w:val="004B37A3"/>
    <w:rsid w:val="004B3D1C"/>
    <w:rsid w:val="004B54F5"/>
    <w:rsid w:val="004B625D"/>
    <w:rsid w:val="004B6338"/>
    <w:rsid w:val="004B6DCD"/>
    <w:rsid w:val="004B725F"/>
    <w:rsid w:val="004B7DA4"/>
    <w:rsid w:val="004B7EEB"/>
    <w:rsid w:val="004C132B"/>
    <w:rsid w:val="004C39AF"/>
    <w:rsid w:val="004C542A"/>
    <w:rsid w:val="004C6677"/>
    <w:rsid w:val="004C73C9"/>
    <w:rsid w:val="004D32AD"/>
    <w:rsid w:val="004D3BFF"/>
    <w:rsid w:val="004D3E70"/>
    <w:rsid w:val="004D3F3B"/>
    <w:rsid w:val="004D4770"/>
    <w:rsid w:val="004D5C9B"/>
    <w:rsid w:val="004D6D5D"/>
    <w:rsid w:val="004D78A0"/>
    <w:rsid w:val="004D7E23"/>
    <w:rsid w:val="004E1203"/>
    <w:rsid w:val="004E2EBD"/>
    <w:rsid w:val="004E318A"/>
    <w:rsid w:val="004E47F9"/>
    <w:rsid w:val="004E59DB"/>
    <w:rsid w:val="004E5C0C"/>
    <w:rsid w:val="004E5D2A"/>
    <w:rsid w:val="004E6955"/>
    <w:rsid w:val="004F1254"/>
    <w:rsid w:val="004F2187"/>
    <w:rsid w:val="004F38E4"/>
    <w:rsid w:val="004F3EE3"/>
    <w:rsid w:val="004F6809"/>
    <w:rsid w:val="005014FA"/>
    <w:rsid w:val="00501C45"/>
    <w:rsid w:val="005032E2"/>
    <w:rsid w:val="00503455"/>
    <w:rsid w:val="00503FFC"/>
    <w:rsid w:val="00506C4A"/>
    <w:rsid w:val="00510281"/>
    <w:rsid w:val="0051049A"/>
    <w:rsid w:val="00512052"/>
    <w:rsid w:val="00513226"/>
    <w:rsid w:val="0051388B"/>
    <w:rsid w:val="005145B0"/>
    <w:rsid w:val="005153EF"/>
    <w:rsid w:val="00516991"/>
    <w:rsid w:val="00520EE5"/>
    <w:rsid w:val="00521AB8"/>
    <w:rsid w:val="005237A6"/>
    <w:rsid w:val="0052391F"/>
    <w:rsid w:val="00523CD6"/>
    <w:rsid w:val="00524FA8"/>
    <w:rsid w:val="00525AB2"/>
    <w:rsid w:val="00527370"/>
    <w:rsid w:val="0052748E"/>
    <w:rsid w:val="005305F9"/>
    <w:rsid w:val="005308BE"/>
    <w:rsid w:val="00534612"/>
    <w:rsid w:val="00535776"/>
    <w:rsid w:val="0053585A"/>
    <w:rsid w:val="005366BA"/>
    <w:rsid w:val="005419CE"/>
    <w:rsid w:val="005423B6"/>
    <w:rsid w:val="00542793"/>
    <w:rsid w:val="00544CDE"/>
    <w:rsid w:val="00546154"/>
    <w:rsid w:val="00546C3C"/>
    <w:rsid w:val="00547794"/>
    <w:rsid w:val="00547AB5"/>
    <w:rsid w:val="00550710"/>
    <w:rsid w:val="005511DF"/>
    <w:rsid w:val="00553370"/>
    <w:rsid w:val="00554735"/>
    <w:rsid w:val="00554CD2"/>
    <w:rsid w:val="00560CF9"/>
    <w:rsid w:val="00561833"/>
    <w:rsid w:val="00562FC1"/>
    <w:rsid w:val="005636CD"/>
    <w:rsid w:val="005646A2"/>
    <w:rsid w:val="005657EF"/>
    <w:rsid w:val="00575769"/>
    <w:rsid w:val="00580695"/>
    <w:rsid w:val="00581146"/>
    <w:rsid w:val="00581375"/>
    <w:rsid w:val="0058141A"/>
    <w:rsid w:val="005825D9"/>
    <w:rsid w:val="00583147"/>
    <w:rsid w:val="005839E9"/>
    <w:rsid w:val="00590562"/>
    <w:rsid w:val="005924FB"/>
    <w:rsid w:val="00595419"/>
    <w:rsid w:val="0059692C"/>
    <w:rsid w:val="005A098E"/>
    <w:rsid w:val="005A0A1D"/>
    <w:rsid w:val="005A1112"/>
    <w:rsid w:val="005A1964"/>
    <w:rsid w:val="005A3E63"/>
    <w:rsid w:val="005A4503"/>
    <w:rsid w:val="005A5BA5"/>
    <w:rsid w:val="005A62FD"/>
    <w:rsid w:val="005A688E"/>
    <w:rsid w:val="005A6A86"/>
    <w:rsid w:val="005A6E27"/>
    <w:rsid w:val="005A77AF"/>
    <w:rsid w:val="005B0612"/>
    <w:rsid w:val="005B143C"/>
    <w:rsid w:val="005B14EA"/>
    <w:rsid w:val="005B20F3"/>
    <w:rsid w:val="005B2AFA"/>
    <w:rsid w:val="005B43DA"/>
    <w:rsid w:val="005B49AA"/>
    <w:rsid w:val="005B4A10"/>
    <w:rsid w:val="005B4E51"/>
    <w:rsid w:val="005B573E"/>
    <w:rsid w:val="005B5934"/>
    <w:rsid w:val="005B6332"/>
    <w:rsid w:val="005C004E"/>
    <w:rsid w:val="005C0891"/>
    <w:rsid w:val="005C1D25"/>
    <w:rsid w:val="005C3EC4"/>
    <w:rsid w:val="005C506C"/>
    <w:rsid w:val="005C678B"/>
    <w:rsid w:val="005C706E"/>
    <w:rsid w:val="005C75B3"/>
    <w:rsid w:val="005C7EAB"/>
    <w:rsid w:val="005D0CB2"/>
    <w:rsid w:val="005D2DE6"/>
    <w:rsid w:val="005D34A0"/>
    <w:rsid w:val="005D621C"/>
    <w:rsid w:val="005D6F8F"/>
    <w:rsid w:val="005D716D"/>
    <w:rsid w:val="005D7901"/>
    <w:rsid w:val="005E0400"/>
    <w:rsid w:val="005E07A1"/>
    <w:rsid w:val="005E0E72"/>
    <w:rsid w:val="005E147D"/>
    <w:rsid w:val="005E260B"/>
    <w:rsid w:val="005F0482"/>
    <w:rsid w:val="005F0B36"/>
    <w:rsid w:val="005F21B4"/>
    <w:rsid w:val="005F2B14"/>
    <w:rsid w:val="005F44DF"/>
    <w:rsid w:val="005F5107"/>
    <w:rsid w:val="005F63D5"/>
    <w:rsid w:val="005F73BC"/>
    <w:rsid w:val="00602027"/>
    <w:rsid w:val="00611F70"/>
    <w:rsid w:val="006136D6"/>
    <w:rsid w:val="00614082"/>
    <w:rsid w:val="0061499D"/>
    <w:rsid w:val="00617702"/>
    <w:rsid w:val="006202C0"/>
    <w:rsid w:val="0062259B"/>
    <w:rsid w:val="00623A54"/>
    <w:rsid w:val="006245FB"/>
    <w:rsid w:val="00626A14"/>
    <w:rsid w:val="00630496"/>
    <w:rsid w:val="00630894"/>
    <w:rsid w:val="0063140F"/>
    <w:rsid w:val="006317B1"/>
    <w:rsid w:val="006322D0"/>
    <w:rsid w:val="00632D9A"/>
    <w:rsid w:val="00633E26"/>
    <w:rsid w:val="00634362"/>
    <w:rsid w:val="006410CC"/>
    <w:rsid w:val="006415AB"/>
    <w:rsid w:val="00645087"/>
    <w:rsid w:val="00645ED8"/>
    <w:rsid w:val="00647A09"/>
    <w:rsid w:val="00650809"/>
    <w:rsid w:val="00650C1D"/>
    <w:rsid w:val="00652CDC"/>
    <w:rsid w:val="00653258"/>
    <w:rsid w:val="0065412E"/>
    <w:rsid w:val="006549AA"/>
    <w:rsid w:val="00655A60"/>
    <w:rsid w:val="006607AE"/>
    <w:rsid w:val="00660C8E"/>
    <w:rsid w:val="0066280E"/>
    <w:rsid w:val="00665D50"/>
    <w:rsid w:val="00666389"/>
    <w:rsid w:val="00666737"/>
    <w:rsid w:val="006675A1"/>
    <w:rsid w:val="00671A6D"/>
    <w:rsid w:val="00671DAB"/>
    <w:rsid w:val="006747EB"/>
    <w:rsid w:val="00674E48"/>
    <w:rsid w:val="00675224"/>
    <w:rsid w:val="00675383"/>
    <w:rsid w:val="006773AD"/>
    <w:rsid w:val="00677A7B"/>
    <w:rsid w:val="00680E28"/>
    <w:rsid w:val="00683303"/>
    <w:rsid w:val="00683ECE"/>
    <w:rsid w:val="006850B9"/>
    <w:rsid w:val="00686075"/>
    <w:rsid w:val="006862CC"/>
    <w:rsid w:val="006865C6"/>
    <w:rsid w:val="0069012E"/>
    <w:rsid w:val="006941B9"/>
    <w:rsid w:val="00696098"/>
    <w:rsid w:val="00696E90"/>
    <w:rsid w:val="006A1356"/>
    <w:rsid w:val="006A4094"/>
    <w:rsid w:val="006A6EFA"/>
    <w:rsid w:val="006B0313"/>
    <w:rsid w:val="006B0779"/>
    <w:rsid w:val="006B1498"/>
    <w:rsid w:val="006B3AAC"/>
    <w:rsid w:val="006B49E9"/>
    <w:rsid w:val="006B5BC3"/>
    <w:rsid w:val="006B7741"/>
    <w:rsid w:val="006B7C3A"/>
    <w:rsid w:val="006C0954"/>
    <w:rsid w:val="006C1C04"/>
    <w:rsid w:val="006C22C7"/>
    <w:rsid w:val="006C2A24"/>
    <w:rsid w:val="006C4831"/>
    <w:rsid w:val="006C532D"/>
    <w:rsid w:val="006C724D"/>
    <w:rsid w:val="006D14BB"/>
    <w:rsid w:val="006D2EDB"/>
    <w:rsid w:val="006D38D0"/>
    <w:rsid w:val="006D5F1A"/>
    <w:rsid w:val="006D6041"/>
    <w:rsid w:val="006D60FC"/>
    <w:rsid w:val="006E036E"/>
    <w:rsid w:val="006E2763"/>
    <w:rsid w:val="006E27E6"/>
    <w:rsid w:val="006E710C"/>
    <w:rsid w:val="006F226A"/>
    <w:rsid w:val="006F662B"/>
    <w:rsid w:val="006F6B6E"/>
    <w:rsid w:val="006F762A"/>
    <w:rsid w:val="006F7FC0"/>
    <w:rsid w:val="006F7FC3"/>
    <w:rsid w:val="00700888"/>
    <w:rsid w:val="0070157C"/>
    <w:rsid w:val="007035DA"/>
    <w:rsid w:val="00703A6E"/>
    <w:rsid w:val="00703C0B"/>
    <w:rsid w:val="0070442C"/>
    <w:rsid w:val="0070463F"/>
    <w:rsid w:val="0070743E"/>
    <w:rsid w:val="007112D4"/>
    <w:rsid w:val="00711CA2"/>
    <w:rsid w:val="007122FA"/>
    <w:rsid w:val="007136DE"/>
    <w:rsid w:val="00714124"/>
    <w:rsid w:val="00714B0F"/>
    <w:rsid w:val="00715E8D"/>
    <w:rsid w:val="00716EB2"/>
    <w:rsid w:val="007214C0"/>
    <w:rsid w:val="00723F2F"/>
    <w:rsid w:val="00724127"/>
    <w:rsid w:val="0072486E"/>
    <w:rsid w:val="007259BB"/>
    <w:rsid w:val="007259FD"/>
    <w:rsid w:val="00730C3E"/>
    <w:rsid w:val="00730FF3"/>
    <w:rsid w:val="007334E2"/>
    <w:rsid w:val="0073516B"/>
    <w:rsid w:val="00736574"/>
    <w:rsid w:val="00736731"/>
    <w:rsid w:val="00736920"/>
    <w:rsid w:val="007405A5"/>
    <w:rsid w:val="00745433"/>
    <w:rsid w:val="0074650C"/>
    <w:rsid w:val="0074665E"/>
    <w:rsid w:val="00746837"/>
    <w:rsid w:val="00746927"/>
    <w:rsid w:val="00747D4F"/>
    <w:rsid w:val="0075042D"/>
    <w:rsid w:val="007507AB"/>
    <w:rsid w:val="00751C75"/>
    <w:rsid w:val="007531A8"/>
    <w:rsid w:val="00754FE5"/>
    <w:rsid w:val="007550DB"/>
    <w:rsid w:val="00760D01"/>
    <w:rsid w:val="00761F54"/>
    <w:rsid w:val="007622E5"/>
    <w:rsid w:val="00762AFB"/>
    <w:rsid w:val="007633F6"/>
    <w:rsid w:val="00764774"/>
    <w:rsid w:val="00765B54"/>
    <w:rsid w:val="007673B9"/>
    <w:rsid w:val="00767920"/>
    <w:rsid w:val="00776516"/>
    <w:rsid w:val="00777C68"/>
    <w:rsid w:val="00780D3E"/>
    <w:rsid w:val="00781E4D"/>
    <w:rsid w:val="007838A6"/>
    <w:rsid w:val="007842A2"/>
    <w:rsid w:val="00784786"/>
    <w:rsid w:val="00786895"/>
    <w:rsid w:val="00786CD2"/>
    <w:rsid w:val="007876F0"/>
    <w:rsid w:val="007917C3"/>
    <w:rsid w:val="007929C7"/>
    <w:rsid w:val="0079441D"/>
    <w:rsid w:val="0079592A"/>
    <w:rsid w:val="0079647F"/>
    <w:rsid w:val="00796646"/>
    <w:rsid w:val="007A243C"/>
    <w:rsid w:val="007A31BB"/>
    <w:rsid w:val="007A354A"/>
    <w:rsid w:val="007A4821"/>
    <w:rsid w:val="007A4F95"/>
    <w:rsid w:val="007A5026"/>
    <w:rsid w:val="007A55C4"/>
    <w:rsid w:val="007A64E2"/>
    <w:rsid w:val="007A7394"/>
    <w:rsid w:val="007A7798"/>
    <w:rsid w:val="007B0F06"/>
    <w:rsid w:val="007B1532"/>
    <w:rsid w:val="007B1902"/>
    <w:rsid w:val="007B3CCB"/>
    <w:rsid w:val="007B4322"/>
    <w:rsid w:val="007B528B"/>
    <w:rsid w:val="007B5641"/>
    <w:rsid w:val="007C2EDE"/>
    <w:rsid w:val="007C5C93"/>
    <w:rsid w:val="007C762A"/>
    <w:rsid w:val="007D1243"/>
    <w:rsid w:val="007D4825"/>
    <w:rsid w:val="007D4AFA"/>
    <w:rsid w:val="007D597A"/>
    <w:rsid w:val="007D5BA6"/>
    <w:rsid w:val="007D6DFF"/>
    <w:rsid w:val="007D6EE7"/>
    <w:rsid w:val="007E05EA"/>
    <w:rsid w:val="007E20DC"/>
    <w:rsid w:val="007E298B"/>
    <w:rsid w:val="007E40FC"/>
    <w:rsid w:val="007E4498"/>
    <w:rsid w:val="007E5BA7"/>
    <w:rsid w:val="007E6A5E"/>
    <w:rsid w:val="007E7513"/>
    <w:rsid w:val="007F0290"/>
    <w:rsid w:val="007F19CD"/>
    <w:rsid w:val="007F4235"/>
    <w:rsid w:val="007F58A1"/>
    <w:rsid w:val="00801EF2"/>
    <w:rsid w:val="00801F1A"/>
    <w:rsid w:val="008025C7"/>
    <w:rsid w:val="00803237"/>
    <w:rsid w:val="0080486F"/>
    <w:rsid w:val="00805F35"/>
    <w:rsid w:val="00807149"/>
    <w:rsid w:val="008110E9"/>
    <w:rsid w:val="00813BA3"/>
    <w:rsid w:val="00813E97"/>
    <w:rsid w:val="00816DAA"/>
    <w:rsid w:val="00817115"/>
    <w:rsid w:val="008201F9"/>
    <w:rsid w:val="00820480"/>
    <w:rsid w:val="0082180D"/>
    <w:rsid w:val="00821964"/>
    <w:rsid w:val="00822960"/>
    <w:rsid w:val="0082379D"/>
    <w:rsid w:val="00825E8E"/>
    <w:rsid w:val="00826881"/>
    <w:rsid w:val="008272D9"/>
    <w:rsid w:val="00830C68"/>
    <w:rsid w:val="008316C5"/>
    <w:rsid w:val="008344B2"/>
    <w:rsid w:val="00834B7D"/>
    <w:rsid w:val="00836958"/>
    <w:rsid w:val="00842347"/>
    <w:rsid w:val="00842757"/>
    <w:rsid w:val="00846746"/>
    <w:rsid w:val="0085035A"/>
    <w:rsid w:val="00850DFB"/>
    <w:rsid w:val="00851997"/>
    <w:rsid w:val="008522E6"/>
    <w:rsid w:val="008540A3"/>
    <w:rsid w:val="00854BBF"/>
    <w:rsid w:val="00854C6F"/>
    <w:rsid w:val="00856ACB"/>
    <w:rsid w:val="00857ECE"/>
    <w:rsid w:val="00860475"/>
    <w:rsid w:val="008606A3"/>
    <w:rsid w:val="0086750F"/>
    <w:rsid w:val="00867A16"/>
    <w:rsid w:val="008703FA"/>
    <w:rsid w:val="00871605"/>
    <w:rsid w:val="0087182D"/>
    <w:rsid w:val="00871A53"/>
    <w:rsid w:val="00874749"/>
    <w:rsid w:val="00875D5B"/>
    <w:rsid w:val="00877F88"/>
    <w:rsid w:val="008802C7"/>
    <w:rsid w:val="008805AE"/>
    <w:rsid w:val="00881B07"/>
    <w:rsid w:val="008827E8"/>
    <w:rsid w:val="00882F18"/>
    <w:rsid w:val="00883096"/>
    <w:rsid w:val="008833E0"/>
    <w:rsid w:val="00884BD6"/>
    <w:rsid w:val="00886018"/>
    <w:rsid w:val="008916A2"/>
    <w:rsid w:val="008929BB"/>
    <w:rsid w:val="00895310"/>
    <w:rsid w:val="008974CF"/>
    <w:rsid w:val="008A0AF0"/>
    <w:rsid w:val="008A1469"/>
    <w:rsid w:val="008A6D44"/>
    <w:rsid w:val="008B069F"/>
    <w:rsid w:val="008B219B"/>
    <w:rsid w:val="008B2A6F"/>
    <w:rsid w:val="008B6222"/>
    <w:rsid w:val="008B6724"/>
    <w:rsid w:val="008B73FC"/>
    <w:rsid w:val="008C14F5"/>
    <w:rsid w:val="008C186A"/>
    <w:rsid w:val="008C194F"/>
    <w:rsid w:val="008C236A"/>
    <w:rsid w:val="008C42A8"/>
    <w:rsid w:val="008D0CBB"/>
    <w:rsid w:val="008D0E73"/>
    <w:rsid w:val="008D49D7"/>
    <w:rsid w:val="008D5C58"/>
    <w:rsid w:val="008D79D1"/>
    <w:rsid w:val="008E0A42"/>
    <w:rsid w:val="008E0C62"/>
    <w:rsid w:val="008E2267"/>
    <w:rsid w:val="008E39A3"/>
    <w:rsid w:val="008E4073"/>
    <w:rsid w:val="008E413E"/>
    <w:rsid w:val="008F29BF"/>
    <w:rsid w:val="00900306"/>
    <w:rsid w:val="0090216E"/>
    <w:rsid w:val="009027EB"/>
    <w:rsid w:val="00907948"/>
    <w:rsid w:val="00910012"/>
    <w:rsid w:val="00910F7F"/>
    <w:rsid w:val="0091295C"/>
    <w:rsid w:val="0091435D"/>
    <w:rsid w:val="009143E9"/>
    <w:rsid w:val="00914745"/>
    <w:rsid w:val="00915297"/>
    <w:rsid w:val="00915E97"/>
    <w:rsid w:val="009173E9"/>
    <w:rsid w:val="00917BF0"/>
    <w:rsid w:val="00917F5B"/>
    <w:rsid w:val="00920D05"/>
    <w:rsid w:val="00920DF9"/>
    <w:rsid w:val="009213FF"/>
    <w:rsid w:val="00922B8F"/>
    <w:rsid w:val="00923094"/>
    <w:rsid w:val="00924170"/>
    <w:rsid w:val="00924B18"/>
    <w:rsid w:val="00926385"/>
    <w:rsid w:val="00927FE8"/>
    <w:rsid w:val="009308F4"/>
    <w:rsid w:val="00930A0D"/>
    <w:rsid w:val="00932DFA"/>
    <w:rsid w:val="00940001"/>
    <w:rsid w:val="009429E2"/>
    <w:rsid w:val="00942B89"/>
    <w:rsid w:val="00942CBC"/>
    <w:rsid w:val="00944639"/>
    <w:rsid w:val="009462DD"/>
    <w:rsid w:val="00946CD1"/>
    <w:rsid w:val="00951394"/>
    <w:rsid w:val="00952193"/>
    <w:rsid w:val="009525F8"/>
    <w:rsid w:val="00952BCE"/>
    <w:rsid w:val="00953156"/>
    <w:rsid w:val="00953A6A"/>
    <w:rsid w:val="00954258"/>
    <w:rsid w:val="00954FD0"/>
    <w:rsid w:val="00957673"/>
    <w:rsid w:val="009622A1"/>
    <w:rsid w:val="00962726"/>
    <w:rsid w:val="00962A7C"/>
    <w:rsid w:val="009632C9"/>
    <w:rsid w:val="00964528"/>
    <w:rsid w:val="0096516D"/>
    <w:rsid w:val="00966127"/>
    <w:rsid w:val="00966B10"/>
    <w:rsid w:val="00967889"/>
    <w:rsid w:val="00967EBD"/>
    <w:rsid w:val="00971280"/>
    <w:rsid w:val="00972008"/>
    <w:rsid w:val="00972C6C"/>
    <w:rsid w:val="00973A99"/>
    <w:rsid w:val="00982509"/>
    <w:rsid w:val="00984350"/>
    <w:rsid w:val="009853F3"/>
    <w:rsid w:val="0098710F"/>
    <w:rsid w:val="009921E7"/>
    <w:rsid w:val="00993D8D"/>
    <w:rsid w:val="009948DE"/>
    <w:rsid w:val="00994BEF"/>
    <w:rsid w:val="00994F61"/>
    <w:rsid w:val="00996913"/>
    <w:rsid w:val="00996B31"/>
    <w:rsid w:val="009A01EF"/>
    <w:rsid w:val="009A0A09"/>
    <w:rsid w:val="009B08F6"/>
    <w:rsid w:val="009B285A"/>
    <w:rsid w:val="009B2CCC"/>
    <w:rsid w:val="009B3130"/>
    <w:rsid w:val="009B3500"/>
    <w:rsid w:val="009B49B4"/>
    <w:rsid w:val="009B529F"/>
    <w:rsid w:val="009B5571"/>
    <w:rsid w:val="009B6E62"/>
    <w:rsid w:val="009B6F9C"/>
    <w:rsid w:val="009B71C8"/>
    <w:rsid w:val="009C10A7"/>
    <w:rsid w:val="009C298A"/>
    <w:rsid w:val="009C612C"/>
    <w:rsid w:val="009D0548"/>
    <w:rsid w:val="009D0C44"/>
    <w:rsid w:val="009D38A9"/>
    <w:rsid w:val="009D55EA"/>
    <w:rsid w:val="009D6485"/>
    <w:rsid w:val="009E037A"/>
    <w:rsid w:val="009E043A"/>
    <w:rsid w:val="009E25F7"/>
    <w:rsid w:val="009E2892"/>
    <w:rsid w:val="009E3732"/>
    <w:rsid w:val="009E4F6D"/>
    <w:rsid w:val="009F2B7F"/>
    <w:rsid w:val="009F4837"/>
    <w:rsid w:val="009F559A"/>
    <w:rsid w:val="009F65DC"/>
    <w:rsid w:val="009F6CE8"/>
    <w:rsid w:val="00A004A1"/>
    <w:rsid w:val="00A00612"/>
    <w:rsid w:val="00A0064C"/>
    <w:rsid w:val="00A00FE2"/>
    <w:rsid w:val="00A015EC"/>
    <w:rsid w:val="00A0212B"/>
    <w:rsid w:val="00A030B5"/>
    <w:rsid w:val="00A046E0"/>
    <w:rsid w:val="00A06244"/>
    <w:rsid w:val="00A0644A"/>
    <w:rsid w:val="00A10085"/>
    <w:rsid w:val="00A11893"/>
    <w:rsid w:val="00A11BE3"/>
    <w:rsid w:val="00A13EC1"/>
    <w:rsid w:val="00A14174"/>
    <w:rsid w:val="00A21812"/>
    <w:rsid w:val="00A22090"/>
    <w:rsid w:val="00A2217A"/>
    <w:rsid w:val="00A22472"/>
    <w:rsid w:val="00A2419D"/>
    <w:rsid w:val="00A2589E"/>
    <w:rsid w:val="00A25B47"/>
    <w:rsid w:val="00A25CD1"/>
    <w:rsid w:val="00A25CD3"/>
    <w:rsid w:val="00A25F57"/>
    <w:rsid w:val="00A2618B"/>
    <w:rsid w:val="00A26908"/>
    <w:rsid w:val="00A31BEF"/>
    <w:rsid w:val="00A323CE"/>
    <w:rsid w:val="00A34C0C"/>
    <w:rsid w:val="00A3570A"/>
    <w:rsid w:val="00A376D4"/>
    <w:rsid w:val="00A3770E"/>
    <w:rsid w:val="00A379B9"/>
    <w:rsid w:val="00A402D7"/>
    <w:rsid w:val="00A40494"/>
    <w:rsid w:val="00A41DCB"/>
    <w:rsid w:val="00A43239"/>
    <w:rsid w:val="00A43255"/>
    <w:rsid w:val="00A45ED2"/>
    <w:rsid w:val="00A467F9"/>
    <w:rsid w:val="00A471DE"/>
    <w:rsid w:val="00A47DD3"/>
    <w:rsid w:val="00A50ADC"/>
    <w:rsid w:val="00A53593"/>
    <w:rsid w:val="00A53F17"/>
    <w:rsid w:val="00A54D27"/>
    <w:rsid w:val="00A560B8"/>
    <w:rsid w:val="00A562E5"/>
    <w:rsid w:val="00A578C6"/>
    <w:rsid w:val="00A57DCA"/>
    <w:rsid w:val="00A60F9E"/>
    <w:rsid w:val="00A647E1"/>
    <w:rsid w:val="00A64814"/>
    <w:rsid w:val="00A65CB3"/>
    <w:rsid w:val="00A672D9"/>
    <w:rsid w:val="00A67F59"/>
    <w:rsid w:val="00A71D28"/>
    <w:rsid w:val="00A72A74"/>
    <w:rsid w:val="00A7553A"/>
    <w:rsid w:val="00A755A8"/>
    <w:rsid w:val="00A76D0B"/>
    <w:rsid w:val="00A826D0"/>
    <w:rsid w:val="00A82FB7"/>
    <w:rsid w:val="00A8362D"/>
    <w:rsid w:val="00A90176"/>
    <w:rsid w:val="00A903A7"/>
    <w:rsid w:val="00A9268C"/>
    <w:rsid w:val="00A941C7"/>
    <w:rsid w:val="00A95DBE"/>
    <w:rsid w:val="00A96850"/>
    <w:rsid w:val="00A968B6"/>
    <w:rsid w:val="00A971B4"/>
    <w:rsid w:val="00A979DD"/>
    <w:rsid w:val="00A97C09"/>
    <w:rsid w:val="00AA0FB7"/>
    <w:rsid w:val="00AA1422"/>
    <w:rsid w:val="00AA16DB"/>
    <w:rsid w:val="00AA23CE"/>
    <w:rsid w:val="00AA6556"/>
    <w:rsid w:val="00AB3956"/>
    <w:rsid w:val="00AB5D35"/>
    <w:rsid w:val="00AB6424"/>
    <w:rsid w:val="00AB698E"/>
    <w:rsid w:val="00AB7F2E"/>
    <w:rsid w:val="00AC00F3"/>
    <w:rsid w:val="00AC04F1"/>
    <w:rsid w:val="00AC0C45"/>
    <w:rsid w:val="00AC26DD"/>
    <w:rsid w:val="00AC2B84"/>
    <w:rsid w:val="00AC2BB1"/>
    <w:rsid w:val="00AC4C2C"/>
    <w:rsid w:val="00AC5372"/>
    <w:rsid w:val="00AC6807"/>
    <w:rsid w:val="00AC6EC5"/>
    <w:rsid w:val="00AC7410"/>
    <w:rsid w:val="00AD02CF"/>
    <w:rsid w:val="00AD0FE2"/>
    <w:rsid w:val="00AD12CC"/>
    <w:rsid w:val="00AD3D28"/>
    <w:rsid w:val="00AD4D84"/>
    <w:rsid w:val="00AD5549"/>
    <w:rsid w:val="00AD66AF"/>
    <w:rsid w:val="00AD6F9C"/>
    <w:rsid w:val="00AD743A"/>
    <w:rsid w:val="00AD7C33"/>
    <w:rsid w:val="00AE05BB"/>
    <w:rsid w:val="00AE06C3"/>
    <w:rsid w:val="00AE0AE0"/>
    <w:rsid w:val="00AE17CF"/>
    <w:rsid w:val="00AE2227"/>
    <w:rsid w:val="00AE3A23"/>
    <w:rsid w:val="00AE3CC9"/>
    <w:rsid w:val="00AE3F42"/>
    <w:rsid w:val="00AE41DA"/>
    <w:rsid w:val="00AE4B6D"/>
    <w:rsid w:val="00AE5B9D"/>
    <w:rsid w:val="00AE776C"/>
    <w:rsid w:val="00AF2404"/>
    <w:rsid w:val="00AF3277"/>
    <w:rsid w:val="00AF3BE3"/>
    <w:rsid w:val="00AF5D1E"/>
    <w:rsid w:val="00B0041F"/>
    <w:rsid w:val="00B0126D"/>
    <w:rsid w:val="00B036B0"/>
    <w:rsid w:val="00B04ADF"/>
    <w:rsid w:val="00B04C1E"/>
    <w:rsid w:val="00B04F25"/>
    <w:rsid w:val="00B05312"/>
    <w:rsid w:val="00B07037"/>
    <w:rsid w:val="00B0751C"/>
    <w:rsid w:val="00B10937"/>
    <w:rsid w:val="00B1115F"/>
    <w:rsid w:val="00B11ABD"/>
    <w:rsid w:val="00B13D90"/>
    <w:rsid w:val="00B14AFF"/>
    <w:rsid w:val="00B15F00"/>
    <w:rsid w:val="00B1625E"/>
    <w:rsid w:val="00B17339"/>
    <w:rsid w:val="00B22330"/>
    <w:rsid w:val="00B230E0"/>
    <w:rsid w:val="00B23969"/>
    <w:rsid w:val="00B245A1"/>
    <w:rsid w:val="00B26BC6"/>
    <w:rsid w:val="00B270C6"/>
    <w:rsid w:val="00B274F8"/>
    <w:rsid w:val="00B27725"/>
    <w:rsid w:val="00B278AE"/>
    <w:rsid w:val="00B30721"/>
    <w:rsid w:val="00B31A24"/>
    <w:rsid w:val="00B3572A"/>
    <w:rsid w:val="00B35988"/>
    <w:rsid w:val="00B35C5D"/>
    <w:rsid w:val="00B37E11"/>
    <w:rsid w:val="00B40CCC"/>
    <w:rsid w:val="00B40EBB"/>
    <w:rsid w:val="00B42C0C"/>
    <w:rsid w:val="00B437BD"/>
    <w:rsid w:val="00B45C7D"/>
    <w:rsid w:val="00B4654E"/>
    <w:rsid w:val="00B4735A"/>
    <w:rsid w:val="00B47E99"/>
    <w:rsid w:val="00B5015B"/>
    <w:rsid w:val="00B50FB6"/>
    <w:rsid w:val="00B51192"/>
    <w:rsid w:val="00B53B46"/>
    <w:rsid w:val="00B6082D"/>
    <w:rsid w:val="00B60E23"/>
    <w:rsid w:val="00B62B00"/>
    <w:rsid w:val="00B63E47"/>
    <w:rsid w:val="00B661D3"/>
    <w:rsid w:val="00B671FE"/>
    <w:rsid w:val="00B703AF"/>
    <w:rsid w:val="00B71D77"/>
    <w:rsid w:val="00B72255"/>
    <w:rsid w:val="00B72504"/>
    <w:rsid w:val="00B755C2"/>
    <w:rsid w:val="00B80793"/>
    <w:rsid w:val="00B80B35"/>
    <w:rsid w:val="00B82E64"/>
    <w:rsid w:val="00B83BEB"/>
    <w:rsid w:val="00B86BC5"/>
    <w:rsid w:val="00B90169"/>
    <w:rsid w:val="00B91962"/>
    <w:rsid w:val="00B92319"/>
    <w:rsid w:val="00B92731"/>
    <w:rsid w:val="00B92C2D"/>
    <w:rsid w:val="00B9471A"/>
    <w:rsid w:val="00B97405"/>
    <w:rsid w:val="00BA0253"/>
    <w:rsid w:val="00BA0556"/>
    <w:rsid w:val="00BA1B79"/>
    <w:rsid w:val="00BA216E"/>
    <w:rsid w:val="00BA360B"/>
    <w:rsid w:val="00BA3B26"/>
    <w:rsid w:val="00BA3D90"/>
    <w:rsid w:val="00BA3E2B"/>
    <w:rsid w:val="00BA4F35"/>
    <w:rsid w:val="00BA50A9"/>
    <w:rsid w:val="00BA59B2"/>
    <w:rsid w:val="00BA60A2"/>
    <w:rsid w:val="00BB15AB"/>
    <w:rsid w:val="00BB1E99"/>
    <w:rsid w:val="00BB27A6"/>
    <w:rsid w:val="00BB40F6"/>
    <w:rsid w:val="00BB5323"/>
    <w:rsid w:val="00BB5B49"/>
    <w:rsid w:val="00BB707D"/>
    <w:rsid w:val="00BC243C"/>
    <w:rsid w:val="00BC26B7"/>
    <w:rsid w:val="00BC4A96"/>
    <w:rsid w:val="00BC5EDC"/>
    <w:rsid w:val="00BC6A78"/>
    <w:rsid w:val="00BC709A"/>
    <w:rsid w:val="00BD26F5"/>
    <w:rsid w:val="00BD2984"/>
    <w:rsid w:val="00BD2FA9"/>
    <w:rsid w:val="00BD4DC4"/>
    <w:rsid w:val="00BD5522"/>
    <w:rsid w:val="00BD5EA8"/>
    <w:rsid w:val="00BD75A8"/>
    <w:rsid w:val="00BD78B8"/>
    <w:rsid w:val="00BE014A"/>
    <w:rsid w:val="00BE1604"/>
    <w:rsid w:val="00BE2377"/>
    <w:rsid w:val="00BE3024"/>
    <w:rsid w:val="00BE77F0"/>
    <w:rsid w:val="00BF04E8"/>
    <w:rsid w:val="00BF0A68"/>
    <w:rsid w:val="00BF1388"/>
    <w:rsid w:val="00BF1639"/>
    <w:rsid w:val="00BF2263"/>
    <w:rsid w:val="00BF22D3"/>
    <w:rsid w:val="00BF23C0"/>
    <w:rsid w:val="00BF33ED"/>
    <w:rsid w:val="00BF3B78"/>
    <w:rsid w:val="00BF46FC"/>
    <w:rsid w:val="00C01FBA"/>
    <w:rsid w:val="00C0211D"/>
    <w:rsid w:val="00C0265D"/>
    <w:rsid w:val="00C03EF4"/>
    <w:rsid w:val="00C055AA"/>
    <w:rsid w:val="00C06812"/>
    <w:rsid w:val="00C11358"/>
    <w:rsid w:val="00C11772"/>
    <w:rsid w:val="00C1212C"/>
    <w:rsid w:val="00C12188"/>
    <w:rsid w:val="00C125FC"/>
    <w:rsid w:val="00C139D1"/>
    <w:rsid w:val="00C13D0E"/>
    <w:rsid w:val="00C142BA"/>
    <w:rsid w:val="00C154EC"/>
    <w:rsid w:val="00C15C19"/>
    <w:rsid w:val="00C15DB8"/>
    <w:rsid w:val="00C16678"/>
    <w:rsid w:val="00C16FD3"/>
    <w:rsid w:val="00C17948"/>
    <w:rsid w:val="00C2154F"/>
    <w:rsid w:val="00C217B2"/>
    <w:rsid w:val="00C237C9"/>
    <w:rsid w:val="00C264AE"/>
    <w:rsid w:val="00C31FE9"/>
    <w:rsid w:val="00C32BA6"/>
    <w:rsid w:val="00C33D17"/>
    <w:rsid w:val="00C34F00"/>
    <w:rsid w:val="00C352D7"/>
    <w:rsid w:val="00C355B6"/>
    <w:rsid w:val="00C35CBA"/>
    <w:rsid w:val="00C35E2C"/>
    <w:rsid w:val="00C36344"/>
    <w:rsid w:val="00C404E6"/>
    <w:rsid w:val="00C41D67"/>
    <w:rsid w:val="00C43497"/>
    <w:rsid w:val="00C468E3"/>
    <w:rsid w:val="00C479CA"/>
    <w:rsid w:val="00C50662"/>
    <w:rsid w:val="00C51B35"/>
    <w:rsid w:val="00C530C1"/>
    <w:rsid w:val="00C536F5"/>
    <w:rsid w:val="00C53A4A"/>
    <w:rsid w:val="00C545E8"/>
    <w:rsid w:val="00C56A0F"/>
    <w:rsid w:val="00C6196C"/>
    <w:rsid w:val="00C61D1F"/>
    <w:rsid w:val="00C630D4"/>
    <w:rsid w:val="00C63A71"/>
    <w:rsid w:val="00C654CB"/>
    <w:rsid w:val="00C66284"/>
    <w:rsid w:val="00C6670B"/>
    <w:rsid w:val="00C66EC8"/>
    <w:rsid w:val="00C67A2F"/>
    <w:rsid w:val="00C67B4D"/>
    <w:rsid w:val="00C71345"/>
    <w:rsid w:val="00C72149"/>
    <w:rsid w:val="00C722F8"/>
    <w:rsid w:val="00C72497"/>
    <w:rsid w:val="00C72A48"/>
    <w:rsid w:val="00C74416"/>
    <w:rsid w:val="00C74DB0"/>
    <w:rsid w:val="00C74EC4"/>
    <w:rsid w:val="00C75B3F"/>
    <w:rsid w:val="00C75DA8"/>
    <w:rsid w:val="00C76D0A"/>
    <w:rsid w:val="00C777F6"/>
    <w:rsid w:val="00C824DB"/>
    <w:rsid w:val="00C84017"/>
    <w:rsid w:val="00C867EC"/>
    <w:rsid w:val="00C873C9"/>
    <w:rsid w:val="00C879B1"/>
    <w:rsid w:val="00C92E21"/>
    <w:rsid w:val="00C9308E"/>
    <w:rsid w:val="00C93C3E"/>
    <w:rsid w:val="00C9684D"/>
    <w:rsid w:val="00C9696A"/>
    <w:rsid w:val="00C96CEE"/>
    <w:rsid w:val="00CA0802"/>
    <w:rsid w:val="00CA1697"/>
    <w:rsid w:val="00CA368B"/>
    <w:rsid w:val="00CA4C69"/>
    <w:rsid w:val="00CA5456"/>
    <w:rsid w:val="00CA5D25"/>
    <w:rsid w:val="00CA5E3A"/>
    <w:rsid w:val="00CA74C8"/>
    <w:rsid w:val="00CB175B"/>
    <w:rsid w:val="00CB1802"/>
    <w:rsid w:val="00CB2B7A"/>
    <w:rsid w:val="00CB2F86"/>
    <w:rsid w:val="00CB320C"/>
    <w:rsid w:val="00CB35E9"/>
    <w:rsid w:val="00CB4AFE"/>
    <w:rsid w:val="00CB5A16"/>
    <w:rsid w:val="00CB77C4"/>
    <w:rsid w:val="00CC0F38"/>
    <w:rsid w:val="00CC112B"/>
    <w:rsid w:val="00CC21B7"/>
    <w:rsid w:val="00CC33EB"/>
    <w:rsid w:val="00CC358E"/>
    <w:rsid w:val="00CC362C"/>
    <w:rsid w:val="00CC55DB"/>
    <w:rsid w:val="00CC67EA"/>
    <w:rsid w:val="00CD0874"/>
    <w:rsid w:val="00CD20A6"/>
    <w:rsid w:val="00CD2E99"/>
    <w:rsid w:val="00CD78FD"/>
    <w:rsid w:val="00CE040D"/>
    <w:rsid w:val="00CE1A45"/>
    <w:rsid w:val="00CE2C6C"/>
    <w:rsid w:val="00CE4885"/>
    <w:rsid w:val="00CE56C4"/>
    <w:rsid w:val="00CE5E78"/>
    <w:rsid w:val="00CE704B"/>
    <w:rsid w:val="00CE7405"/>
    <w:rsid w:val="00CF1B61"/>
    <w:rsid w:val="00CF3740"/>
    <w:rsid w:val="00CF3CE6"/>
    <w:rsid w:val="00CF4449"/>
    <w:rsid w:val="00CF54D2"/>
    <w:rsid w:val="00CF5FF1"/>
    <w:rsid w:val="00CF667A"/>
    <w:rsid w:val="00D003C6"/>
    <w:rsid w:val="00D033AD"/>
    <w:rsid w:val="00D04029"/>
    <w:rsid w:val="00D05D26"/>
    <w:rsid w:val="00D05E63"/>
    <w:rsid w:val="00D05F04"/>
    <w:rsid w:val="00D128D1"/>
    <w:rsid w:val="00D12BC8"/>
    <w:rsid w:val="00D14350"/>
    <w:rsid w:val="00D14CB0"/>
    <w:rsid w:val="00D20C1A"/>
    <w:rsid w:val="00D213CF"/>
    <w:rsid w:val="00D22898"/>
    <w:rsid w:val="00D22B46"/>
    <w:rsid w:val="00D22D45"/>
    <w:rsid w:val="00D23DF3"/>
    <w:rsid w:val="00D2500D"/>
    <w:rsid w:val="00D250F8"/>
    <w:rsid w:val="00D251E4"/>
    <w:rsid w:val="00D2746B"/>
    <w:rsid w:val="00D3037A"/>
    <w:rsid w:val="00D31377"/>
    <w:rsid w:val="00D32235"/>
    <w:rsid w:val="00D33AC7"/>
    <w:rsid w:val="00D348DA"/>
    <w:rsid w:val="00D34B23"/>
    <w:rsid w:val="00D35455"/>
    <w:rsid w:val="00D35680"/>
    <w:rsid w:val="00D36A70"/>
    <w:rsid w:val="00D373A7"/>
    <w:rsid w:val="00D3748F"/>
    <w:rsid w:val="00D37E31"/>
    <w:rsid w:val="00D4068F"/>
    <w:rsid w:val="00D4187F"/>
    <w:rsid w:val="00D4219E"/>
    <w:rsid w:val="00D4268B"/>
    <w:rsid w:val="00D42B94"/>
    <w:rsid w:val="00D42E41"/>
    <w:rsid w:val="00D44E63"/>
    <w:rsid w:val="00D46F13"/>
    <w:rsid w:val="00D5343F"/>
    <w:rsid w:val="00D5411C"/>
    <w:rsid w:val="00D543B6"/>
    <w:rsid w:val="00D5515B"/>
    <w:rsid w:val="00D55806"/>
    <w:rsid w:val="00D6074F"/>
    <w:rsid w:val="00D61DC6"/>
    <w:rsid w:val="00D62E3B"/>
    <w:rsid w:val="00D63CFF"/>
    <w:rsid w:val="00D646EC"/>
    <w:rsid w:val="00D66973"/>
    <w:rsid w:val="00D70C76"/>
    <w:rsid w:val="00D7148F"/>
    <w:rsid w:val="00D71A79"/>
    <w:rsid w:val="00D72026"/>
    <w:rsid w:val="00D73ABA"/>
    <w:rsid w:val="00D74D2B"/>
    <w:rsid w:val="00D7706C"/>
    <w:rsid w:val="00D77CC1"/>
    <w:rsid w:val="00D80EB7"/>
    <w:rsid w:val="00D853DF"/>
    <w:rsid w:val="00D867B4"/>
    <w:rsid w:val="00D869D3"/>
    <w:rsid w:val="00D911A9"/>
    <w:rsid w:val="00D918FD"/>
    <w:rsid w:val="00D926C4"/>
    <w:rsid w:val="00D926DC"/>
    <w:rsid w:val="00D9403E"/>
    <w:rsid w:val="00D94394"/>
    <w:rsid w:val="00D959D4"/>
    <w:rsid w:val="00D9664A"/>
    <w:rsid w:val="00D96674"/>
    <w:rsid w:val="00D978BD"/>
    <w:rsid w:val="00DA04FA"/>
    <w:rsid w:val="00DA09BC"/>
    <w:rsid w:val="00DA38F2"/>
    <w:rsid w:val="00DA3907"/>
    <w:rsid w:val="00DA3A19"/>
    <w:rsid w:val="00DA40AC"/>
    <w:rsid w:val="00DA4F63"/>
    <w:rsid w:val="00DA61AF"/>
    <w:rsid w:val="00DA6445"/>
    <w:rsid w:val="00DA6756"/>
    <w:rsid w:val="00DA70F4"/>
    <w:rsid w:val="00DA71EE"/>
    <w:rsid w:val="00DB0D12"/>
    <w:rsid w:val="00DB3076"/>
    <w:rsid w:val="00DB31BC"/>
    <w:rsid w:val="00DB4832"/>
    <w:rsid w:val="00DB4A70"/>
    <w:rsid w:val="00DB4F69"/>
    <w:rsid w:val="00DB60B8"/>
    <w:rsid w:val="00DB63BC"/>
    <w:rsid w:val="00DC06DA"/>
    <w:rsid w:val="00DC188E"/>
    <w:rsid w:val="00DC2C7F"/>
    <w:rsid w:val="00DC57DD"/>
    <w:rsid w:val="00DC7A2E"/>
    <w:rsid w:val="00DC7B3A"/>
    <w:rsid w:val="00DD3FAE"/>
    <w:rsid w:val="00DD5A64"/>
    <w:rsid w:val="00DD6752"/>
    <w:rsid w:val="00DE0273"/>
    <w:rsid w:val="00DE3CA6"/>
    <w:rsid w:val="00DE4C6F"/>
    <w:rsid w:val="00DE6071"/>
    <w:rsid w:val="00DE72B1"/>
    <w:rsid w:val="00DF03FF"/>
    <w:rsid w:val="00DF137B"/>
    <w:rsid w:val="00DF3519"/>
    <w:rsid w:val="00DF3636"/>
    <w:rsid w:val="00DF3795"/>
    <w:rsid w:val="00DF3C15"/>
    <w:rsid w:val="00DF405B"/>
    <w:rsid w:val="00DF4A61"/>
    <w:rsid w:val="00DF52F2"/>
    <w:rsid w:val="00DF5BE3"/>
    <w:rsid w:val="00DF5D93"/>
    <w:rsid w:val="00DF6536"/>
    <w:rsid w:val="00E00979"/>
    <w:rsid w:val="00E01B81"/>
    <w:rsid w:val="00E05136"/>
    <w:rsid w:val="00E05F10"/>
    <w:rsid w:val="00E06BD4"/>
    <w:rsid w:val="00E06E6E"/>
    <w:rsid w:val="00E07D48"/>
    <w:rsid w:val="00E107B7"/>
    <w:rsid w:val="00E1082E"/>
    <w:rsid w:val="00E10BDC"/>
    <w:rsid w:val="00E117F1"/>
    <w:rsid w:val="00E11E22"/>
    <w:rsid w:val="00E121D3"/>
    <w:rsid w:val="00E127FF"/>
    <w:rsid w:val="00E13257"/>
    <w:rsid w:val="00E13706"/>
    <w:rsid w:val="00E16ED8"/>
    <w:rsid w:val="00E23E3C"/>
    <w:rsid w:val="00E24347"/>
    <w:rsid w:val="00E246B0"/>
    <w:rsid w:val="00E25310"/>
    <w:rsid w:val="00E267FE"/>
    <w:rsid w:val="00E26BB1"/>
    <w:rsid w:val="00E30280"/>
    <w:rsid w:val="00E303D6"/>
    <w:rsid w:val="00E30DF7"/>
    <w:rsid w:val="00E315FD"/>
    <w:rsid w:val="00E322B4"/>
    <w:rsid w:val="00E32680"/>
    <w:rsid w:val="00E32C43"/>
    <w:rsid w:val="00E36D3E"/>
    <w:rsid w:val="00E40537"/>
    <w:rsid w:val="00E47394"/>
    <w:rsid w:val="00E506D1"/>
    <w:rsid w:val="00E51429"/>
    <w:rsid w:val="00E5150A"/>
    <w:rsid w:val="00E520E0"/>
    <w:rsid w:val="00E52AA4"/>
    <w:rsid w:val="00E54008"/>
    <w:rsid w:val="00E54EF2"/>
    <w:rsid w:val="00E5643E"/>
    <w:rsid w:val="00E56811"/>
    <w:rsid w:val="00E57280"/>
    <w:rsid w:val="00E618CB"/>
    <w:rsid w:val="00E6430E"/>
    <w:rsid w:val="00E648BD"/>
    <w:rsid w:val="00E64A52"/>
    <w:rsid w:val="00E65141"/>
    <w:rsid w:val="00E67F84"/>
    <w:rsid w:val="00E714F3"/>
    <w:rsid w:val="00E7174B"/>
    <w:rsid w:val="00E71EEA"/>
    <w:rsid w:val="00E73F5F"/>
    <w:rsid w:val="00E745E9"/>
    <w:rsid w:val="00E74819"/>
    <w:rsid w:val="00E74B75"/>
    <w:rsid w:val="00E757B2"/>
    <w:rsid w:val="00E76192"/>
    <w:rsid w:val="00E807AE"/>
    <w:rsid w:val="00E810DF"/>
    <w:rsid w:val="00E824D5"/>
    <w:rsid w:val="00E82E52"/>
    <w:rsid w:val="00E840BB"/>
    <w:rsid w:val="00E840E1"/>
    <w:rsid w:val="00E9271C"/>
    <w:rsid w:val="00E92736"/>
    <w:rsid w:val="00E92B99"/>
    <w:rsid w:val="00E949B5"/>
    <w:rsid w:val="00E96290"/>
    <w:rsid w:val="00EA0565"/>
    <w:rsid w:val="00EA2CEC"/>
    <w:rsid w:val="00EA30B5"/>
    <w:rsid w:val="00EA31EB"/>
    <w:rsid w:val="00EB0208"/>
    <w:rsid w:val="00EB3B4B"/>
    <w:rsid w:val="00EB4375"/>
    <w:rsid w:val="00EB5166"/>
    <w:rsid w:val="00EB64C6"/>
    <w:rsid w:val="00EB6DF8"/>
    <w:rsid w:val="00EB75C2"/>
    <w:rsid w:val="00EC036A"/>
    <w:rsid w:val="00EC074A"/>
    <w:rsid w:val="00EC1FA7"/>
    <w:rsid w:val="00EC3A14"/>
    <w:rsid w:val="00EC4957"/>
    <w:rsid w:val="00ED17E3"/>
    <w:rsid w:val="00ED2BB7"/>
    <w:rsid w:val="00ED2CCD"/>
    <w:rsid w:val="00ED39D7"/>
    <w:rsid w:val="00ED3D36"/>
    <w:rsid w:val="00ED418B"/>
    <w:rsid w:val="00ED4790"/>
    <w:rsid w:val="00ED47BA"/>
    <w:rsid w:val="00ED5D41"/>
    <w:rsid w:val="00ED5D6E"/>
    <w:rsid w:val="00ED6BAB"/>
    <w:rsid w:val="00ED6C94"/>
    <w:rsid w:val="00ED799A"/>
    <w:rsid w:val="00ED7FBB"/>
    <w:rsid w:val="00EE024A"/>
    <w:rsid w:val="00EE04ED"/>
    <w:rsid w:val="00EE1B76"/>
    <w:rsid w:val="00EE40A8"/>
    <w:rsid w:val="00EE45FD"/>
    <w:rsid w:val="00EE5264"/>
    <w:rsid w:val="00EE5AF7"/>
    <w:rsid w:val="00EE5E04"/>
    <w:rsid w:val="00EE64FE"/>
    <w:rsid w:val="00EE7FA6"/>
    <w:rsid w:val="00EF0CB5"/>
    <w:rsid w:val="00EF1094"/>
    <w:rsid w:val="00EF28F0"/>
    <w:rsid w:val="00EF3CC6"/>
    <w:rsid w:val="00F004C2"/>
    <w:rsid w:val="00F01920"/>
    <w:rsid w:val="00F01BC0"/>
    <w:rsid w:val="00F01E53"/>
    <w:rsid w:val="00F046E2"/>
    <w:rsid w:val="00F05104"/>
    <w:rsid w:val="00F05B6D"/>
    <w:rsid w:val="00F12982"/>
    <w:rsid w:val="00F13B6F"/>
    <w:rsid w:val="00F1448A"/>
    <w:rsid w:val="00F15B6B"/>
    <w:rsid w:val="00F15E2B"/>
    <w:rsid w:val="00F17CCC"/>
    <w:rsid w:val="00F21EF4"/>
    <w:rsid w:val="00F22C53"/>
    <w:rsid w:val="00F24EB3"/>
    <w:rsid w:val="00F2558A"/>
    <w:rsid w:val="00F2640A"/>
    <w:rsid w:val="00F2679F"/>
    <w:rsid w:val="00F306E7"/>
    <w:rsid w:val="00F30C00"/>
    <w:rsid w:val="00F30C06"/>
    <w:rsid w:val="00F30F82"/>
    <w:rsid w:val="00F34FC4"/>
    <w:rsid w:val="00F35640"/>
    <w:rsid w:val="00F3662A"/>
    <w:rsid w:val="00F37701"/>
    <w:rsid w:val="00F37BD9"/>
    <w:rsid w:val="00F42F0F"/>
    <w:rsid w:val="00F42F8B"/>
    <w:rsid w:val="00F440E0"/>
    <w:rsid w:val="00F44298"/>
    <w:rsid w:val="00F45094"/>
    <w:rsid w:val="00F45A5A"/>
    <w:rsid w:val="00F46577"/>
    <w:rsid w:val="00F46AFA"/>
    <w:rsid w:val="00F5018B"/>
    <w:rsid w:val="00F5355A"/>
    <w:rsid w:val="00F53561"/>
    <w:rsid w:val="00F54BA7"/>
    <w:rsid w:val="00F56EDC"/>
    <w:rsid w:val="00F60029"/>
    <w:rsid w:val="00F61F4C"/>
    <w:rsid w:val="00F62274"/>
    <w:rsid w:val="00F62286"/>
    <w:rsid w:val="00F65A1C"/>
    <w:rsid w:val="00F6629E"/>
    <w:rsid w:val="00F66783"/>
    <w:rsid w:val="00F67D1E"/>
    <w:rsid w:val="00F74853"/>
    <w:rsid w:val="00F809D4"/>
    <w:rsid w:val="00F8128E"/>
    <w:rsid w:val="00F8591F"/>
    <w:rsid w:val="00F87C08"/>
    <w:rsid w:val="00F914F9"/>
    <w:rsid w:val="00F961B5"/>
    <w:rsid w:val="00F9744A"/>
    <w:rsid w:val="00F97F8B"/>
    <w:rsid w:val="00FA2C93"/>
    <w:rsid w:val="00FA3756"/>
    <w:rsid w:val="00FA41B1"/>
    <w:rsid w:val="00FA561F"/>
    <w:rsid w:val="00FA5956"/>
    <w:rsid w:val="00FA595E"/>
    <w:rsid w:val="00FA7D48"/>
    <w:rsid w:val="00FB3362"/>
    <w:rsid w:val="00FB7A09"/>
    <w:rsid w:val="00FB7FA6"/>
    <w:rsid w:val="00FC07DA"/>
    <w:rsid w:val="00FC1469"/>
    <w:rsid w:val="00FD0E73"/>
    <w:rsid w:val="00FD1019"/>
    <w:rsid w:val="00FD19C4"/>
    <w:rsid w:val="00FD6391"/>
    <w:rsid w:val="00FE0027"/>
    <w:rsid w:val="00FE017A"/>
    <w:rsid w:val="00FE04AB"/>
    <w:rsid w:val="00FE22D2"/>
    <w:rsid w:val="00FE3086"/>
    <w:rsid w:val="00FE41E5"/>
    <w:rsid w:val="00FE4E29"/>
    <w:rsid w:val="00FE664C"/>
    <w:rsid w:val="00FE72E1"/>
    <w:rsid w:val="00FF085B"/>
    <w:rsid w:val="00FF15BF"/>
    <w:rsid w:val="00FF2517"/>
    <w:rsid w:val="00FF252E"/>
    <w:rsid w:val="00FF2983"/>
    <w:rsid w:val="00FF3878"/>
    <w:rsid w:val="00FF4BC3"/>
    <w:rsid w:val="00FF4C0F"/>
    <w:rsid w:val="00FF5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fill="f" fillcolor="white">
      <v:fill color="white" on="f"/>
      <v:stroke weight=".5pt"/>
      <v:textbox inset="5.85pt,.7pt,5.85pt,.7pt"/>
    </o:shapedefaults>
    <o:shapelayout v:ext="edit">
      <o:idmap v:ext="edit" data="1"/>
    </o:shapelayout>
  </w:shapeDefaults>
  <w:decimalSymbol w:val="."/>
  <w:listSeparator w:val=","/>
  <w14:docId w14:val="1457ACFC"/>
  <w15:docId w15:val="{37610550-0E83-40C7-8159-27FA8DB2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E59DB"/>
    <w:pPr>
      <w:widowControl w:val="0"/>
      <w:autoSpaceDE w:val="0"/>
      <w:autoSpaceDN w:val="0"/>
      <w:jc w:val="both"/>
    </w:pPr>
    <w:rPr>
      <w:rFonts w:ascii="ＭＳ 明朝"/>
      <w:kern w:val="2"/>
      <w:sz w:val="24"/>
      <w:szCs w:val="21"/>
    </w:rPr>
  </w:style>
  <w:style w:type="paragraph" w:styleId="1">
    <w:name w:val="heading 1"/>
    <w:basedOn w:val="a2"/>
    <w:next w:val="a2"/>
    <w:link w:val="11"/>
    <w:qFormat/>
    <w:rsid w:val="00972008"/>
    <w:pPr>
      <w:keepNext/>
      <w:numPr>
        <w:ilvl w:val="1"/>
        <w:numId w:val="5"/>
      </w:numPr>
      <w:spacing w:beforeLines="50" w:before="210" w:afterLines="30" w:after="126"/>
      <w:jc w:val="center"/>
      <w:outlineLvl w:val="0"/>
    </w:pPr>
    <w:rPr>
      <w:rFonts w:ascii="ＭＳ ゴシック" w:eastAsia="ＭＳ ゴシック" w:hAnsi="ＭＳ ゴシック" w:cs="ＭＳ ゴシック"/>
      <w:sz w:val="32"/>
      <w:szCs w:val="32"/>
    </w:rPr>
  </w:style>
  <w:style w:type="paragraph" w:styleId="21">
    <w:name w:val="heading 2"/>
    <w:basedOn w:val="a2"/>
    <w:next w:val="a2"/>
    <w:link w:val="23"/>
    <w:qFormat/>
    <w:rsid w:val="00972008"/>
    <w:pPr>
      <w:numPr>
        <w:numId w:val="23"/>
      </w:numPr>
      <w:outlineLvl w:val="1"/>
    </w:pPr>
    <w:rPr>
      <w:rFonts w:hAnsi="ＭＳ 明朝"/>
      <w:b/>
      <w:sz w:val="28"/>
      <w:szCs w:val="28"/>
    </w:rPr>
  </w:style>
  <w:style w:type="paragraph" w:styleId="32">
    <w:name w:val="heading 3"/>
    <w:basedOn w:val="a2"/>
    <w:next w:val="a2"/>
    <w:link w:val="33"/>
    <w:qFormat/>
    <w:rsid w:val="00952193"/>
    <w:pPr>
      <w:keepNext/>
      <w:numPr>
        <w:numId w:val="32"/>
      </w:numPr>
      <w:outlineLvl w:val="2"/>
    </w:pPr>
    <w:rPr>
      <w:rFonts w:ascii="ＭＳ ゴシック" w:eastAsia="ＭＳ ゴシック" w:hAnsi="Arial"/>
      <w:szCs w:val="24"/>
    </w:rPr>
  </w:style>
  <w:style w:type="paragraph" w:styleId="42">
    <w:name w:val="heading 4"/>
    <w:basedOn w:val="a2"/>
    <w:next w:val="a2"/>
    <w:link w:val="43"/>
    <w:qFormat/>
    <w:rsid w:val="00E76192"/>
    <w:pPr>
      <w:spacing w:beforeLines="50" w:before="50"/>
      <w:ind w:leftChars="250" w:left="250"/>
      <w:outlineLvl w:val="3"/>
    </w:pPr>
    <w:rPr>
      <w:rFonts w:hAnsi="ＭＳ 明朝"/>
    </w:rPr>
  </w:style>
  <w:style w:type="paragraph" w:styleId="51">
    <w:name w:val="heading 5"/>
    <w:basedOn w:val="a2"/>
    <w:next w:val="a2"/>
    <w:link w:val="53"/>
    <w:qFormat/>
    <w:rsid w:val="00E30DF7"/>
    <w:pPr>
      <w:numPr>
        <w:numId w:val="26"/>
      </w:numPr>
      <w:outlineLvl w:val="4"/>
    </w:pPr>
    <w:rPr>
      <w:rFonts w:ascii="ＭＳ ゴシック" w:eastAsia="ＭＳ ゴシック"/>
      <w:sz w:val="21"/>
    </w:rPr>
  </w:style>
  <w:style w:type="paragraph" w:styleId="60">
    <w:name w:val="heading 6"/>
    <w:basedOn w:val="a2"/>
    <w:next w:val="a2"/>
    <w:link w:val="61"/>
    <w:qFormat/>
    <w:rsid w:val="00E30DF7"/>
    <w:pPr>
      <w:keepNext/>
      <w:numPr>
        <w:numId w:val="25"/>
      </w:numPr>
      <w:outlineLvl w:val="5"/>
    </w:pPr>
    <w:rPr>
      <w:rFonts w:ascii="ＭＳ ゴシック" w:eastAsia="ＭＳ ゴシック"/>
      <w:bCs/>
      <w:sz w:val="21"/>
    </w:rPr>
  </w:style>
  <w:style w:type="paragraph" w:styleId="7">
    <w:name w:val="heading 7"/>
    <w:basedOn w:val="51"/>
    <w:next w:val="a2"/>
    <w:link w:val="71"/>
    <w:qFormat/>
    <w:rsid w:val="00DF3795"/>
    <w:pPr>
      <w:numPr>
        <w:ilvl w:val="6"/>
        <w:numId w:val="5"/>
      </w:numPr>
      <w:outlineLvl w:val="6"/>
    </w:pPr>
  </w:style>
  <w:style w:type="paragraph" w:styleId="80">
    <w:name w:val="heading 8"/>
    <w:basedOn w:val="a2"/>
    <w:next w:val="a2"/>
    <w:qFormat/>
    <w:rsid w:val="00275C42"/>
    <w:pPr>
      <w:keepNext/>
      <w:ind w:leftChars="1200" w:left="1200"/>
      <w:outlineLvl w:val="7"/>
    </w:pPr>
  </w:style>
  <w:style w:type="paragraph" w:styleId="9">
    <w:name w:val="heading 9"/>
    <w:basedOn w:val="a2"/>
    <w:next w:val="a2"/>
    <w:qFormat/>
    <w:rsid w:val="00275C42"/>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semiHidden/>
    <w:pPr>
      <w:ind w:firstLineChars="100" w:firstLine="211"/>
    </w:pPr>
  </w:style>
  <w:style w:type="paragraph" w:styleId="a8">
    <w:name w:val="Block Text"/>
    <w:basedOn w:val="a2"/>
    <w:semiHidden/>
    <w:pPr>
      <w:pBdr>
        <w:top w:val="single" w:sz="4" w:space="1" w:color="auto"/>
        <w:left w:val="single" w:sz="4" w:space="4" w:color="auto"/>
        <w:bottom w:val="single" w:sz="4" w:space="1" w:color="auto"/>
        <w:right w:val="single" w:sz="4" w:space="24" w:color="auto"/>
      </w:pBdr>
      <w:ind w:leftChars="134" w:left="283" w:rightChars="65" w:right="137"/>
    </w:pPr>
  </w:style>
  <w:style w:type="paragraph" w:styleId="24">
    <w:name w:val="Body Text Indent 2"/>
    <w:basedOn w:val="a2"/>
    <w:link w:val="25"/>
    <w:semiHidden/>
    <w:pPr>
      <w:ind w:leftChars="100" w:left="211" w:firstLineChars="100" w:firstLine="211"/>
    </w:pPr>
  </w:style>
  <w:style w:type="paragraph" w:styleId="34">
    <w:name w:val="Body Text Indent 3"/>
    <w:basedOn w:val="a2"/>
    <w:link w:val="35"/>
    <w:semiHidden/>
    <w:pPr>
      <w:ind w:leftChars="250" w:left="527" w:firstLineChars="100" w:firstLine="211"/>
    </w:pPr>
  </w:style>
  <w:style w:type="paragraph" w:styleId="a9">
    <w:name w:val="header"/>
    <w:basedOn w:val="a2"/>
    <w:link w:val="aa"/>
    <w:pPr>
      <w:tabs>
        <w:tab w:val="center" w:pos="4252"/>
        <w:tab w:val="right" w:pos="8504"/>
      </w:tabs>
      <w:snapToGrid w:val="0"/>
    </w:pPr>
  </w:style>
  <w:style w:type="paragraph" w:styleId="ab">
    <w:name w:val="footer"/>
    <w:basedOn w:val="a2"/>
    <w:link w:val="ac"/>
    <w:uiPriority w:val="99"/>
    <w:pPr>
      <w:tabs>
        <w:tab w:val="center" w:pos="4252"/>
        <w:tab w:val="right" w:pos="8504"/>
      </w:tabs>
      <w:snapToGrid w:val="0"/>
    </w:pPr>
  </w:style>
  <w:style w:type="character" w:styleId="ad">
    <w:name w:val="page number"/>
    <w:rPr>
      <w:rFonts w:ascii="ＭＳ 明朝" w:eastAsia="ＭＳ 明朝"/>
      <w:i/>
      <w:sz w:val="21"/>
    </w:rPr>
  </w:style>
  <w:style w:type="paragraph" w:styleId="ae">
    <w:name w:val="Balloon Text"/>
    <w:basedOn w:val="a2"/>
    <w:link w:val="af"/>
    <w:pPr>
      <w:autoSpaceDE/>
      <w:autoSpaceDN/>
    </w:pPr>
    <w:rPr>
      <w:rFonts w:ascii="Arial" w:eastAsia="ＭＳ ゴシック" w:hAnsi="Arial"/>
      <w:sz w:val="18"/>
      <w:szCs w:val="18"/>
    </w:rPr>
  </w:style>
  <w:style w:type="paragraph" w:styleId="22">
    <w:name w:val="List Number 2"/>
    <w:basedOn w:val="a2"/>
    <w:semiHidden/>
    <w:pPr>
      <w:numPr>
        <w:numId w:val="1"/>
      </w:numPr>
    </w:pPr>
  </w:style>
  <w:style w:type="character" w:customStyle="1" w:styleId="af">
    <w:name w:val="吹き出し (文字)"/>
    <w:link w:val="ae"/>
    <w:rsid w:val="005B43DA"/>
    <w:rPr>
      <w:rFonts w:ascii="Arial" w:eastAsia="ＭＳ ゴシック" w:hAnsi="Arial"/>
      <w:kern w:val="2"/>
      <w:sz w:val="18"/>
      <w:szCs w:val="18"/>
    </w:rPr>
  </w:style>
  <w:style w:type="character" w:customStyle="1" w:styleId="ac">
    <w:name w:val="フッター (文字)"/>
    <w:link w:val="ab"/>
    <w:uiPriority w:val="99"/>
    <w:rsid w:val="008E39A3"/>
    <w:rPr>
      <w:rFonts w:ascii="HG丸ｺﾞｼｯｸM-PRO" w:eastAsia="HG丸ｺﾞｼｯｸM-PRO"/>
      <w:kern w:val="2"/>
      <w:sz w:val="21"/>
      <w:szCs w:val="24"/>
    </w:rPr>
  </w:style>
  <w:style w:type="paragraph" w:customStyle="1" w:styleId="10">
    <w:name w:val="スタイル1"/>
    <w:basedOn w:val="a2"/>
    <w:link w:val="12"/>
    <w:rsid w:val="00D62E3B"/>
    <w:pPr>
      <w:numPr>
        <w:numId w:val="2"/>
      </w:numPr>
      <w:spacing w:beforeLines="50" w:before="223"/>
      <w:jc w:val="center"/>
    </w:pPr>
    <w:rPr>
      <w:rFonts w:ascii="ＤＦ平成明朝体W7" w:eastAsia="ＤＦ平成明朝体W7"/>
      <w:sz w:val="32"/>
    </w:rPr>
  </w:style>
  <w:style w:type="paragraph" w:customStyle="1" w:styleId="20">
    <w:name w:val="スタイル2"/>
    <w:basedOn w:val="a2"/>
    <w:link w:val="26"/>
    <w:semiHidden/>
    <w:qFormat/>
    <w:rsid w:val="00D62E3B"/>
    <w:pPr>
      <w:numPr>
        <w:numId w:val="22"/>
      </w:numPr>
      <w:tabs>
        <w:tab w:val="right" w:leader="underscore" w:pos="8504"/>
      </w:tabs>
    </w:pPr>
    <w:rPr>
      <w:rFonts w:ascii="ＭＳ ゴシック" w:eastAsia="ＭＳ ゴシック" w:hAnsi="ＭＳ ゴシック"/>
      <w:sz w:val="28"/>
      <w:szCs w:val="28"/>
    </w:rPr>
  </w:style>
  <w:style w:type="character" w:customStyle="1" w:styleId="12">
    <w:name w:val="スタイル1 (文字)"/>
    <w:link w:val="10"/>
    <w:rsid w:val="00D62E3B"/>
    <w:rPr>
      <w:rFonts w:ascii="ＤＦ平成明朝体W7" w:eastAsia="ＤＦ平成明朝体W7"/>
      <w:kern w:val="2"/>
      <w:sz w:val="32"/>
      <w:szCs w:val="21"/>
    </w:rPr>
  </w:style>
  <w:style w:type="paragraph" w:customStyle="1" w:styleId="31">
    <w:name w:val="スタイル3"/>
    <w:basedOn w:val="6"/>
    <w:link w:val="36"/>
    <w:semiHidden/>
    <w:qFormat/>
    <w:rsid w:val="00A26908"/>
    <w:pPr>
      <w:numPr>
        <w:numId w:val="7"/>
      </w:numPr>
    </w:pPr>
  </w:style>
  <w:style w:type="character" w:customStyle="1" w:styleId="26">
    <w:name w:val="スタイル2 (文字)"/>
    <w:link w:val="20"/>
    <w:semiHidden/>
    <w:rsid w:val="00D62E3B"/>
    <w:rPr>
      <w:rFonts w:ascii="ＭＳ ゴシック" w:eastAsia="ＭＳ ゴシック" w:hAnsi="ＭＳ ゴシック"/>
      <w:kern w:val="2"/>
      <w:sz w:val="28"/>
      <w:szCs w:val="28"/>
    </w:rPr>
  </w:style>
  <w:style w:type="paragraph" w:customStyle="1" w:styleId="41">
    <w:name w:val="スタイル4"/>
    <w:basedOn w:val="a2"/>
    <w:link w:val="44"/>
    <w:semiHidden/>
    <w:qFormat/>
    <w:rsid w:val="007F0290"/>
    <w:pPr>
      <w:numPr>
        <w:numId w:val="3"/>
      </w:numPr>
      <w:tabs>
        <w:tab w:val="right" w:pos="8504"/>
      </w:tabs>
    </w:pPr>
    <w:rPr>
      <w:rFonts w:ascii="ＭＳ ゴシック" w:eastAsia="ＭＳ ゴシック" w:hAnsi="ＭＳ ゴシック"/>
      <w:sz w:val="18"/>
      <w:szCs w:val="18"/>
    </w:rPr>
  </w:style>
  <w:style w:type="character" w:customStyle="1" w:styleId="36">
    <w:name w:val="スタイル3 (文字)"/>
    <w:link w:val="31"/>
    <w:semiHidden/>
    <w:rsid w:val="00A26908"/>
    <w:rPr>
      <w:rFonts w:ascii="ＭＳ 明朝" w:hAnsi="ＭＳ 明朝"/>
      <w:kern w:val="2"/>
      <w:sz w:val="24"/>
      <w:szCs w:val="21"/>
    </w:rPr>
  </w:style>
  <w:style w:type="paragraph" w:customStyle="1" w:styleId="52">
    <w:name w:val="スタイル5"/>
    <w:basedOn w:val="a2"/>
    <w:link w:val="54"/>
    <w:semiHidden/>
    <w:qFormat/>
    <w:rsid w:val="007531A8"/>
    <w:pPr>
      <w:numPr>
        <w:numId w:val="4"/>
      </w:numPr>
      <w:tabs>
        <w:tab w:val="right" w:pos="8504"/>
      </w:tabs>
    </w:pPr>
    <w:rPr>
      <w:rFonts w:ascii="ＭＳ ゴシック" w:eastAsia="ＭＳ ゴシック" w:hAnsi="ＭＳ 明朝"/>
      <w:sz w:val="18"/>
      <w:szCs w:val="22"/>
    </w:rPr>
  </w:style>
  <w:style w:type="character" w:customStyle="1" w:styleId="44">
    <w:name w:val="スタイル4 (文字)"/>
    <w:link w:val="41"/>
    <w:semiHidden/>
    <w:rsid w:val="007F0290"/>
    <w:rPr>
      <w:rFonts w:ascii="ＭＳ ゴシック" w:eastAsia="ＭＳ ゴシック" w:hAnsi="ＭＳ ゴシック"/>
      <w:kern w:val="2"/>
      <w:sz w:val="18"/>
      <w:szCs w:val="18"/>
    </w:rPr>
  </w:style>
  <w:style w:type="paragraph" w:customStyle="1" w:styleId="af0">
    <w:name w:val="一太郎"/>
    <w:link w:val="af1"/>
    <w:semiHidden/>
    <w:rsid w:val="003D2730"/>
    <w:pPr>
      <w:widowControl w:val="0"/>
      <w:wordWrap w:val="0"/>
      <w:autoSpaceDE w:val="0"/>
      <w:autoSpaceDN w:val="0"/>
      <w:adjustRightInd w:val="0"/>
      <w:spacing w:line="457" w:lineRule="exact"/>
      <w:jc w:val="both"/>
    </w:pPr>
    <w:rPr>
      <w:rFonts w:cs="ＭＳ 明朝"/>
      <w:spacing w:val="-1"/>
      <w:sz w:val="21"/>
      <w:szCs w:val="21"/>
    </w:rPr>
  </w:style>
  <w:style w:type="character" w:customStyle="1" w:styleId="54">
    <w:name w:val="スタイル5 (文字)"/>
    <w:link w:val="52"/>
    <w:semiHidden/>
    <w:rsid w:val="007531A8"/>
    <w:rPr>
      <w:rFonts w:ascii="ＭＳ ゴシック" w:eastAsia="ＭＳ ゴシック" w:hAnsi="ＭＳ 明朝"/>
      <w:kern w:val="2"/>
      <w:sz w:val="18"/>
      <w:szCs w:val="22"/>
    </w:rPr>
  </w:style>
  <w:style w:type="paragraph" w:customStyle="1" w:styleId="6">
    <w:name w:val="スタイル6"/>
    <w:basedOn w:val="a2"/>
    <w:link w:val="6Char"/>
    <w:semiHidden/>
    <w:qFormat/>
    <w:rsid w:val="003A4E44"/>
    <w:pPr>
      <w:numPr>
        <w:numId w:val="9"/>
      </w:numPr>
      <w:tabs>
        <w:tab w:val="right" w:pos="8504"/>
      </w:tabs>
    </w:pPr>
    <w:rPr>
      <w:rFonts w:hAnsi="ＭＳ 明朝"/>
    </w:rPr>
  </w:style>
  <w:style w:type="paragraph" w:styleId="af2">
    <w:name w:val="List Paragraph"/>
    <w:basedOn w:val="a2"/>
    <w:uiPriority w:val="34"/>
    <w:qFormat/>
    <w:rsid w:val="006202C0"/>
    <w:pPr>
      <w:ind w:leftChars="400" w:left="840"/>
    </w:pPr>
  </w:style>
  <w:style w:type="character" w:customStyle="1" w:styleId="6Char">
    <w:name w:val="スタイル6 Char"/>
    <w:link w:val="6"/>
    <w:semiHidden/>
    <w:rsid w:val="003A4E44"/>
    <w:rPr>
      <w:rFonts w:ascii="ＭＳ 明朝" w:hAnsi="ＭＳ 明朝"/>
      <w:kern w:val="2"/>
      <w:sz w:val="24"/>
      <w:szCs w:val="21"/>
    </w:rPr>
  </w:style>
  <w:style w:type="character" w:customStyle="1" w:styleId="61">
    <w:name w:val="見出し 6 (文字)"/>
    <w:link w:val="60"/>
    <w:rsid w:val="003A1DC7"/>
    <w:rPr>
      <w:rFonts w:ascii="ＭＳ ゴシック" w:eastAsia="ＭＳ ゴシック"/>
      <w:bCs/>
      <w:kern w:val="2"/>
      <w:sz w:val="21"/>
      <w:szCs w:val="21"/>
    </w:rPr>
  </w:style>
  <w:style w:type="character" w:customStyle="1" w:styleId="aa">
    <w:name w:val="ヘッダー (文字)"/>
    <w:link w:val="a9"/>
    <w:rsid w:val="008606A3"/>
    <w:rPr>
      <w:rFonts w:ascii="HG丸ｺﾞｼｯｸM-PRO" w:eastAsia="HG丸ｺﾞｼｯｸM-PRO"/>
      <w:kern w:val="2"/>
      <w:sz w:val="21"/>
      <w:szCs w:val="24"/>
    </w:rPr>
  </w:style>
  <w:style w:type="character" w:customStyle="1" w:styleId="25">
    <w:name w:val="本文インデント 2 (文字)"/>
    <w:link w:val="24"/>
    <w:rsid w:val="008606A3"/>
    <w:rPr>
      <w:rFonts w:ascii="HG丸ｺﾞｼｯｸM-PRO" w:eastAsia="HG丸ｺﾞｼｯｸM-PRO"/>
      <w:kern w:val="2"/>
      <w:sz w:val="21"/>
      <w:szCs w:val="24"/>
    </w:rPr>
  </w:style>
  <w:style w:type="paragraph" w:customStyle="1" w:styleId="70">
    <w:name w:val="スタイル7"/>
    <w:basedOn w:val="a2"/>
    <w:link w:val="72"/>
    <w:semiHidden/>
    <w:qFormat/>
    <w:rsid w:val="008606A3"/>
    <w:pPr>
      <w:widowControl/>
      <w:numPr>
        <w:numId w:val="6"/>
      </w:numPr>
      <w:jc w:val="left"/>
    </w:pPr>
    <w:rPr>
      <w:rFonts w:ascii="ＭＳ ゴシック" w:eastAsia="ＭＳ ゴシック" w:hAnsi="ＭＳ ゴシック" w:cs="ＭＳ Ｐゴシック"/>
      <w:kern w:val="0"/>
      <w:sz w:val="18"/>
      <w:szCs w:val="18"/>
    </w:rPr>
  </w:style>
  <w:style w:type="paragraph" w:customStyle="1" w:styleId="8">
    <w:name w:val="スタイル8"/>
    <w:basedOn w:val="af0"/>
    <w:link w:val="81"/>
    <w:semiHidden/>
    <w:qFormat/>
    <w:rsid w:val="008C42A8"/>
    <w:pPr>
      <w:numPr>
        <w:numId w:val="8"/>
      </w:numPr>
      <w:spacing w:line="240" w:lineRule="auto"/>
      <w:ind w:leftChars="100" w:left="210" w:firstLine="0"/>
    </w:pPr>
    <w:rPr>
      <w:rFonts w:ascii="ＭＳ ゴシック" w:eastAsia="ＭＳ ゴシック" w:hAnsi="ＭＳ ゴシック" w:cs="ＭＳ ゴシック"/>
      <w:spacing w:val="0"/>
      <w:sz w:val="18"/>
      <w:szCs w:val="18"/>
    </w:rPr>
  </w:style>
  <w:style w:type="character" w:customStyle="1" w:styleId="72">
    <w:name w:val="スタイル7 (文字)"/>
    <w:link w:val="70"/>
    <w:semiHidden/>
    <w:rsid w:val="008606A3"/>
    <w:rPr>
      <w:rFonts w:ascii="ＭＳ ゴシック" w:eastAsia="ＭＳ ゴシック" w:hAnsi="ＭＳ ゴシック" w:cs="ＭＳ Ｐゴシック"/>
      <w:sz w:val="18"/>
      <w:szCs w:val="18"/>
    </w:rPr>
  </w:style>
  <w:style w:type="table" w:styleId="af3">
    <w:name w:val="Table Grid"/>
    <w:basedOn w:val="a4"/>
    <w:rsid w:val="006B49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一太郎 (文字)"/>
    <w:link w:val="af0"/>
    <w:semiHidden/>
    <w:rsid w:val="008C42A8"/>
    <w:rPr>
      <w:rFonts w:cs="ＭＳ 明朝"/>
      <w:spacing w:val="-1"/>
      <w:sz w:val="21"/>
      <w:szCs w:val="21"/>
      <w:lang w:val="en-US" w:eastAsia="ja-JP" w:bidi="ar-SA"/>
    </w:rPr>
  </w:style>
  <w:style w:type="character" w:customStyle="1" w:styleId="81">
    <w:name w:val="スタイル8 (文字)"/>
    <w:link w:val="8"/>
    <w:semiHidden/>
    <w:rsid w:val="008C42A8"/>
    <w:rPr>
      <w:rFonts w:ascii="ＭＳ ゴシック" w:eastAsia="ＭＳ ゴシック" w:hAnsi="ＭＳ ゴシック" w:cs="ＭＳ ゴシック"/>
      <w:sz w:val="18"/>
      <w:szCs w:val="18"/>
    </w:rPr>
  </w:style>
  <w:style w:type="numbering" w:styleId="111111">
    <w:name w:val="Outline List 2"/>
    <w:basedOn w:val="a5"/>
    <w:semiHidden/>
    <w:rsid w:val="00275C42"/>
    <w:pPr>
      <w:numPr>
        <w:numId w:val="10"/>
      </w:numPr>
    </w:pPr>
  </w:style>
  <w:style w:type="numbering" w:styleId="1ai">
    <w:name w:val="Outline List 1"/>
    <w:basedOn w:val="a5"/>
    <w:semiHidden/>
    <w:rsid w:val="00275C42"/>
    <w:pPr>
      <w:numPr>
        <w:numId w:val="11"/>
      </w:numPr>
    </w:pPr>
  </w:style>
  <w:style w:type="paragraph" w:styleId="HTML">
    <w:name w:val="HTML Address"/>
    <w:basedOn w:val="a2"/>
    <w:semiHidden/>
    <w:rsid w:val="00275C42"/>
    <w:rPr>
      <w:i/>
      <w:iCs/>
    </w:rPr>
  </w:style>
  <w:style w:type="character" w:styleId="HTML0">
    <w:name w:val="HTML Keyboard"/>
    <w:semiHidden/>
    <w:rsid w:val="00275C42"/>
    <w:rPr>
      <w:rFonts w:ascii="Courier New" w:hAnsi="Courier New" w:cs="Courier New"/>
      <w:sz w:val="20"/>
      <w:szCs w:val="20"/>
    </w:rPr>
  </w:style>
  <w:style w:type="character" w:styleId="HTML1">
    <w:name w:val="HTML Code"/>
    <w:semiHidden/>
    <w:rsid w:val="00275C42"/>
    <w:rPr>
      <w:rFonts w:ascii="Courier New" w:hAnsi="Courier New" w:cs="Courier New"/>
      <w:sz w:val="20"/>
      <w:szCs w:val="20"/>
    </w:rPr>
  </w:style>
  <w:style w:type="character" w:styleId="HTML2">
    <w:name w:val="HTML Sample"/>
    <w:semiHidden/>
    <w:rsid w:val="00275C42"/>
    <w:rPr>
      <w:rFonts w:ascii="Courier New" w:hAnsi="Courier New" w:cs="Courier New"/>
    </w:rPr>
  </w:style>
  <w:style w:type="character" w:styleId="HTML3">
    <w:name w:val="HTML Typewriter"/>
    <w:semiHidden/>
    <w:rsid w:val="00275C42"/>
    <w:rPr>
      <w:rFonts w:ascii="Courier New" w:hAnsi="Courier New" w:cs="Courier New"/>
      <w:sz w:val="20"/>
      <w:szCs w:val="20"/>
    </w:rPr>
  </w:style>
  <w:style w:type="character" w:styleId="HTML4">
    <w:name w:val="HTML Cite"/>
    <w:semiHidden/>
    <w:rsid w:val="00275C42"/>
    <w:rPr>
      <w:i/>
      <w:iCs/>
    </w:rPr>
  </w:style>
  <w:style w:type="paragraph" w:styleId="HTML5">
    <w:name w:val="HTML Preformatted"/>
    <w:basedOn w:val="a2"/>
    <w:semiHidden/>
    <w:rsid w:val="00275C42"/>
    <w:rPr>
      <w:rFonts w:ascii="Courier New" w:hAnsi="Courier New" w:cs="Courier New"/>
      <w:sz w:val="20"/>
      <w:szCs w:val="20"/>
    </w:rPr>
  </w:style>
  <w:style w:type="character" w:styleId="HTML6">
    <w:name w:val="HTML Definition"/>
    <w:semiHidden/>
    <w:rsid w:val="00275C42"/>
    <w:rPr>
      <w:i/>
      <w:iCs/>
    </w:rPr>
  </w:style>
  <w:style w:type="character" w:styleId="HTML7">
    <w:name w:val="HTML Variable"/>
    <w:semiHidden/>
    <w:rsid w:val="00275C42"/>
    <w:rPr>
      <w:i/>
      <w:iCs/>
    </w:rPr>
  </w:style>
  <w:style w:type="character" w:styleId="HTML8">
    <w:name w:val="HTML Acronym"/>
    <w:basedOn w:val="a3"/>
    <w:semiHidden/>
    <w:rsid w:val="00275C42"/>
  </w:style>
  <w:style w:type="character" w:styleId="af4">
    <w:name w:val="Hyperlink"/>
    <w:semiHidden/>
    <w:rsid w:val="00275C42"/>
    <w:rPr>
      <w:color w:val="0000FF"/>
      <w:u w:val="single"/>
    </w:rPr>
  </w:style>
  <w:style w:type="paragraph" w:styleId="af5">
    <w:name w:val="Message Header"/>
    <w:basedOn w:val="a2"/>
    <w:semiHidden/>
    <w:rsid w:val="00275C4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f6">
    <w:name w:val="Salutation"/>
    <w:basedOn w:val="a2"/>
    <w:next w:val="a2"/>
    <w:semiHidden/>
    <w:rsid w:val="00275C42"/>
  </w:style>
  <w:style w:type="paragraph" w:styleId="af7">
    <w:name w:val="envelope address"/>
    <w:basedOn w:val="a2"/>
    <w:semiHidden/>
    <w:rsid w:val="00275C42"/>
    <w:pPr>
      <w:framePr w:w="6804" w:h="2268" w:hRule="exact" w:hSpace="142" w:wrap="auto" w:hAnchor="page" w:xAlign="center" w:yAlign="bottom"/>
      <w:snapToGrid w:val="0"/>
      <w:ind w:leftChars="1400" w:left="100"/>
    </w:pPr>
    <w:rPr>
      <w:rFonts w:ascii="Arial" w:hAnsi="Arial" w:cs="Arial"/>
      <w:szCs w:val="24"/>
    </w:rPr>
  </w:style>
  <w:style w:type="paragraph" w:styleId="af8">
    <w:name w:val="List"/>
    <w:basedOn w:val="a2"/>
    <w:semiHidden/>
    <w:rsid w:val="00275C42"/>
    <w:pPr>
      <w:ind w:left="200" w:hangingChars="200" w:hanging="200"/>
    </w:pPr>
  </w:style>
  <w:style w:type="paragraph" w:styleId="27">
    <w:name w:val="List 2"/>
    <w:basedOn w:val="a2"/>
    <w:semiHidden/>
    <w:rsid w:val="00275C42"/>
    <w:pPr>
      <w:ind w:leftChars="200" w:left="100" w:hangingChars="200" w:hanging="200"/>
    </w:pPr>
  </w:style>
  <w:style w:type="paragraph" w:styleId="37">
    <w:name w:val="List 3"/>
    <w:basedOn w:val="a2"/>
    <w:semiHidden/>
    <w:rsid w:val="00275C42"/>
    <w:pPr>
      <w:ind w:leftChars="400" w:left="100" w:hangingChars="200" w:hanging="200"/>
    </w:pPr>
  </w:style>
  <w:style w:type="paragraph" w:styleId="45">
    <w:name w:val="List 4"/>
    <w:basedOn w:val="a2"/>
    <w:semiHidden/>
    <w:rsid w:val="00275C42"/>
    <w:pPr>
      <w:ind w:leftChars="600" w:left="100" w:hangingChars="200" w:hanging="200"/>
    </w:pPr>
  </w:style>
  <w:style w:type="paragraph" w:styleId="55">
    <w:name w:val="List 5"/>
    <w:basedOn w:val="a2"/>
    <w:semiHidden/>
    <w:rsid w:val="00275C42"/>
    <w:pPr>
      <w:ind w:leftChars="800" w:left="100" w:hangingChars="200" w:hanging="200"/>
    </w:pPr>
  </w:style>
  <w:style w:type="paragraph" w:styleId="a0">
    <w:name w:val="List Bullet"/>
    <w:basedOn w:val="a2"/>
    <w:autoRedefine/>
    <w:semiHidden/>
    <w:rsid w:val="00275C42"/>
    <w:pPr>
      <w:numPr>
        <w:numId w:val="12"/>
      </w:numPr>
    </w:pPr>
  </w:style>
  <w:style w:type="paragraph" w:styleId="2">
    <w:name w:val="List Bullet 2"/>
    <w:basedOn w:val="a2"/>
    <w:autoRedefine/>
    <w:semiHidden/>
    <w:rsid w:val="00275C42"/>
    <w:pPr>
      <w:numPr>
        <w:numId w:val="13"/>
      </w:numPr>
    </w:pPr>
  </w:style>
  <w:style w:type="paragraph" w:styleId="30">
    <w:name w:val="List Bullet 3"/>
    <w:basedOn w:val="a2"/>
    <w:autoRedefine/>
    <w:semiHidden/>
    <w:rsid w:val="00275C42"/>
    <w:pPr>
      <w:numPr>
        <w:numId w:val="14"/>
      </w:numPr>
    </w:pPr>
  </w:style>
  <w:style w:type="paragraph" w:styleId="40">
    <w:name w:val="List Bullet 4"/>
    <w:basedOn w:val="a2"/>
    <w:autoRedefine/>
    <w:semiHidden/>
    <w:rsid w:val="00275C42"/>
    <w:pPr>
      <w:numPr>
        <w:numId w:val="15"/>
      </w:numPr>
    </w:pPr>
  </w:style>
  <w:style w:type="paragraph" w:styleId="50">
    <w:name w:val="List Bullet 5"/>
    <w:basedOn w:val="a2"/>
    <w:autoRedefine/>
    <w:semiHidden/>
    <w:rsid w:val="00275C42"/>
    <w:pPr>
      <w:numPr>
        <w:numId w:val="16"/>
      </w:numPr>
    </w:pPr>
  </w:style>
  <w:style w:type="paragraph" w:styleId="af9">
    <w:name w:val="List Continue"/>
    <w:basedOn w:val="a2"/>
    <w:semiHidden/>
    <w:rsid w:val="00275C42"/>
    <w:pPr>
      <w:spacing w:after="180"/>
      <w:ind w:leftChars="200" w:left="425"/>
    </w:pPr>
  </w:style>
  <w:style w:type="paragraph" w:styleId="28">
    <w:name w:val="List Continue 2"/>
    <w:basedOn w:val="a2"/>
    <w:semiHidden/>
    <w:rsid w:val="00275C42"/>
    <w:pPr>
      <w:spacing w:after="180"/>
      <w:ind w:leftChars="400" w:left="850"/>
    </w:pPr>
  </w:style>
  <w:style w:type="paragraph" w:styleId="38">
    <w:name w:val="List Continue 3"/>
    <w:basedOn w:val="a2"/>
    <w:semiHidden/>
    <w:rsid w:val="00275C42"/>
    <w:pPr>
      <w:spacing w:after="180"/>
      <w:ind w:leftChars="600" w:left="1275"/>
    </w:pPr>
  </w:style>
  <w:style w:type="paragraph" w:styleId="46">
    <w:name w:val="List Continue 4"/>
    <w:basedOn w:val="a2"/>
    <w:semiHidden/>
    <w:rsid w:val="00275C42"/>
    <w:pPr>
      <w:spacing w:after="180"/>
      <w:ind w:leftChars="800" w:left="1700"/>
    </w:pPr>
  </w:style>
  <w:style w:type="paragraph" w:styleId="56">
    <w:name w:val="List Continue 5"/>
    <w:basedOn w:val="a2"/>
    <w:semiHidden/>
    <w:rsid w:val="00275C42"/>
    <w:pPr>
      <w:spacing w:after="180"/>
      <w:ind w:leftChars="1000" w:left="2125"/>
    </w:pPr>
  </w:style>
  <w:style w:type="paragraph" w:styleId="afa">
    <w:name w:val="Note Heading"/>
    <w:basedOn w:val="a2"/>
    <w:next w:val="a2"/>
    <w:semiHidden/>
    <w:rsid w:val="00275C42"/>
    <w:pPr>
      <w:jc w:val="center"/>
    </w:pPr>
  </w:style>
  <w:style w:type="character" w:styleId="afb">
    <w:name w:val="Emphasis"/>
    <w:rsid w:val="00275C42"/>
    <w:rPr>
      <w:i/>
      <w:iCs/>
    </w:rPr>
  </w:style>
  <w:style w:type="character" w:styleId="afc">
    <w:name w:val="Strong"/>
    <w:rsid w:val="00275C42"/>
    <w:rPr>
      <w:b/>
      <w:bCs/>
    </w:rPr>
  </w:style>
  <w:style w:type="paragraph" w:styleId="afd">
    <w:name w:val="Closing"/>
    <w:basedOn w:val="a2"/>
    <w:semiHidden/>
    <w:rsid w:val="00275C42"/>
    <w:pPr>
      <w:jc w:val="right"/>
    </w:pPr>
  </w:style>
  <w:style w:type="character" w:styleId="afe">
    <w:name w:val="line number"/>
    <w:basedOn w:val="a3"/>
    <w:semiHidden/>
    <w:rsid w:val="00275C42"/>
  </w:style>
  <w:style w:type="paragraph" w:styleId="aff">
    <w:name w:val="envelope return"/>
    <w:basedOn w:val="a2"/>
    <w:semiHidden/>
    <w:rsid w:val="00275C42"/>
    <w:pPr>
      <w:snapToGrid w:val="0"/>
    </w:pPr>
    <w:rPr>
      <w:rFonts w:ascii="Arial" w:hAnsi="Arial" w:cs="Arial"/>
    </w:rPr>
  </w:style>
  <w:style w:type="paragraph" w:styleId="aff0">
    <w:name w:val="Signature"/>
    <w:basedOn w:val="a2"/>
    <w:semiHidden/>
    <w:rsid w:val="00275C42"/>
    <w:pPr>
      <w:jc w:val="right"/>
    </w:pPr>
  </w:style>
  <w:style w:type="paragraph" w:styleId="aff1">
    <w:name w:val="Plain Text"/>
    <w:basedOn w:val="a2"/>
    <w:semiHidden/>
    <w:rsid w:val="00275C42"/>
    <w:rPr>
      <w:rFonts w:hAnsi="Courier New" w:cs="Courier New"/>
    </w:rPr>
  </w:style>
  <w:style w:type="numbering" w:styleId="a1">
    <w:name w:val="Outline List 3"/>
    <w:basedOn w:val="a5"/>
    <w:semiHidden/>
    <w:rsid w:val="00275C42"/>
    <w:pPr>
      <w:numPr>
        <w:numId w:val="17"/>
      </w:numPr>
    </w:pPr>
  </w:style>
  <w:style w:type="paragraph" w:styleId="a">
    <w:name w:val="List Number"/>
    <w:basedOn w:val="a2"/>
    <w:semiHidden/>
    <w:rsid w:val="00275C42"/>
    <w:pPr>
      <w:numPr>
        <w:numId w:val="18"/>
      </w:numPr>
    </w:pPr>
  </w:style>
  <w:style w:type="paragraph" w:styleId="3">
    <w:name w:val="List Number 3"/>
    <w:basedOn w:val="a2"/>
    <w:semiHidden/>
    <w:rsid w:val="00275C42"/>
    <w:pPr>
      <w:numPr>
        <w:numId w:val="19"/>
      </w:numPr>
    </w:pPr>
  </w:style>
  <w:style w:type="paragraph" w:styleId="4">
    <w:name w:val="List Number 4"/>
    <w:basedOn w:val="a2"/>
    <w:semiHidden/>
    <w:rsid w:val="00275C42"/>
    <w:pPr>
      <w:numPr>
        <w:numId w:val="20"/>
      </w:numPr>
    </w:pPr>
  </w:style>
  <w:style w:type="paragraph" w:styleId="5">
    <w:name w:val="List Number 5"/>
    <w:basedOn w:val="a2"/>
    <w:semiHidden/>
    <w:rsid w:val="00275C42"/>
    <w:pPr>
      <w:numPr>
        <w:numId w:val="21"/>
      </w:numPr>
    </w:pPr>
  </w:style>
  <w:style w:type="paragraph" w:styleId="aff2">
    <w:name w:val="E-mail Signature"/>
    <w:basedOn w:val="a2"/>
    <w:semiHidden/>
    <w:rsid w:val="00275C42"/>
  </w:style>
  <w:style w:type="paragraph" w:styleId="aff3">
    <w:name w:val="Date"/>
    <w:basedOn w:val="a2"/>
    <w:next w:val="a2"/>
    <w:semiHidden/>
    <w:rsid w:val="00275C42"/>
  </w:style>
  <w:style w:type="paragraph" w:styleId="Web">
    <w:name w:val="Normal (Web)"/>
    <w:basedOn w:val="a2"/>
    <w:uiPriority w:val="99"/>
    <w:semiHidden/>
    <w:rsid w:val="00275C42"/>
    <w:rPr>
      <w:rFonts w:ascii="Times New Roman" w:hAnsi="Times New Roman"/>
      <w:szCs w:val="24"/>
    </w:rPr>
  </w:style>
  <w:style w:type="paragraph" w:styleId="aff4">
    <w:name w:val="Normal Indent"/>
    <w:basedOn w:val="a2"/>
    <w:semiHidden/>
    <w:rsid w:val="00275C42"/>
    <w:pPr>
      <w:ind w:leftChars="400" w:left="840"/>
    </w:pPr>
  </w:style>
  <w:style w:type="table" w:styleId="3-D1">
    <w:name w:val="Table 3D effects 1"/>
    <w:basedOn w:val="a4"/>
    <w:semiHidden/>
    <w:rsid w:val="00275C42"/>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275C42"/>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275C42"/>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275C42"/>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275C42"/>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275C42"/>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275C42"/>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275C42"/>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Elegant"/>
    <w:basedOn w:val="a4"/>
    <w:semiHidden/>
    <w:rsid w:val="00275C42"/>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275C42"/>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275C42"/>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4"/>
    <w:semiHidden/>
    <w:rsid w:val="00275C42"/>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275C42"/>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275C42"/>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semiHidden/>
    <w:rsid w:val="00275C4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semiHidden/>
    <w:rsid w:val="00275C42"/>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6">
    <w:name w:val="Table Contemporary"/>
    <w:basedOn w:val="a4"/>
    <w:semiHidden/>
    <w:rsid w:val="00275C42"/>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275C4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275C42"/>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275C42"/>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7">
    <w:name w:val="Table Professional"/>
    <w:basedOn w:val="a4"/>
    <w:semiHidden/>
    <w:rsid w:val="00275C42"/>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275C4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275C42"/>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275C42"/>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4"/>
    <w:semiHidden/>
    <w:rsid w:val="00275C42"/>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semiHidden/>
    <w:rsid w:val="00275C42"/>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semiHidden/>
    <w:rsid w:val="00275C42"/>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4"/>
    <w:semiHidden/>
    <w:rsid w:val="00275C4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semiHidden/>
    <w:rsid w:val="00275C42"/>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8">
    <w:name w:val="Table Grid 1"/>
    <w:basedOn w:val="a4"/>
    <w:semiHidden/>
    <w:rsid w:val="00275C42"/>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275C42"/>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semiHidden/>
    <w:rsid w:val="00275C42"/>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4"/>
    <w:semiHidden/>
    <w:rsid w:val="00275C42"/>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semiHidden/>
    <w:rsid w:val="00275C42"/>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275C42"/>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275C42"/>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275C42"/>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275C42"/>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275C42"/>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275C42"/>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275C42"/>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semiHidden/>
    <w:rsid w:val="00275C42"/>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8">
    <w:name w:val="Table Theme"/>
    <w:basedOn w:val="a4"/>
    <w:semiHidden/>
    <w:rsid w:val="00275C4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semiHidden/>
    <w:rsid w:val="00275C42"/>
    <w:rPr>
      <w:color w:val="800080"/>
      <w:u w:val="single"/>
    </w:rPr>
  </w:style>
  <w:style w:type="paragraph" w:styleId="affa">
    <w:name w:val="Title"/>
    <w:basedOn w:val="a2"/>
    <w:qFormat/>
    <w:rsid w:val="00275C42"/>
    <w:pPr>
      <w:spacing w:before="240" w:after="120"/>
      <w:jc w:val="center"/>
      <w:outlineLvl w:val="0"/>
    </w:pPr>
    <w:rPr>
      <w:rFonts w:ascii="Arial" w:eastAsia="ＭＳ ゴシック" w:hAnsi="Arial" w:cs="Arial"/>
      <w:sz w:val="32"/>
      <w:szCs w:val="32"/>
    </w:rPr>
  </w:style>
  <w:style w:type="paragraph" w:styleId="affb">
    <w:name w:val="Subtitle"/>
    <w:basedOn w:val="a2"/>
    <w:qFormat/>
    <w:rsid w:val="00275C42"/>
    <w:pPr>
      <w:jc w:val="center"/>
      <w:outlineLvl w:val="1"/>
    </w:pPr>
    <w:rPr>
      <w:rFonts w:ascii="Arial" w:eastAsia="ＭＳ ゴシック" w:hAnsi="Arial" w:cs="Arial"/>
      <w:szCs w:val="24"/>
    </w:rPr>
  </w:style>
  <w:style w:type="paragraph" w:styleId="affc">
    <w:name w:val="Body Text"/>
    <w:basedOn w:val="a2"/>
    <w:semiHidden/>
    <w:rsid w:val="00275C42"/>
  </w:style>
  <w:style w:type="paragraph" w:styleId="2f0">
    <w:name w:val="Body Text 2"/>
    <w:basedOn w:val="a2"/>
    <w:semiHidden/>
    <w:rsid w:val="00275C42"/>
    <w:pPr>
      <w:spacing w:line="480" w:lineRule="auto"/>
    </w:pPr>
  </w:style>
  <w:style w:type="paragraph" w:styleId="3f">
    <w:name w:val="Body Text 3"/>
    <w:basedOn w:val="a2"/>
    <w:semiHidden/>
    <w:rsid w:val="00275C42"/>
    <w:rPr>
      <w:sz w:val="16"/>
      <w:szCs w:val="16"/>
    </w:rPr>
  </w:style>
  <w:style w:type="paragraph" w:styleId="affd">
    <w:name w:val="Body Text First Indent"/>
    <w:basedOn w:val="affc"/>
    <w:semiHidden/>
    <w:rsid w:val="00275C42"/>
    <w:pPr>
      <w:ind w:firstLineChars="100" w:firstLine="210"/>
    </w:pPr>
  </w:style>
  <w:style w:type="paragraph" w:styleId="2f1">
    <w:name w:val="Body Text First Indent 2"/>
    <w:basedOn w:val="a6"/>
    <w:semiHidden/>
    <w:rsid w:val="00275C42"/>
    <w:pPr>
      <w:ind w:leftChars="400" w:left="851" w:firstLine="210"/>
    </w:pPr>
  </w:style>
  <w:style w:type="table" w:styleId="1a">
    <w:name w:val="Light Shading Accent 2"/>
    <w:basedOn w:val="a4"/>
    <w:uiPriority w:val="60"/>
    <w:rsid w:val="00711CA2"/>
    <w:rPr>
      <w:color w:val="943634"/>
      <w:kern w:val="2"/>
      <w:sz w:val="21"/>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e">
    <w:name w:val="Revision"/>
    <w:hidden/>
    <w:uiPriority w:val="99"/>
    <w:semiHidden/>
    <w:rsid w:val="00711CA2"/>
    <w:rPr>
      <w:rFonts w:ascii="ＭＳ 明朝"/>
      <w:kern w:val="2"/>
      <w:sz w:val="24"/>
      <w:szCs w:val="22"/>
    </w:rPr>
  </w:style>
  <w:style w:type="paragraph" w:styleId="afff">
    <w:name w:val="annotation text"/>
    <w:basedOn w:val="a2"/>
    <w:link w:val="afff0"/>
    <w:uiPriority w:val="99"/>
    <w:semiHidden/>
    <w:unhideWhenUsed/>
    <w:rsid w:val="00711CA2"/>
    <w:pPr>
      <w:autoSpaceDE/>
      <w:autoSpaceDN/>
      <w:jc w:val="left"/>
    </w:pPr>
    <w:rPr>
      <w:szCs w:val="22"/>
    </w:rPr>
  </w:style>
  <w:style w:type="character" w:customStyle="1" w:styleId="afff0">
    <w:name w:val="コメント文字列 (文字)"/>
    <w:link w:val="afff"/>
    <w:uiPriority w:val="99"/>
    <w:semiHidden/>
    <w:rsid w:val="00711CA2"/>
    <w:rPr>
      <w:rFonts w:ascii="ＭＳ 明朝"/>
      <w:kern w:val="2"/>
      <w:sz w:val="24"/>
      <w:szCs w:val="22"/>
    </w:rPr>
  </w:style>
  <w:style w:type="character" w:styleId="afff1">
    <w:name w:val="annotation reference"/>
    <w:uiPriority w:val="99"/>
    <w:semiHidden/>
    <w:unhideWhenUsed/>
    <w:rsid w:val="00711CA2"/>
    <w:rPr>
      <w:sz w:val="18"/>
      <w:szCs w:val="18"/>
    </w:rPr>
  </w:style>
  <w:style w:type="character" w:customStyle="1" w:styleId="11">
    <w:name w:val="見出し 1 (文字)"/>
    <w:link w:val="1"/>
    <w:rsid w:val="00972008"/>
    <w:rPr>
      <w:rFonts w:ascii="ＭＳ ゴシック" w:eastAsia="ＭＳ ゴシック" w:hAnsi="ＭＳ ゴシック" w:cs="ＭＳ ゴシック"/>
      <w:kern w:val="2"/>
      <w:sz w:val="32"/>
      <w:szCs w:val="32"/>
    </w:rPr>
  </w:style>
  <w:style w:type="character" w:customStyle="1" w:styleId="23">
    <w:name w:val="見出し 2 (文字)"/>
    <w:link w:val="21"/>
    <w:rsid w:val="00972008"/>
    <w:rPr>
      <w:rFonts w:ascii="ＭＳ 明朝" w:hAnsi="ＭＳ 明朝"/>
      <w:b/>
      <w:kern w:val="2"/>
      <w:sz w:val="28"/>
      <w:szCs w:val="28"/>
    </w:rPr>
  </w:style>
  <w:style w:type="character" w:customStyle="1" w:styleId="33">
    <w:name w:val="見出し 3 (文字)"/>
    <w:link w:val="32"/>
    <w:rsid w:val="00952193"/>
    <w:rPr>
      <w:rFonts w:ascii="ＭＳ ゴシック" w:eastAsia="ＭＳ ゴシック" w:hAnsi="Arial"/>
      <w:kern w:val="2"/>
      <w:sz w:val="24"/>
      <w:szCs w:val="24"/>
    </w:rPr>
  </w:style>
  <w:style w:type="character" w:customStyle="1" w:styleId="43">
    <w:name w:val="見出し 4 (文字)"/>
    <w:link w:val="42"/>
    <w:rsid w:val="00E76192"/>
    <w:rPr>
      <w:rFonts w:ascii="ＭＳ 明朝" w:hAnsi="ＭＳ 明朝"/>
      <w:kern w:val="2"/>
      <w:sz w:val="24"/>
      <w:szCs w:val="21"/>
    </w:rPr>
  </w:style>
  <w:style w:type="character" w:customStyle="1" w:styleId="53">
    <w:name w:val="見出し 5 (文字)"/>
    <w:link w:val="51"/>
    <w:rsid w:val="00FE22D2"/>
    <w:rPr>
      <w:rFonts w:ascii="ＭＳ ゴシック" w:eastAsia="ＭＳ ゴシック"/>
      <w:kern w:val="2"/>
      <w:sz w:val="21"/>
      <w:szCs w:val="21"/>
    </w:rPr>
  </w:style>
  <w:style w:type="character" w:customStyle="1" w:styleId="71">
    <w:name w:val="見出し 7 (文字)"/>
    <w:link w:val="7"/>
    <w:rsid w:val="00711CA2"/>
    <w:rPr>
      <w:rFonts w:ascii="ＭＳ ゴシック" w:eastAsia="ＭＳ ゴシック"/>
      <w:kern w:val="2"/>
      <w:sz w:val="21"/>
      <w:szCs w:val="21"/>
    </w:rPr>
  </w:style>
  <w:style w:type="character" w:customStyle="1" w:styleId="a7">
    <w:name w:val="本文インデント (文字)"/>
    <w:link w:val="a6"/>
    <w:semiHidden/>
    <w:rsid w:val="00711CA2"/>
    <w:rPr>
      <w:rFonts w:ascii="ＭＳ 明朝"/>
      <w:kern w:val="2"/>
      <w:sz w:val="24"/>
      <w:szCs w:val="21"/>
    </w:rPr>
  </w:style>
  <w:style w:type="character" w:customStyle="1" w:styleId="35">
    <w:name w:val="本文インデント 3 (文字)"/>
    <w:link w:val="34"/>
    <w:semiHidden/>
    <w:rsid w:val="00711CA2"/>
    <w:rPr>
      <w:rFonts w:ascii="ＭＳ 明朝"/>
      <w:kern w:val="2"/>
      <w:sz w:val="24"/>
      <w:szCs w:val="21"/>
    </w:rPr>
  </w:style>
  <w:style w:type="paragraph" w:styleId="afff2">
    <w:name w:val="caption"/>
    <w:basedOn w:val="a2"/>
    <w:next w:val="a2"/>
    <w:uiPriority w:val="35"/>
    <w:qFormat/>
    <w:rsid w:val="00711CA2"/>
    <w:rPr>
      <w:rFonts w:ascii="HG丸ｺﾞｼｯｸM-PRO" w:eastAsia="HG丸ｺﾞｼｯｸM-PRO"/>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623">
      <w:bodyDiv w:val="1"/>
      <w:marLeft w:val="0"/>
      <w:marRight w:val="0"/>
      <w:marTop w:val="0"/>
      <w:marBottom w:val="0"/>
      <w:divBdr>
        <w:top w:val="none" w:sz="0" w:space="0" w:color="auto"/>
        <w:left w:val="none" w:sz="0" w:space="0" w:color="auto"/>
        <w:bottom w:val="none" w:sz="0" w:space="0" w:color="auto"/>
        <w:right w:val="none" w:sz="0" w:space="0" w:color="auto"/>
      </w:divBdr>
    </w:div>
    <w:div w:id="23949145">
      <w:bodyDiv w:val="1"/>
      <w:marLeft w:val="0"/>
      <w:marRight w:val="0"/>
      <w:marTop w:val="0"/>
      <w:marBottom w:val="0"/>
      <w:divBdr>
        <w:top w:val="none" w:sz="0" w:space="0" w:color="auto"/>
        <w:left w:val="none" w:sz="0" w:space="0" w:color="auto"/>
        <w:bottom w:val="none" w:sz="0" w:space="0" w:color="auto"/>
        <w:right w:val="none" w:sz="0" w:space="0" w:color="auto"/>
      </w:divBdr>
    </w:div>
    <w:div w:id="102851063">
      <w:bodyDiv w:val="1"/>
      <w:marLeft w:val="0"/>
      <w:marRight w:val="0"/>
      <w:marTop w:val="0"/>
      <w:marBottom w:val="0"/>
      <w:divBdr>
        <w:top w:val="none" w:sz="0" w:space="0" w:color="auto"/>
        <w:left w:val="none" w:sz="0" w:space="0" w:color="auto"/>
        <w:bottom w:val="none" w:sz="0" w:space="0" w:color="auto"/>
        <w:right w:val="none" w:sz="0" w:space="0" w:color="auto"/>
      </w:divBdr>
    </w:div>
    <w:div w:id="188958738">
      <w:bodyDiv w:val="1"/>
      <w:marLeft w:val="0"/>
      <w:marRight w:val="0"/>
      <w:marTop w:val="0"/>
      <w:marBottom w:val="0"/>
      <w:divBdr>
        <w:top w:val="none" w:sz="0" w:space="0" w:color="auto"/>
        <w:left w:val="none" w:sz="0" w:space="0" w:color="auto"/>
        <w:bottom w:val="none" w:sz="0" w:space="0" w:color="auto"/>
        <w:right w:val="none" w:sz="0" w:space="0" w:color="auto"/>
      </w:divBdr>
    </w:div>
    <w:div w:id="207760288">
      <w:bodyDiv w:val="1"/>
      <w:marLeft w:val="0"/>
      <w:marRight w:val="0"/>
      <w:marTop w:val="0"/>
      <w:marBottom w:val="0"/>
      <w:divBdr>
        <w:top w:val="none" w:sz="0" w:space="0" w:color="auto"/>
        <w:left w:val="none" w:sz="0" w:space="0" w:color="auto"/>
        <w:bottom w:val="none" w:sz="0" w:space="0" w:color="auto"/>
        <w:right w:val="none" w:sz="0" w:space="0" w:color="auto"/>
      </w:divBdr>
    </w:div>
    <w:div w:id="213582474">
      <w:bodyDiv w:val="1"/>
      <w:marLeft w:val="0"/>
      <w:marRight w:val="0"/>
      <w:marTop w:val="0"/>
      <w:marBottom w:val="0"/>
      <w:divBdr>
        <w:top w:val="none" w:sz="0" w:space="0" w:color="auto"/>
        <w:left w:val="none" w:sz="0" w:space="0" w:color="auto"/>
        <w:bottom w:val="none" w:sz="0" w:space="0" w:color="auto"/>
        <w:right w:val="none" w:sz="0" w:space="0" w:color="auto"/>
      </w:divBdr>
    </w:div>
    <w:div w:id="243682213">
      <w:bodyDiv w:val="1"/>
      <w:marLeft w:val="0"/>
      <w:marRight w:val="0"/>
      <w:marTop w:val="0"/>
      <w:marBottom w:val="0"/>
      <w:divBdr>
        <w:top w:val="none" w:sz="0" w:space="0" w:color="auto"/>
        <w:left w:val="none" w:sz="0" w:space="0" w:color="auto"/>
        <w:bottom w:val="none" w:sz="0" w:space="0" w:color="auto"/>
        <w:right w:val="none" w:sz="0" w:space="0" w:color="auto"/>
      </w:divBdr>
    </w:div>
    <w:div w:id="246311417">
      <w:bodyDiv w:val="1"/>
      <w:marLeft w:val="0"/>
      <w:marRight w:val="0"/>
      <w:marTop w:val="0"/>
      <w:marBottom w:val="0"/>
      <w:divBdr>
        <w:top w:val="none" w:sz="0" w:space="0" w:color="auto"/>
        <w:left w:val="none" w:sz="0" w:space="0" w:color="auto"/>
        <w:bottom w:val="none" w:sz="0" w:space="0" w:color="auto"/>
        <w:right w:val="none" w:sz="0" w:space="0" w:color="auto"/>
      </w:divBdr>
    </w:div>
    <w:div w:id="268009234">
      <w:bodyDiv w:val="1"/>
      <w:marLeft w:val="0"/>
      <w:marRight w:val="0"/>
      <w:marTop w:val="0"/>
      <w:marBottom w:val="0"/>
      <w:divBdr>
        <w:top w:val="none" w:sz="0" w:space="0" w:color="auto"/>
        <w:left w:val="none" w:sz="0" w:space="0" w:color="auto"/>
        <w:bottom w:val="none" w:sz="0" w:space="0" w:color="auto"/>
        <w:right w:val="none" w:sz="0" w:space="0" w:color="auto"/>
      </w:divBdr>
    </w:div>
    <w:div w:id="273558130">
      <w:bodyDiv w:val="1"/>
      <w:marLeft w:val="0"/>
      <w:marRight w:val="0"/>
      <w:marTop w:val="0"/>
      <w:marBottom w:val="0"/>
      <w:divBdr>
        <w:top w:val="none" w:sz="0" w:space="0" w:color="auto"/>
        <w:left w:val="none" w:sz="0" w:space="0" w:color="auto"/>
        <w:bottom w:val="none" w:sz="0" w:space="0" w:color="auto"/>
        <w:right w:val="none" w:sz="0" w:space="0" w:color="auto"/>
      </w:divBdr>
    </w:div>
    <w:div w:id="289751208">
      <w:bodyDiv w:val="1"/>
      <w:marLeft w:val="0"/>
      <w:marRight w:val="0"/>
      <w:marTop w:val="0"/>
      <w:marBottom w:val="0"/>
      <w:divBdr>
        <w:top w:val="none" w:sz="0" w:space="0" w:color="auto"/>
        <w:left w:val="none" w:sz="0" w:space="0" w:color="auto"/>
        <w:bottom w:val="none" w:sz="0" w:space="0" w:color="auto"/>
        <w:right w:val="none" w:sz="0" w:space="0" w:color="auto"/>
      </w:divBdr>
    </w:div>
    <w:div w:id="373432946">
      <w:bodyDiv w:val="1"/>
      <w:marLeft w:val="0"/>
      <w:marRight w:val="0"/>
      <w:marTop w:val="0"/>
      <w:marBottom w:val="0"/>
      <w:divBdr>
        <w:top w:val="none" w:sz="0" w:space="0" w:color="auto"/>
        <w:left w:val="none" w:sz="0" w:space="0" w:color="auto"/>
        <w:bottom w:val="none" w:sz="0" w:space="0" w:color="auto"/>
        <w:right w:val="none" w:sz="0" w:space="0" w:color="auto"/>
      </w:divBdr>
    </w:div>
    <w:div w:id="377556569">
      <w:bodyDiv w:val="1"/>
      <w:marLeft w:val="0"/>
      <w:marRight w:val="0"/>
      <w:marTop w:val="0"/>
      <w:marBottom w:val="0"/>
      <w:divBdr>
        <w:top w:val="none" w:sz="0" w:space="0" w:color="auto"/>
        <w:left w:val="none" w:sz="0" w:space="0" w:color="auto"/>
        <w:bottom w:val="none" w:sz="0" w:space="0" w:color="auto"/>
        <w:right w:val="none" w:sz="0" w:space="0" w:color="auto"/>
      </w:divBdr>
    </w:div>
    <w:div w:id="410549090">
      <w:bodyDiv w:val="1"/>
      <w:marLeft w:val="0"/>
      <w:marRight w:val="0"/>
      <w:marTop w:val="0"/>
      <w:marBottom w:val="0"/>
      <w:divBdr>
        <w:top w:val="none" w:sz="0" w:space="0" w:color="auto"/>
        <w:left w:val="none" w:sz="0" w:space="0" w:color="auto"/>
        <w:bottom w:val="none" w:sz="0" w:space="0" w:color="auto"/>
        <w:right w:val="none" w:sz="0" w:space="0" w:color="auto"/>
      </w:divBdr>
    </w:div>
    <w:div w:id="411852957">
      <w:bodyDiv w:val="1"/>
      <w:marLeft w:val="0"/>
      <w:marRight w:val="0"/>
      <w:marTop w:val="0"/>
      <w:marBottom w:val="0"/>
      <w:divBdr>
        <w:top w:val="none" w:sz="0" w:space="0" w:color="auto"/>
        <w:left w:val="none" w:sz="0" w:space="0" w:color="auto"/>
        <w:bottom w:val="none" w:sz="0" w:space="0" w:color="auto"/>
        <w:right w:val="none" w:sz="0" w:space="0" w:color="auto"/>
      </w:divBdr>
    </w:div>
    <w:div w:id="456413133">
      <w:bodyDiv w:val="1"/>
      <w:marLeft w:val="0"/>
      <w:marRight w:val="0"/>
      <w:marTop w:val="0"/>
      <w:marBottom w:val="0"/>
      <w:divBdr>
        <w:top w:val="none" w:sz="0" w:space="0" w:color="auto"/>
        <w:left w:val="none" w:sz="0" w:space="0" w:color="auto"/>
        <w:bottom w:val="none" w:sz="0" w:space="0" w:color="auto"/>
        <w:right w:val="none" w:sz="0" w:space="0" w:color="auto"/>
      </w:divBdr>
    </w:div>
    <w:div w:id="500239819">
      <w:bodyDiv w:val="1"/>
      <w:marLeft w:val="0"/>
      <w:marRight w:val="0"/>
      <w:marTop w:val="0"/>
      <w:marBottom w:val="0"/>
      <w:divBdr>
        <w:top w:val="none" w:sz="0" w:space="0" w:color="auto"/>
        <w:left w:val="none" w:sz="0" w:space="0" w:color="auto"/>
        <w:bottom w:val="none" w:sz="0" w:space="0" w:color="auto"/>
        <w:right w:val="none" w:sz="0" w:space="0" w:color="auto"/>
      </w:divBdr>
    </w:div>
    <w:div w:id="516819209">
      <w:bodyDiv w:val="1"/>
      <w:marLeft w:val="0"/>
      <w:marRight w:val="0"/>
      <w:marTop w:val="0"/>
      <w:marBottom w:val="0"/>
      <w:divBdr>
        <w:top w:val="none" w:sz="0" w:space="0" w:color="auto"/>
        <w:left w:val="none" w:sz="0" w:space="0" w:color="auto"/>
        <w:bottom w:val="none" w:sz="0" w:space="0" w:color="auto"/>
        <w:right w:val="none" w:sz="0" w:space="0" w:color="auto"/>
      </w:divBdr>
    </w:div>
    <w:div w:id="542329831">
      <w:bodyDiv w:val="1"/>
      <w:marLeft w:val="0"/>
      <w:marRight w:val="0"/>
      <w:marTop w:val="0"/>
      <w:marBottom w:val="0"/>
      <w:divBdr>
        <w:top w:val="none" w:sz="0" w:space="0" w:color="auto"/>
        <w:left w:val="none" w:sz="0" w:space="0" w:color="auto"/>
        <w:bottom w:val="none" w:sz="0" w:space="0" w:color="auto"/>
        <w:right w:val="none" w:sz="0" w:space="0" w:color="auto"/>
      </w:divBdr>
    </w:div>
    <w:div w:id="552543410">
      <w:bodyDiv w:val="1"/>
      <w:marLeft w:val="0"/>
      <w:marRight w:val="0"/>
      <w:marTop w:val="0"/>
      <w:marBottom w:val="0"/>
      <w:divBdr>
        <w:top w:val="none" w:sz="0" w:space="0" w:color="auto"/>
        <w:left w:val="none" w:sz="0" w:space="0" w:color="auto"/>
        <w:bottom w:val="none" w:sz="0" w:space="0" w:color="auto"/>
        <w:right w:val="none" w:sz="0" w:space="0" w:color="auto"/>
      </w:divBdr>
    </w:div>
    <w:div w:id="591664824">
      <w:bodyDiv w:val="1"/>
      <w:marLeft w:val="0"/>
      <w:marRight w:val="0"/>
      <w:marTop w:val="0"/>
      <w:marBottom w:val="0"/>
      <w:divBdr>
        <w:top w:val="none" w:sz="0" w:space="0" w:color="auto"/>
        <w:left w:val="none" w:sz="0" w:space="0" w:color="auto"/>
        <w:bottom w:val="none" w:sz="0" w:space="0" w:color="auto"/>
        <w:right w:val="none" w:sz="0" w:space="0" w:color="auto"/>
      </w:divBdr>
    </w:div>
    <w:div w:id="619916861">
      <w:bodyDiv w:val="1"/>
      <w:marLeft w:val="0"/>
      <w:marRight w:val="0"/>
      <w:marTop w:val="0"/>
      <w:marBottom w:val="0"/>
      <w:divBdr>
        <w:top w:val="none" w:sz="0" w:space="0" w:color="auto"/>
        <w:left w:val="none" w:sz="0" w:space="0" w:color="auto"/>
        <w:bottom w:val="none" w:sz="0" w:space="0" w:color="auto"/>
        <w:right w:val="none" w:sz="0" w:space="0" w:color="auto"/>
      </w:divBdr>
    </w:div>
    <w:div w:id="626663497">
      <w:bodyDiv w:val="1"/>
      <w:marLeft w:val="0"/>
      <w:marRight w:val="0"/>
      <w:marTop w:val="0"/>
      <w:marBottom w:val="0"/>
      <w:divBdr>
        <w:top w:val="none" w:sz="0" w:space="0" w:color="auto"/>
        <w:left w:val="none" w:sz="0" w:space="0" w:color="auto"/>
        <w:bottom w:val="none" w:sz="0" w:space="0" w:color="auto"/>
        <w:right w:val="none" w:sz="0" w:space="0" w:color="auto"/>
      </w:divBdr>
    </w:div>
    <w:div w:id="641078880">
      <w:bodyDiv w:val="1"/>
      <w:marLeft w:val="0"/>
      <w:marRight w:val="0"/>
      <w:marTop w:val="0"/>
      <w:marBottom w:val="0"/>
      <w:divBdr>
        <w:top w:val="none" w:sz="0" w:space="0" w:color="auto"/>
        <w:left w:val="none" w:sz="0" w:space="0" w:color="auto"/>
        <w:bottom w:val="none" w:sz="0" w:space="0" w:color="auto"/>
        <w:right w:val="none" w:sz="0" w:space="0" w:color="auto"/>
      </w:divBdr>
    </w:div>
    <w:div w:id="641471820">
      <w:bodyDiv w:val="1"/>
      <w:marLeft w:val="0"/>
      <w:marRight w:val="0"/>
      <w:marTop w:val="0"/>
      <w:marBottom w:val="0"/>
      <w:divBdr>
        <w:top w:val="none" w:sz="0" w:space="0" w:color="auto"/>
        <w:left w:val="none" w:sz="0" w:space="0" w:color="auto"/>
        <w:bottom w:val="none" w:sz="0" w:space="0" w:color="auto"/>
        <w:right w:val="none" w:sz="0" w:space="0" w:color="auto"/>
      </w:divBdr>
    </w:div>
    <w:div w:id="641885759">
      <w:bodyDiv w:val="1"/>
      <w:marLeft w:val="0"/>
      <w:marRight w:val="0"/>
      <w:marTop w:val="0"/>
      <w:marBottom w:val="0"/>
      <w:divBdr>
        <w:top w:val="none" w:sz="0" w:space="0" w:color="auto"/>
        <w:left w:val="none" w:sz="0" w:space="0" w:color="auto"/>
        <w:bottom w:val="none" w:sz="0" w:space="0" w:color="auto"/>
        <w:right w:val="none" w:sz="0" w:space="0" w:color="auto"/>
      </w:divBdr>
    </w:div>
    <w:div w:id="649670966">
      <w:bodyDiv w:val="1"/>
      <w:marLeft w:val="0"/>
      <w:marRight w:val="0"/>
      <w:marTop w:val="0"/>
      <w:marBottom w:val="0"/>
      <w:divBdr>
        <w:top w:val="none" w:sz="0" w:space="0" w:color="auto"/>
        <w:left w:val="none" w:sz="0" w:space="0" w:color="auto"/>
        <w:bottom w:val="none" w:sz="0" w:space="0" w:color="auto"/>
        <w:right w:val="none" w:sz="0" w:space="0" w:color="auto"/>
      </w:divBdr>
    </w:div>
    <w:div w:id="695278567">
      <w:bodyDiv w:val="1"/>
      <w:marLeft w:val="0"/>
      <w:marRight w:val="0"/>
      <w:marTop w:val="0"/>
      <w:marBottom w:val="0"/>
      <w:divBdr>
        <w:top w:val="none" w:sz="0" w:space="0" w:color="auto"/>
        <w:left w:val="none" w:sz="0" w:space="0" w:color="auto"/>
        <w:bottom w:val="none" w:sz="0" w:space="0" w:color="auto"/>
        <w:right w:val="none" w:sz="0" w:space="0" w:color="auto"/>
      </w:divBdr>
    </w:div>
    <w:div w:id="709649489">
      <w:bodyDiv w:val="1"/>
      <w:marLeft w:val="0"/>
      <w:marRight w:val="0"/>
      <w:marTop w:val="0"/>
      <w:marBottom w:val="0"/>
      <w:divBdr>
        <w:top w:val="none" w:sz="0" w:space="0" w:color="auto"/>
        <w:left w:val="none" w:sz="0" w:space="0" w:color="auto"/>
        <w:bottom w:val="none" w:sz="0" w:space="0" w:color="auto"/>
        <w:right w:val="none" w:sz="0" w:space="0" w:color="auto"/>
      </w:divBdr>
    </w:div>
    <w:div w:id="716855320">
      <w:bodyDiv w:val="1"/>
      <w:marLeft w:val="0"/>
      <w:marRight w:val="0"/>
      <w:marTop w:val="0"/>
      <w:marBottom w:val="0"/>
      <w:divBdr>
        <w:top w:val="none" w:sz="0" w:space="0" w:color="auto"/>
        <w:left w:val="none" w:sz="0" w:space="0" w:color="auto"/>
        <w:bottom w:val="none" w:sz="0" w:space="0" w:color="auto"/>
        <w:right w:val="none" w:sz="0" w:space="0" w:color="auto"/>
      </w:divBdr>
    </w:div>
    <w:div w:id="721755592">
      <w:bodyDiv w:val="1"/>
      <w:marLeft w:val="0"/>
      <w:marRight w:val="0"/>
      <w:marTop w:val="0"/>
      <w:marBottom w:val="0"/>
      <w:divBdr>
        <w:top w:val="none" w:sz="0" w:space="0" w:color="auto"/>
        <w:left w:val="none" w:sz="0" w:space="0" w:color="auto"/>
        <w:bottom w:val="none" w:sz="0" w:space="0" w:color="auto"/>
        <w:right w:val="none" w:sz="0" w:space="0" w:color="auto"/>
      </w:divBdr>
    </w:div>
    <w:div w:id="763768650">
      <w:bodyDiv w:val="1"/>
      <w:marLeft w:val="0"/>
      <w:marRight w:val="0"/>
      <w:marTop w:val="0"/>
      <w:marBottom w:val="0"/>
      <w:divBdr>
        <w:top w:val="none" w:sz="0" w:space="0" w:color="auto"/>
        <w:left w:val="none" w:sz="0" w:space="0" w:color="auto"/>
        <w:bottom w:val="none" w:sz="0" w:space="0" w:color="auto"/>
        <w:right w:val="none" w:sz="0" w:space="0" w:color="auto"/>
      </w:divBdr>
    </w:div>
    <w:div w:id="785657186">
      <w:bodyDiv w:val="1"/>
      <w:marLeft w:val="0"/>
      <w:marRight w:val="0"/>
      <w:marTop w:val="0"/>
      <w:marBottom w:val="0"/>
      <w:divBdr>
        <w:top w:val="none" w:sz="0" w:space="0" w:color="auto"/>
        <w:left w:val="none" w:sz="0" w:space="0" w:color="auto"/>
        <w:bottom w:val="none" w:sz="0" w:space="0" w:color="auto"/>
        <w:right w:val="none" w:sz="0" w:space="0" w:color="auto"/>
      </w:divBdr>
    </w:div>
    <w:div w:id="791096473">
      <w:bodyDiv w:val="1"/>
      <w:marLeft w:val="0"/>
      <w:marRight w:val="0"/>
      <w:marTop w:val="0"/>
      <w:marBottom w:val="0"/>
      <w:divBdr>
        <w:top w:val="none" w:sz="0" w:space="0" w:color="auto"/>
        <w:left w:val="none" w:sz="0" w:space="0" w:color="auto"/>
        <w:bottom w:val="none" w:sz="0" w:space="0" w:color="auto"/>
        <w:right w:val="none" w:sz="0" w:space="0" w:color="auto"/>
      </w:divBdr>
    </w:div>
    <w:div w:id="811872691">
      <w:bodyDiv w:val="1"/>
      <w:marLeft w:val="0"/>
      <w:marRight w:val="0"/>
      <w:marTop w:val="0"/>
      <w:marBottom w:val="0"/>
      <w:divBdr>
        <w:top w:val="none" w:sz="0" w:space="0" w:color="auto"/>
        <w:left w:val="none" w:sz="0" w:space="0" w:color="auto"/>
        <w:bottom w:val="none" w:sz="0" w:space="0" w:color="auto"/>
        <w:right w:val="none" w:sz="0" w:space="0" w:color="auto"/>
      </w:divBdr>
    </w:div>
    <w:div w:id="856232520">
      <w:bodyDiv w:val="1"/>
      <w:marLeft w:val="0"/>
      <w:marRight w:val="0"/>
      <w:marTop w:val="0"/>
      <w:marBottom w:val="0"/>
      <w:divBdr>
        <w:top w:val="none" w:sz="0" w:space="0" w:color="auto"/>
        <w:left w:val="none" w:sz="0" w:space="0" w:color="auto"/>
        <w:bottom w:val="none" w:sz="0" w:space="0" w:color="auto"/>
        <w:right w:val="none" w:sz="0" w:space="0" w:color="auto"/>
      </w:divBdr>
    </w:div>
    <w:div w:id="882131761">
      <w:bodyDiv w:val="1"/>
      <w:marLeft w:val="0"/>
      <w:marRight w:val="0"/>
      <w:marTop w:val="0"/>
      <w:marBottom w:val="0"/>
      <w:divBdr>
        <w:top w:val="none" w:sz="0" w:space="0" w:color="auto"/>
        <w:left w:val="none" w:sz="0" w:space="0" w:color="auto"/>
        <w:bottom w:val="none" w:sz="0" w:space="0" w:color="auto"/>
        <w:right w:val="none" w:sz="0" w:space="0" w:color="auto"/>
      </w:divBdr>
    </w:div>
    <w:div w:id="927349967">
      <w:bodyDiv w:val="1"/>
      <w:marLeft w:val="0"/>
      <w:marRight w:val="0"/>
      <w:marTop w:val="0"/>
      <w:marBottom w:val="0"/>
      <w:divBdr>
        <w:top w:val="none" w:sz="0" w:space="0" w:color="auto"/>
        <w:left w:val="none" w:sz="0" w:space="0" w:color="auto"/>
        <w:bottom w:val="none" w:sz="0" w:space="0" w:color="auto"/>
        <w:right w:val="none" w:sz="0" w:space="0" w:color="auto"/>
      </w:divBdr>
    </w:div>
    <w:div w:id="928542444">
      <w:bodyDiv w:val="1"/>
      <w:marLeft w:val="0"/>
      <w:marRight w:val="0"/>
      <w:marTop w:val="0"/>
      <w:marBottom w:val="0"/>
      <w:divBdr>
        <w:top w:val="none" w:sz="0" w:space="0" w:color="auto"/>
        <w:left w:val="none" w:sz="0" w:space="0" w:color="auto"/>
        <w:bottom w:val="none" w:sz="0" w:space="0" w:color="auto"/>
        <w:right w:val="none" w:sz="0" w:space="0" w:color="auto"/>
      </w:divBdr>
    </w:div>
    <w:div w:id="987244431">
      <w:bodyDiv w:val="1"/>
      <w:marLeft w:val="0"/>
      <w:marRight w:val="0"/>
      <w:marTop w:val="0"/>
      <w:marBottom w:val="0"/>
      <w:divBdr>
        <w:top w:val="none" w:sz="0" w:space="0" w:color="auto"/>
        <w:left w:val="none" w:sz="0" w:space="0" w:color="auto"/>
        <w:bottom w:val="none" w:sz="0" w:space="0" w:color="auto"/>
        <w:right w:val="none" w:sz="0" w:space="0" w:color="auto"/>
      </w:divBdr>
    </w:div>
    <w:div w:id="1014378930">
      <w:bodyDiv w:val="1"/>
      <w:marLeft w:val="0"/>
      <w:marRight w:val="0"/>
      <w:marTop w:val="0"/>
      <w:marBottom w:val="0"/>
      <w:divBdr>
        <w:top w:val="none" w:sz="0" w:space="0" w:color="auto"/>
        <w:left w:val="none" w:sz="0" w:space="0" w:color="auto"/>
        <w:bottom w:val="none" w:sz="0" w:space="0" w:color="auto"/>
        <w:right w:val="none" w:sz="0" w:space="0" w:color="auto"/>
      </w:divBdr>
    </w:div>
    <w:div w:id="1017659280">
      <w:bodyDiv w:val="1"/>
      <w:marLeft w:val="0"/>
      <w:marRight w:val="0"/>
      <w:marTop w:val="0"/>
      <w:marBottom w:val="0"/>
      <w:divBdr>
        <w:top w:val="none" w:sz="0" w:space="0" w:color="auto"/>
        <w:left w:val="none" w:sz="0" w:space="0" w:color="auto"/>
        <w:bottom w:val="none" w:sz="0" w:space="0" w:color="auto"/>
        <w:right w:val="none" w:sz="0" w:space="0" w:color="auto"/>
      </w:divBdr>
    </w:div>
    <w:div w:id="1025903526">
      <w:bodyDiv w:val="1"/>
      <w:marLeft w:val="0"/>
      <w:marRight w:val="0"/>
      <w:marTop w:val="0"/>
      <w:marBottom w:val="0"/>
      <w:divBdr>
        <w:top w:val="none" w:sz="0" w:space="0" w:color="auto"/>
        <w:left w:val="none" w:sz="0" w:space="0" w:color="auto"/>
        <w:bottom w:val="none" w:sz="0" w:space="0" w:color="auto"/>
        <w:right w:val="none" w:sz="0" w:space="0" w:color="auto"/>
      </w:divBdr>
    </w:div>
    <w:div w:id="1028944352">
      <w:bodyDiv w:val="1"/>
      <w:marLeft w:val="0"/>
      <w:marRight w:val="0"/>
      <w:marTop w:val="0"/>
      <w:marBottom w:val="0"/>
      <w:divBdr>
        <w:top w:val="none" w:sz="0" w:space="0" w:color="auto"/>
        <w:left w:val="none" w:sz="0" w:space="0" w:color="auto"/>
        <w:bottom w:val="none" w:sz="0" w:space="0" w:color="auto"/>
        <w:right w:val="none" w:sz="0" w:space="0" w:color="auto"/>
      </w:divBdr>
    </w:div>
    <w:div w:id="1046952846">
      <w:bodyDiv w:val="1"/>
      <w:marLeft w:val="0"/>
      <w:marRight w:val="0"/>
      <w:marTop w:val="0"/>
      <w:marBottom w:val="0"/>
      <w:divBdr>
        <w:top w:val="none" w:sz="0" w:space="0" w:color="auto"/>
        <w:left w:val="none" w:sz="0" w:space="0" w:color="auto"/>
        <w:bottom w:val="none" w:sz="0" w:space="0" w:color="auto"/>
        <w:right w:val="none" w:sz="0" w:space="0" w:color="auto"/>
      </w:divBdr>
    </w:div>
    <w:div w:id="1059355019">
      <w:bodyDiv w:val="1"/>
      <w:marLeft w:val="0"/>
      <w:marRight w:val="0"/>
      <w:marTop w:val="0"/>
      <w:marBottom w:val="0"/>
      <w:divBdr>
        <w:top w:val="none" w:sz="0" w:space="0" w:color="auto"/>
        <w:left w:val="none" w:sz="0" w:space="0" w:color="auto"/>
        <w:bottom w:val="none" w:sz="0" w:space="0" w:color="auto"/>
        <w:right w:val="none" w:sz="0" w:space="0" w:color="auto"/>
      </w:divBdr>
    </w:div>
    <w:div w:id="1073965933">
      <w:bodyDiv w:val="1"/>
      <w:marLeft w:val="0"/>
      <w:marRight w:val="0"/>
      <w:marTop w:val="0"/>
      <w:marBottom w:val="0"/>
      <w:divBdr>
        <w:top w:val="none" w:sz="0" w:space="0" w:color="auto"/>
        <w:left w:val="none" w:sz="0" w:space="0" w:color="auto"/>
        <w:bottom w:val="none" w:sz="0" w:space="0" w:color="auto"/>
        <w:right w:val="none" w:sz="0" w:space="0" w:color="auto"/>
      </w:divBdr>
    </w:div>
    <w:div w:id="1086652435">
      <w:bodyDiv w:val="1"/>
      <w:marLeft w:val="0"/>
      <w:marRight w:val="0"/>
      <w:marTop w:val="0"/>
      <w:marBottom w:val="0"/>
      <w:divBdr>
        <w:top w:val="none" w:sz="0" w:space="0" w:color="auto"/>
        <w:left w:val="none" w:sz="0" w:space="0" w:color="auto"/>
        <w:bottom w:val="none" w:sz="0" w:space="0" w:color="auto"/>
        <w:right w:val="none" w:sz="0" w:space="0" w:color="auto"/>
      </w:divBdr>
    </w:div>
    <w:div w:id="1117917900">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48593394">
      <w:bodyDiv w:val="1"/>
      <w:marLeft w:val="0"/>
      <w:marRight w:val="0"/>
      <w:marTop w:val="0"/>
      <w:marBottom w:val="0"/>
      <w:divBdr>
        <w:top w:val="none" w:sz="0" w:space="0" w:color="auto"/>
        <w:left w:val="none" w:sz="0" w:space="0" w:color="auto"/>
        <w:bottom w:val="none" w:sz="0" w:space="0" w:color="auto"/>
        <w:right w:val="none" w:sz="0" w:space="0" w:color="auto"/>
      </w:divBdr>
    </w:div>
    <w:div w:id="1215392640">
      <w:bodyDiv w:val="1"/>
      <w:marLeft w:val="0"/>
      <w:marRight w:val="0"/>
      <w:marTop w:val="0"/>
      <w:marBottom w:val="0"/>
      <w:divBdr>
        <w:top w:val="none" w:sz="0" w:space="0" w:color="auto"/>
        <w:left w:val="none" w:sz="0" w:space="0" w:color="auto"/>
        <w:bottom w:val="none" w:sz="0" w:space="0" w:color="auto"/>
        <w:right w:val="none" w:sz="0" w:space="0" w:color="auto"/>
      </w:divBdr>
    </w:div>
    <w:div w:id="1247763339">
      <w:bodyDiv w:val="1"/>
      <w:marLeft w:val="0"/>
      <w:marRight w:val="0"/>
      <w:marTop w:val="0"/>
      <w:marBottom w:val="0"/>
      <w:divBdr>
        <w:top w:val="none" w:sz="0" w:space="0" w:color="auto"/>
        <w:left w:val="none" w:sz="0" w:space="0" w:color="auto"/>
        <w:bottom w:val="none" w:sz="0" w:space="0" w:color="auto"/>
        <w:right w:val="none" w:sz="0" w:space="0" w:color="auto"/>
      </w:divBdr>
    </w:div>
    <w:div w:id="1302347178">
      <w:bodyDiv w:val="1"/>
      <w:marLeft w:val="0"/>
      <w:marRight w:val="0"/>
      <w:marTop w:val="0"/>
      <w:marBottom w:val="0"/>
      <w:divBdr>
        <w:top w:val="none" w:sz="0" w:space="0" w:color="auto"/>
        <w:left w:val="none" w:sz="0" w:space="0" w:color="auto"/>
        <w:bottom w:val="none" w:sz="0" w:space="0" w:color="auto"/>
        <w:right w:val="none" w:sz="0" w:space="0" w:color="auto"/>
      </w:divBdr>
    </w:div>
    <w:div w:id="1322806397">
      <w:bodyDiv w:val="1"/>
      <w:marLeft w:val="0"/>
      <w:marRight w:val="0"/>
      <w:marTop w:val="0"/>
      <w:marBottom w:val="0"/>
      <w:divBdr>
        <w:top w:val="none" w:sz="0" w:space="0" w:color="auto"/>
        <w:left w:val="none" w:sz="0" w:space="0" w:color="auto"/>
        <w:bottom w:val="none" w:sz="0" w:space="0" w:color="auto"/>
        <w:right w:val="none" w:sz="0" w:space="0" w:color="auto"/>
      </w:divBdr>
    </w:div>
    <w:div w:id="1381247061">
      <w:bodyDiv w:val="1"/>
      <w:marLeft w:val="0"/>
      <w:marRight w:val="0"/>
      <w:marTop w:val="0"/>
      <w:marBottom w:val="0"/>
      <w:divBdr>
        <w:top w:val="none" w:sz="0" w:space="0" w:color="auto"/>
        <w:left w:val="none" w:sz="0" w:space="0" w:color="auto"/>
        <w:bottom w:val="none" w:sz="0" w:space="0" w:color="auto"/>
        <w:right w:val="none" w:sz="0" w:space="0" w:color="auto"/>
      </w:divBdr>
    </w:div>
    <w:div w:id="1385984741">
      <w:bodyDiv w:val="1"/>
      <w:marLeft w:val="0"/>
      <w:marRight w:val="0"/>
      <w:marTop w:val="0"/>
      <w:marBottom w:val="0"/>
      <w:divBdr>
        <w:top w:val="none" w:sz="0" w:space="0" w:color="auto"/>
        <w:left w:val="none" w:sz="0" w:space="0" w:color="auto"/>
        <w:bottom w:val="none" w:sz="0" w:space="0" w:color="auto"/>
        <w:right w:val="none" w:sz="0" w:space="0" w:color="auto"/>
      </w:divBdr>
    </w:div>
    <w:div w:id="1414428465">
      <w:bodyDiv w:val="1"/>
      <w:marLeft w:val="0"/>
      <w:marRight w:val="0"/>
      <w:marTop w:val="0"/>
      <w:marBottom w:val="0"/>
      <w:divBdr>
        <w:top w:val="none" w:sz="0" w:space="0" w:color="auto"/>
        <w:left w:val="none" w:sz="0" w:space="0" w:color="auto"/>
        <w:bottom w:val="none" w:sz="0" w:space="0" w:color="auto"/>
        <w:right w:val="none" w:sz="0" w:space="0" w:color="auto"/>
      </w:divBdr>
    </w:div>
    <w:div w:id="1436749380">
      <w:bodyDiv w:val="1"/>
      <w:marLeft w:val="0"/>
      <w:marRight w:val="0"/>
      <w:marTop w:val="0"/>
      <w:marBottom w:val="0"/>
      <w:divBdr>
        <w:top w:val="none" w:sz="0" w:space="0" w:color="auto"/>
        <w:left w:val="none" w:sz="0" w:space="0" w:color="auto"/>
        <w:bottom w:val="none" w:sz="0" w:space="0" w:color="auto"/>
        <w:right w:val="none" w:sz="0" w:space="0" w:color="auto"/>
      </w:divBdr>
    </w:div>
    <w:div w:id="1454639790">
      <w:bodyDiv w:val="1"/>
      <w:marLeft w:val="0"/>
      <w:marRight w:val="0"/>
      <w:marTop w:val="0"/>
      <w:marBottom w:val="0"/>
      <w:divBdr>
        <w:top w:val="none" w:sz="0" w:space="0" w:color="auto"/>
        <w:left w:val="none" w:sz="0" w:space="0" w:color="auto"/>
        <w:bottom w:val="none" w:sz="0" w:space="0" w:color="auto"/>
        <w:right w:val="none" w:sz="0" w:space="0" w:color="auto"/>
      </w:divBdr>
    </w:div>
    <w:div w:id="1477722911">
      <w:bodyDiv w:val="1"/>
      <w:marLeft w:val="0"/>
      <w:marRight w:val="0"/>
      <w:marTop w:val="0"/>
      <w:marBottom w:val="0"/>
      <w:divBdr>
        <w:top w:val="none" w:sz="0" w:space="0" w:color="auto"/>
        <w:left w:val="none" w:sz="0" w:space="0" w:color="auto"/>
        <w:bottom w:val="none" w:sz="0" w:space="0" w:color="auto"/>
        <w:right w:val="none" w:sz="0" w:space="0" w:color="auto"/>
      </w:divBdr>
    </w:div>
    <w:div w:id="1539703898">
      <w:bodyDiv w:val="1"/>
      <w:marLeft w:val="0"/>
      <w:marRight w:val="0"/>
      <w:marTop w:val="0"/>
      <w:marBottom w:val="0"/>
      <w:divBdr>
        <w:top w:val="none" w:sz="0" w:space="0" w:color="auto"/>
        <w:left w:val="none" w:sz="0" w:space="0" w:color="auto"/>
        <w:bottom w:val="none" w:sz="0" w:space="0" w:color="auto"/>
        <w:right w:val="none" w:sz="0" w:space="0" w:color="auto"/>
      </w:divBdr>
    </w:div>
    <w:div w:id="1557542284">
      <w:bodyDiv w:val="1"/>
      <w:marLeft w:val="0"/>
      <w:marRight w:val="0"/>
      <w:marTop w:val="0"/>
      <w:marBottom w:val="0"/>
      <w:divBdr>
        <w:top w:val="none" w:sz="0" w:space="0" w:color="auto"/>
        <w:left w:val="none" w:sz="0" w:space="0" w:color="auto"/>
        <w:bottom w:val="none" w:sz="0" w:space="0" w:color="auto"/>
        <w:right w:val="none" w:sz="0" w:space="0" w:color="auto"/>
      </w:divBdr>
    </w:div>
    <w:div w:id="1563516759">
      <w:bodyDiv w:val="1"/>
      <w:marLeft w:val="0"/>
      <w:marRight w:val="0"/>
      <w:marTop w:val="0"/>
      <w:marBottom w:val="0"/>
      <w:divBdr>
        <w:top w:val="none" w:sz="0" w:space="0" w:color="auto"/>
        <w:left w:val="none" w:sz="0" w:space="0" w:color="auto"/>
        <w:bottom w:val="none" w:sz="0" w:space="0" w:color="auto"/>
        <w:right w:val="none" w:sz="0" w:space="0" w:color="auto"/>
      </w:divBdr>
    </w:div>
    <w:div w:id="1581866341">
      <w:bodyDiv w:val="1"/>
      <w:marLeft w:val="0"/>
      <w:marRight w:val="0"/>
      <w:marTop w:val="0"/>
      <w:marBottom w:val="0"/>
      <w:divBdr>
        <w:top w:val="none" w:sz="0" w:space="0" w:color="auto"/>
        <w:left w:val="none" w:sz="0" w:space="0" w:color="auto"/>
        <w:bottom w:val="none" w:sz="0" w:space="0" w:color="auto"/>
        <w:right w:val="none" w:sz="0" w:space="0" w:color="auto"/>
      </w:divBdr>
    </w:div>
    <w:div w:id="1628925706">
      <w:bodyDiv w:val="1"/>
      <w:marLeft w:val="0"/>
      <w:marRight w:val="0"/>
      <w:marTop w:val="0"/>
      <w:marBottom w:val="0"/>
      <w:divBdr>
        <w:top w:val="none" w:sz="0" w:space="0" w:color="auto"/>
        <w:left w:val="none" w:sz="0" w:space="0" w:color="auto"/>
        <w:bottom w:val="none" w:sz="0" w:space="0" w:color="auto"/>
        <w:right w:val="none" w:sz="0" w:space="0" w:color="auto"/>
      </w:divBdr>
    </w:div>
    <w:div w:id="1632326555">
      <w:bodyDiv w:val="1"/>
      <w:marLeft w:val="0"/>
      <w:marRight w:val="0"/>
      <w:marTop w:val="0"/>
      <w:marBottom w:val="0"/>
      <w:divBdr>
        <w:top w:val="none" w:sz="0" w:space="0" w:color="auto"/>
        <w:left w:val="none" w:sz="0" w:space="0" w:color="auto"/>
        <w:bottom w:val="none" w:sz="0" w:space="0" w:color="auto"/>
        <w:right w:val="none" w:sz="0" w:space="0" w:color="auto"/>
      </w:divBdr>
    </w:div>
    <w:div w:id="1653754203">
      <w:bodyDiv w:val="1"/>
      <w:marLeft w:val="0"/>
      <w:marRight w:val="0"/>
      <w:marTop w:val="0"/>
      <w:marBottom w:val="0"/>
      <w:divBdr>
        <w:top w:val="none" w:sz="0" w:space="0" w:color="auto"/>
        <w:left w:val="none" w:sz="0" w:space="0" w:color="auto"/>
        <w:bottom w:val="none" w:sz="0" w:space="0" w:color="auto"/>
        <w:right w:val="none" w:sz="0" w:space="0" w:color="auto"/>
      </w:divBdr>
    </w:div>
    <w:div w:id="1783958713">
      <w:bodyDiv w:val="1"/>
      <w:marLeft w:val="0"/>
      <w:marRight w:val="0"/>
      <w:marTop w:val="0"/>
      <w:marBottom w:val="0"/>
      <w:divBdr>
        <w:top w:val="none" w:sz="0" w:space="0" w:color="auto"/>
        <w:left w:val="none" w:sz="0" w:space="0" w:color="auto"/>
        <w:bottom w:val="none" w:sz="0" w:space="0" w:color="auto"/>
        <w:right w:val="none" w:sz="0" w:space="0" w:color="auto"/>
      </w:divBdr>
    </w:div>
    <w:div w:id="1817643171">
      <w:bodyDiv w:val="1"/>
      <w:marLeft w:val="0"/>
      <w:marRight w:val="0"/>
      <w:marTop w:val="0"/>
      <w:marBottom w:val="0"/>
      <w:divBdr>
        <w:top w:val="none" w:sz="0" w:space="0" w:color="auto"/>
        <w:left w:val="none" w:sz="0" w:space="0" w:color="auto"/>
        <w:bottom w:val="none" w:sz="0" w:space="0" w:color="auto"/>
        <w:right w:val="none" w:sz="0" w:space="0" w:color="auto"/>
      </w:divBdr>
    </w:div>
    <w:div w:id="1820921937">
      <w:bodyDiv w:val="1"/>
      <w:marLeft w:val="0"/>
      <w:marRight w:val="0"/>
      <w:marTop w:val="0"/>
      <w:marBottom w:val="0"/>
      <w:divBdr>
        <w:top w:val="none" w:sz="0" w:space="0" w:color="auto"/>
        <w:left w:val="none" w:sz="0" w:space="0" w:color="auto"/>
        <w:bottom w:val="none" w:sz="0" w:space="0" w:color="auto"/>
        <w:right w:val="none" w:sz="0" w:space="0" w:color="auto"/>
      </w:divBdr>
    </w:div>
    <w:div w:id="1847094096">
      <w:bodyDiv w:val="1"/>
      <w:marLeft w:val="0"/>
      <w:marRight w:val="0"/>
      <w:marTop w:val="0"/>
      <w:marBottom w:val="0"/>
      <w:divBdr>
        <w:top w:val="none" w:sz="0" w:space="0" w:color="auto"/>
        <w:left w:val="none" w:sz="0" w:space="0" w:color="auto"/>
        <w:bottom w:val="none" w:sz="0" w:space="0" w:color="auto"/>
        <w:right w:val="none" w:sz="0" w:space="0" w:color="auto"/>
      </w:divBdr>
    </w:div>
    <w:div w:id="1879049256">
      <w:bodyDiv w:val="1"/>
      <w:marLeft w:val="0"/>
      <w:marRight w:val="0"/>
      <w:marTop w:val="0"/>
      <w:marBottom w:val="0"/>
      <w:divBdr>
        <w:top w:val="none" w:sz="0" w:space="0" w:color="auto"/>
        <w:left w:val="none" w:sz="0" w:space="0" w:color="auto"/>
        <w:bottom w:val="none" w:sz="0" w:space="0" w:color="auto"/>
        <w:right w:val="none" w:sz="0" w:space="0" w:color="auto"/>
      </w:divBdr>
    </w:div>
    <w:div w:id="1879271821">
      <w:bodyDiv w:val="1"/>
      <w:marLeft w:val="0"/>
      <w:marRight w:val="0"/>
      <w:marTop w:val="0"/>
      <w:marBottom w:val="0"/>
      <w:divBdr>
        <w:top w:val="none" w:sz="0" w:space="0" w:color="auto"/>
        <w:left w:val="none" w:sz="0" w:space="0" w:color="auto"/>
        <w:bottom w:val="none" w:sz="0" w:space="0" w:color="auto"/>
        <w:right w:val="none" w:sz="0" w:space="0" w:color="auto"/>
      </w:divBdr>
    </w:div>
    <w:div w:id="1930313289">
      <w:bodyDiv w:val="1"/>
      <w:marLeft w:val="0"/>
      <w:marRight w:val="0"/>
      <w:marTop w:val="0"/>
      <w:marBottom w:val="0"/>
      <w:divBdr>
        <w:top w:val="none" w:sz="0" w:space="0" w:color="auto"/>
        <w:left w:val="none" w:sz="0" w:space="0" w:color="auto"/>
        <w:bottom w:val="none" w:sz="0" w:space="0" w:color="auto"/>
        <w:right w:val="none" w:sz="0" w:space="0" w:color="auto"/>
      </w:divBdr>
    </w:div>
    <w:div w:id="1945920496">
      <w:bodyDiv w:val="1"/>
      <w:marLeft w:val="0"/>
      <w:marRight w:val="0"/>
      <w:marTop w:val="0"/>
      <w:marBottom w:val="0"/>
      <w:divBdr>
        <w:top w:val="none" w:sz="0" w:space="0" w:color="auto"/>
        <w:left w:val="none" w:sz="0" w:space="0" w:color="auto"/>
        <w:bottom w:val="none" w:sz="0" w:space="0" w:color="auto"/>
        <w:right w:val="none" w:sz="0" w:space="0" w:color="auto"/>
      </w:divBdr>
    </w:div>
    <w:div w:id="1960141616">
      <w:bodyDiv w:val="1"/>
      <w:marLeft w:val="0"/>
      <w:marRight w:val="0"/>
      <w:marTop w:val="0"/>
      <w:marBottom w:val="0"/>
      <w:divBdr>
        <w:top w:val="none" w:sz="0" w:space="0" w:color="auto"/>
        <w:left w:val="none" w:sz="0" w:space="0" w:color="auto"/>
        <w:bottom w:val="none" w:sz="0" w:space="0" w:color="auto"/>
        <w:right w:val="none" w:sz="0" w:space="0" w:color="auto"/>
      </w:divBdr>
    </w:div>
    <w:div w:id="2011524577">
      <w:bodyDiv w:val="1"/>
      <w:marLeft w:val="0"/>
      <w:marRight w:val="0"/>
      <w:marTop w:val="0"/>
      <w:marBottom w:val="0"/>
      <w:divBdr>
        <w:top w:val="none" w:sz="0" w:space="0" w:color="auto"/>
        <w:left w:val="none" w:sz="0" w:space="0" w:color="auto"/>
        <w:bottom w:val="none" w:sz="0" w:space="0" w:color="auto"/>
        <w:right w:val="none" w:sz="0" w:space="0" w:color="auto"/>
      </w:divBdr>
    </w:div>
    <w:div w:id="2039349275">
      <w:bodyDiv w:val="1"/>
      <w:marLeft w:val="0"/>
      <w:marRight w:val="0"/>
      <w:marTop w:val="0"/>
      <w:marBottom w:val="0"/>
      <w:divBdr>
        <w:top w:val="none" w:sz="0" w:space="0" w:color="auto"/>
        <w:left w:val="none" w:sz="0" w:space="0" w:color="auto"/>
        <w:bottom w:val="none" w:sz="0" w:space="0" w:color="auto"/>
        <w:right w:val="none" w:sz="0" w:space="0" w:color="auto"/>
      </w:divBdr>
    </w:div>
    <w:div w:id="2077587239">
      <w:bodyDiv w:val="1"/>
      <w:marLeft w:val="0"/>
      <w:marRight w:val="0"/>
      <w:marTop w:val="0"/>
      <w:marBottom w:val="0"/>
      <w:divBdr>
        <w:top w:val="none" w:sz="0" w:space="0" w:color="auto"/>
        <w:left w:val="none" w:sz="0" w:space="0" w:color="auto"/>
        <w:bottom w:val="none" w:sz="0" w:space="0" w:color="auto"/>
        <w:right w:val="none" w:sz="0" w:space="0" w:color="auto"/>
      </w:divBdr>
    </w:div>
    <w:div w:id="2087875311">
      <w:bodyDiv w:val="1"/>
      <w:marLeft w:val="0"/>
      <w:marRight w:val="0"/>
      <w:marTop w:val="0"/>
      <w:marBottom w:val="0"/>
      <w:divBdr>
        <w:top w:val="none" w:sz="0" w:space="0" w:color="auto"/>
        <w:left w:val="none" w:sz="0" w:space="0" w:color="auto"/>
        <w:bottom w:val="none" w:sz="0" w:space="0" w:color="auto"/>
        <w:right w:val="none" w:sz="0" w:space="0" w:color="auto"/>
      </w:divBdr>
    </w:div>
    <w:div w:id="2090690625">
      <w:bodyDiv w:val="1"/>
      <w:marLeft w:val="0"/>
      <w:marRight w:val="0"/>
      <w:marTop w:val="0"/>
      <w:marBottom w:val="0"/>
      <w:divBdr>
        <w:top w:val="none" w:sz="0" w:space="0" w:color="auto"/>
        <w:left w:val="none" w:sz="0" w:space="0" w:color="auto"/>
        <w:bottom w:val="none" w:sz="0" w:space="0" w:color="auto"/>
        <w:right w:val="none" w:sz="0" w:space="0" w:color="auto"/>
      </w:divBdr>
    </w:div>
    <w:div w:id="2096591220">
      <w:bodyDiv w:val="1"/>
      <w:marLeft w:val="0"/>
      <w:marRight w:val="0"/>
      <w:marTop w:val="0"/>
      <w:marBottom w:val="0"/>
      <w:divBdr>
        <w:top w:val="none" w:sz="0" w:space="0" w:color="auto"/>
        <w:left w:val="none" w:sz="0" w:space="0" w:color="auto"/>
        <w:bottom w:val="none" w:sz="0" w:space="0" w:color="auto"/>
        <w:right w:val="none" w:sz="0" w:space="0" w:color="auto"/>
      </w:divBdr>
    </w:div>
    <w:div w:id="2114326372">
      <w:bodyDiv w:val="1"/>
      <w:marLeft w:val="0"/>
      <w:marRight w:val="0"/>
      <w:marTop w:val="0"/>
      <w:marBottom w:val="0"/>
      <w:divBdr>
        <w:top w:val="none" w:sz="0" w:space="0" w:color="auto"/>
        <w:left w:val="none" w:sz="0" w:space="0" w:color="auto"/>
        <w:bottom w:val="none" w:sz="0" w:space="0" w:color="auto"/>
        <w:right w:val="none" w:sz="0" w:space="0" w:color="auto"/>
      </w:divBdr>
    </w:div>
    <w:div w:id="21254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header" Target="header4.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image" Target="media/image1.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04AA-AA4E-4483-BD60-2D280D02328A}">
  <ds:schemaRefs>
    <ds:schemaRef ds:uri="http://schemas.openxmlformats.org/officeDocument/2006/bibliography"/>
  </ds:schemaRefs>
</ds:datastoreItem>
</file>