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pacing w:val="10"/>
          <w:sz w:val="40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富山市職員採用試験「職務経験記載票」</w:t>
      </w:r>
    </w:p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行政（社会人経験者等枠　用）</w:t>
      </w:r>
    </w:p>
    <w:tbl>
      <w:tblPr>
        <w:tblStyle w:val="11"/>
        <w:tblW w:w="9942" w:type="dxa"/>
        <w:tblInd w:w="38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7"/>
        <w:gridCol w:w="224"/>
        <w:gridCol w:w="2042"/>
        <w:gridCol w:w="584"/>
        <w:gridCol w:w="1315"/>
        <w:gridCol w:w="442"/>
        <w:gridCol w:w="763"/>
        <w:gridCol w:w="1607"/>
        <w:gridCol w:w="1468"/>
      </w:tblGrid>
      <w:tr>
        <w:trPr>
          <w:trHeight w:val="855" w:hRule="atLeast"/>
        </w:trPr>
        <w:tc>
          <w:tcPr>
            <w:tcW w:w="1721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職種</w:t>
            </w:r>
          </w:p>
        </w:tc>
        <w:tc>
          <w:tcPr>
            <w:tcW w:w="262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bookmarkStart w:id="0" w:name="_GoBack"/>
            <w:bookmarkEnd w:id="0"/>
          </w:p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</w:rPr>
              <w:t>（社会人経験者等枠）</w:t>
            </w:r>
          </w:p>
        </w:tc>
        <w:tc>
          <w:tcPr>
            <w:tcW w:w="175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ind w:firstLine="525" w:firstLineChars="25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3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1160" w:firstLineChars="400"/>
              <w:rPr>
                <w:rFonts w:hint="eastAsia" w:ascii="BIZ UDゴシック" w:hAnsi="BIZ UDゴシック" w:eastAsia="BIZ UDゴシック"/>
                <w:sz w:val="28"/>
              </w:rPr>
            </w:pPr>
          </w:p>
        </w:tc>
      </w:tr>
      <w:tr>
        <w:trPr>
          <w:trHeight w:val="553" w:hRule="atLeast"/>
        </w:trPr>
        <w:tc>
          <w:tcPr>
            <w:tcW w:w="4347" w:type="dxa"/>
            <w:gridSpan w:val="4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ind w:firstLine="630" w:firstLineChars="3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生年月日（元号は</w:t>
            </w: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Ｓ･Ｈで記入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  <w:tc>
          <w:tcPr>
            <w:tcW w:w="55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exact"/>
              <w:ind w:firstLine="840" w:firstLineChars="4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　　　月　　　　　日</w:t>
            </w:r>
          </w:p>
        </w:tc>
      </w:tr>
      <w:tr>
        <w:trPr>
          <w:trHeight w:val="553" w:hRule="atLeast"/>
        </w:trPr>
        <w:tc>
          <w:tcPr>
            <w:tcW w:w="3763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通算職務経験年数</w:t>
            </w:r>
          </w:p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（令和８年４月１日現在）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15"/>
              <w:spacing w:line="240" w:lineRule="exact"/>
              <w:ind w:firstLine="1680" w:firstLineChars="8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か月　【</w:t>
            </w:r>
            <w:r>
              <w:rPr>
                <w:rFonts w:hint="eastAsia" w:ascii="BIZ UDゴシック" w:hAnsi="BIZ UDゴシック" w:eastAsia="BIZ UDゴシック"/>
                <w:b w:val="1"/>
              </w:rPr>
              <w:t>←この欄も記入必要です</w:t>
            </w:r>
            <w:r>
              <w:rPr>
                <w:rFonts w:hint="eastAsia" w:ascii="BIZ UDゴシック" w:hAnsi="BIZ UDゴシック" w:eastAsia="BIZ UDゴシック"/>
              </w:rPr>
              <w:t>】</w:t>
            </w:r>
          </w:p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6"/>
              </w:rPr>
              <w:t>※５年に満たない場合は、受験資格はありません</w:t>
            </w:r>
          </w:p>
        </w:tc>
      </w:tr>
      <w:tr>
        <w:trPr>
          <w:trHeight w:val="711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勤務先名等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勤務先住所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従事期間</w:t>
            </w: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（元号はＳ･Ｈ･Ｒで記入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u w:val="double" w:color="auto"/>
              </w:rPr>
              <w:t>週の</w:t>
            </w:r>
            <w:r>
              <w:rPr>
                <w:rFonts w:hint="eastAsia" w:ascii="BIZ UDゴシック" w:hAnsi="BIZ UDゴシック" w:eastAsia="BIZ UDゴシック"/>
              </w:rPr>
              <w:t>勤務時間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業務内容</w:t>
            </w: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現在（最終）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54" w:firstLineChars="100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3371" w:hRule="atLeast"/>
        </w:trPr>
        <w:tc>
          <w:tcPr>
            <w:tcW w:w="9942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【記入上の注意】</w:t>
            </w:r>
          </w:p>
          <w:p>
            <w:pPr>
              <w:pStyle w:val="15"/>
              <w:spacing w:line="300" w:lineRule="exact"/>
              <w:ind w:left="210" w:leftChars="61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この「職務経験」欄については、受験資格に係る事項ですので、受験案内及び次の記入上の注意をよくお読みの上、</w:t>
            </w:r>
            <w:r>
              <w:rPr>
                <w:rFonts w:hint="eastAsia" w:ascii="BIZ UDゴシック" w:hAnsi="BIZ UDゴシック" w:eastAsia="BIZ UDゴシック"/>
                <w:sz w:val="18"/>
                <w:u w:val="wave" w:color="auto"/>
              </w:rPr>
              <w:t>遺漏無くかつ正確に</w:t>
            </w:r>
            <w:r>
              <w:rPr>
                <w:rFonts w:hint="eastAsia" w:ascii="BIZ UDゴシック" w:hAnsi="BIZ UDゴシック" w:eastAsia="BIZ UDゴシック"/>
                <w:sz w:val="18"/>
              </w:rPr>
              <w:t>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b w:val="1"/>
                <w:sz w:val="18"/>
                <w:u w:val="wave" w:color="auto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　「通算職務経験年数」欄には、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受験資格に該当する合計期間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を記入してください。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なお、この「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通算職務経験年数」が５年に満たない場合は、受験資格がありません。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２　現在（最終）の職歴から順に記入してください。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３　「従事期間」欄には、勤務先ごとに従事していた期間を記入してください。なお、期間に日単位の端数が生じる場合は、切り捨てます。（例：２年６月と１０日間　⇒　２年６月）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４　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勤務時間は、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週当たりの勤務時間が概ね３０時間以上であるもののみ通算職務経験年数に含めてください。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５　最終合格発表後、職務経験年数等の確認のため、職務経験証明書等を提出していただきます。</w:t>
            </w:r>
          </w:p>
        </w:tc>
      </w:tr>
    </w:tbl>
    <w:p>
      <w:pPr>
        <w:pStyle w:val="15"/>
        <w:spacing w:line="240" w:lineRule="exact"/>
        <w:rPr>
          <w:rFonts w:hint="eastAsia" w:ascii="BIZ UDゴシック" w:hAnsi="BIZ UDゴシック" w:eastAsia="BIZ UDゴシック"/>
          <w:sz w:val="18"/>
        </w:rPr>
      </w:pPr>
    </w:p>
    <w:sectPr>
      <w:footerReference r:id="rId5" w:type="even"/>
      <w:footerReference r:id="rId6" w:type="default"/>
      <w:pgSz w:w="11906" w:h="16838"/>
      <w:pgMar w:top="868" w:right="329" w:bottom="839" w:left="567" w:header="0" w:footer="0" w:gutter="0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 w:hAnsi="ＭＳ 明朝"/>
      <w:spacing w:val="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"/>
    <w:basedOn w:val="0"/>
    <w:next w:val="18"/>
    <w:link w:val="0"/>
    <w:uiPriority w:val="0"/>
    <w:rPr>
      <w:sz w:val="24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625</Characters>
  <Application>JUST Note</Application>
  <Lines>86</Lines>
  <Paragraphs>56</Paragraphs>
  <Company>富山市</Company>
  <CharactersWithSpaces>769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受験申込書労務</dc:title>
  <dc:creator>人事課</dc:creator>
  <cp:lastModifiedBy>水家　慶</cp:lastModifiedBy>
  <cp:lastPrinted>2021-05-18T01:17:00Z</cp:lastPrinted>
  <dcterms:created xsi:type="dcterms:W3CDTF">2019-05-06T23:15:00Z</dcterms:created>
  <dcterms:modified xsi:type="dcterms:W3CDTF">2026-03-03T00:26:40Z</dcterms:modified>
  <cp:revision>45</cp:revision>
</cp:coreProperties>
</file>