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leftChars="0" w:firstLine="0" w:firstLineChars="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様式第１号（第３条関係）</w:t>
      </w:r>
    </w:p>
    <w:p>
      <w:pPr>
        <w:pStyle w:val="0"/>
        <w:spacing w:line="276" w:lineRule="auto"/>
        <w:ind w:left="240" w:hanging="240" w:hanging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富山市福祉事業所物価高騰対策支援金（食材料費分）支給申請書</w:t>
      </w:r>
    </w:p>
    <w:p>
      <w:pPr>
        <w:pStyle w:val="0"/>
        <w:spacing w:line="276" w:lineRule="auto"/>
        <w:ind w:right="88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="240" w:hanging="240" w:hangingChars="100"/>
        <w:jc w:val="right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  <w:highlight w:val="none"/>
          <w:shd w:val="clear" w:color="auto" w:fill="auto"/>
        </w:rPr>
        <w:t>令和</w:t>
      </w:r>
      <w:r>
        <w:rPr>
          <w:rFonts w:hint="eastAsia" w:ascii="BIZ UD明朝 Medium" w:hAnsi="BIZ UD明朝 Medium" w:eastAsia="BIZ UD明朝 Medium"/>
          <w:color w:val="000000"/>
          <w:spacing w:val="37"/>
          <w:kern w:val="0"/>
          <w:sz w:val="24"/>
          <w:highlight w:val="none"/>
          <w:shd w:val="clear" w:color="auto" w:fill="auto"/>
          <w:fitText w:val="2761" w:id="1"/>
        </w:rPr>
        <w:t>　　年　　月　　</w:t>
      </w:r>
      <w:r>
        <w:rPr>
          <w:rFonts w:hint="eastAsia" w:ascii="BIZ UD明朝 Medium" w:hAnsi="BIZ UD明朝 Medium" w:eastAsia="BIZ UD明朝 Medium"/>
          <w:color w:val="000000"/>
          <w:spacing w:val="4"/>
          <w:kern w:val="0"/>
          <w:sz w:val="24"/>
          <w:highlight w:val="none"/>
          <w:shd w:val="clear" w:color="auto" w:fill="auto"/>
          <w:fitText w:val="2761" w:id="1"/>
        </w:rPr>
        <w:t>日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="240" w:hanging="240" w:hanging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（宛先）富山市長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　　　　　　　　　　　　　　　　　申請者　住所又は所在地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　　　　　　　　　　　　　　　　　氏名又は名称及び代表者氏名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firstLine="240" w:firstLine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富山市福祉事業所物価高騰対策支援金（食材料費分）の支給について、富山市福祉事業所物価高騰対策支援金支給規則第３条の規定により、次のとおり申請します。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記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  <w:highlight w:val="none"/>
          <w:shd w:val="clear" w:color="auto" w:fill="auto"/>
        </w:rPr>
        <w:t>支給申請額</w:t>
      </w: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金　　　　　　　　　円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（添付書類）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１　支給対象事業所等調書（様式第２号）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firstLine="720" w:firstLineChars="3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上記の支給申請額を下記の口座へ振り込み願います。</w:t>
      </w:r>
    </w:p>
    <w:tbl>
      <w:tblPr>
        <w:tblStyle w:val="11"/>
        <w:tblW w:w="867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>
        <w:trPr>
          <w:trHeight w:val="534" w:hRule="atLeast"/>
        </w:trPr>
        <w:tc>
          <w:tcPr>
            <w:tcW w:w="31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金融機関コード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  <w:t>　　　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40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</w:tr>
      <w:tr>
        <w:trPr>
          <w:trHeight w:val="48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316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14" w:firstLineChars="483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</w:tr>
      <w:tr>
        <w:trPr>
          <w:trHeight w:val="103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93" w:firstLineChars="711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>銀行・信用金庫</w:t>
            </w:r>
          </w:p>
          <w:p>
            <w:pPr>
              <w:pStyle w:val="0"/>
              <w:ind w:firstLine="4767" w:firstLineChars="227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>支店</w:t>
            </w:r>
          </w:p>
          <w:p>
            <w:pPr>
              <w:pStyle w:val="0"/>
              <w:ind w:firstLine="1493" w:firstLineChars="711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>信用組合・農協</w:t>
            </w:r>
          </w:p>
        </w:tc>
      </w:tr>
      <w:tr>
        <w:trPr>
          <w:trHeight w:val="507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>普通　・　当座・その他（　　　　　　　　）</w:t>
            </w:r>
          </w:p>
        </w:tc>
      </w:tr>
      <w:tr>
        <w:trPr>
          <w:cantSplit/>
          <w:trHeight w:val="65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口座番号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792"/>
              </w:tabs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ab/>
            </w: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4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</w:tr>
      <w:tr>
        <w:trPr>
          <w:trHeight w:val="997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53"/>
                <w:kern w:val="0"/>
                <w:sz w:val="16"/>
                <w:highlight w:val="none"/>
                <w:shd w:val="clear" w:color="auto" w:fill="auto"/>
                <w:fitText w:val="960" w:id="2"/>
              </w:rPr>
              <w:t>フリガ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6"/>
                <w:highlight w:val="none"/>
                <w:shd w:val="clear" w:color="auto" w:fill="auto"/>
                <w:fitText w:val="960" w:id="2"/>
              </w:rPr>
              <w:t>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Chars="0" w:firstLine="0" w:firstLineChars="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-410210</wp:posOffset>
                </wp:positionV>
                <wp:extent cx="843915" cy="4260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43915" cy="426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66.45pt;height:33.54pt;mso-position-horizontal-relative:text;position:absolute;margin-left:176.35pt;margin-top:-32.29pt;mso-wrap-distance-bottom:0pt;mso-wrap-distance-right:16pt;mso-wrap-distance-top:0pt;" o:spid="_x0000_s1026" o:allowincell="t" o:allowoverlap="t" filled="t" fillcolor="#ffff0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180340</wp:posOffset>
                </wp:positionV>
                <wp:extent cx="1353820" cy="504825"/>
                <wp:effectExtent l="635" t="635" r="29845" b="3568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53820" cy="504825"/>
                        </a:xfrm>
                        <a:prstGeom prst="wedgeRectCallout">
                          <a:avLst>
                            <a:gd name="adj1" fmla="val -34520"/>
                            <a:gd name="adj2" fmla="val 118509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u w:val="thick" w:color="auto"/>
                              </w:rPr>
                              <w:t>提出日（投函日）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FF000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16pt;width:106.6pt;height:39.75pt;mso-position-horizontal-relative:text;position:absolute;margin-left:388.3pt;margin-top:14.2pt;mso-wrap-distance-bottom:0pt;mso-wrap-distance-right:16pt;mso-wrap-distance-top:0pt;" o:spid="_x0000_s1027" o:allowincell="t" o:allowoverlap="t" filled="t" fillcolor="#ffff00" stroked="t" strokecolor="#000000" strokeweight="0.5pt" o:spt="61" type="#_x0000_t61" adj="3344,36398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提出日（投函日）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様式第１号（第３条関係）</w:t>
      </w:r>
    </w:p>
    <w:p>
      <w:pPr>
        <w:pStyle w:val="0"/>
        <w:spacing w:line="276" w:lineRule="auto"/>
        <w:ind w:left="240" w:hanging="240" w:hanging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富山市福祉事業所物価高騰対策支援金（食材料費分）支給申請書</w:t>
      </w:r>
    </w:p>
    <w:p>
      <w:pPr>
        <w:pStyle w:val="0"/>
        <w:spacing w:line="276" w:lineRule="auto"/>
        <w:ind w:right="88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110490</wp:posOffset>
                </wp:positionV>
                <wp:extent cx="1976120" cy="993775"/>
                <wp:effectExtent l="635" t="635" r="29845" b="24828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976120" cy="993775"/>
                        </a:xfrm>
                        <a:prstGeom prst="wedgeRectCallout">
                          <a:avLst>
                            <a:gd name="adj1" fmla="val 48495"/>
                            <a:gd name="adj2" fmla="val 73898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u w:val="thick" w:color="auto"/>
                              </w:rPr>
                              <w:t>法人名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b w:val="1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u w:val="thick" w:color="auto"/>
                              </w:rPr>
                              <w:t>法人所在地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u w:val="thick" w:color="auto"/>
                              </w:rPr>
                              <w:t>法人代表者職名および名前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4;mso-wrap-distance-left:16pt;width:155.6pt;height:78.25pt;mso-position-horizontal-relative:text;position:absolute;margin-left:149.5pt;margin-top:8.69pt;mso-wrap-distance-bottom:0pt;mso-wrap-distance-right:16pt;mso-wrap-distance-top:0pt;" o:spid="_x0000_s1028" o:allowincell="t" o:allowoverlap="t" filled="t" fillcolor="#ffff00" stroked="t" strokecolor="#000000" strokeweight="0.5pt" o:spt="61" type="#_x0000_t61" adj="21275,2676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b w:val="1"/>
                          <w:u w:val="thick" w:color="auto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法人名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b w:val="1"/>
                          <w:u w:val="thick" w:color="auto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法人所在地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法人代表者職名および名前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76" w:lineRule="auto"/>
        <w:ind w:left="240" w:hanging="240" w:hangingChars="100"/>
        <w:jc w:val="right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pacing w:val="34"/>
          <w:kern w:val="0"/>
          <w:sz w:val="24"/>
          <w:highlight w:val="none"/>
          <w:shd w:val="clear" w:color="auto" w:fill="auto"/>
          <w:fitText w:val="2400" w:id="3"/>
        </w:rPr>
        <w:t>令和</w:t>
      </w:r>
      <w:r>
        <w:rPr>
          <w:rFonts w:hint="eastAsia" w:ascii="BIZ UD明朝 Medium" w:hAnsi="BIZ UD明朝 Medium" w:eastAsia="BIZ UD明朝 Medium"/>
          <w:color w:val="FF0000"/>
          <w:spacing w:val="34"/>
          <w:kern w:val="0"/>
          <w:sz w:val="24"/>
          <w:highlight w:val="none"/>
          <w:shd w:val="clear" w:color="auto" w:fill="auto"/>
          <w:fitText w:val="2400" w:id="3"/>
        </w:rPr>
        <w:t>７</w:t>
      </w:r>
      <w:r>
        <w:rPr>
          <w:rFonts w:hint="eastAsia" w:ascii="BIZ UD明朝 Medium" w:hAnsi="BIZ UD明朝 Medium" w:eastAsia="BIZ UD明朝 Medium"/>
          <w:color w:val="000000"/>
          <w:spacing w:val="34"/>
          <w:kern w:val="0"/>
          <w:sz w:val="24"/>
          <w:highlight w:val="none"/>
          <w:shd w:val="clear" w:color="auto" w:fill="auto"/>
          <w:fitText w:val="2400" w:id="3"/>
        </w:rPr>
        <w:t>年</w:t>
      </w:r>
      <w:r>
        <w:rPr>
          <w:rFonts w:hint="eastAsia" w:ascii="BIZ UD明朝 Medium" w:hAnsi="BIZ UD明朝 Medium" w:eastAsia="BIZ UD明朝 Medium"/>
          <w:color w:val="FF0000"/>
          <w:spacing w:val="34"/>
          <w:kern w:val="0"/>
          <w:sz w:val="24"/>
          <w:highlight w:val="none"/>
          <w:shd w:val="clear" w:color="auto" w:fill="auto"/>
          <w:fitText w:val="2400" w:id="3"/>
        </w:rPr>
        <w:t>４</w:t>
      </w:r>
      <w:r>
        <w:rPr>
          <w:rFonts w:hint="eastAsia" w:ascii="BIZ UD明朝 Medium" w:hAnsi="BIZ UD明朝 Medium" w:eastAsia="BIZ UD明朝 Medium"/>
          <w:color w:val="000000"/>
          <w:spacing w:val="34"/>
          <w:kern w:val="0"/>
          <w:sz w:val="24"/>
          <w:highlight w:val="none"/>
          <w:shd w:val="clear" w:color="auto" w:fill="auto"/>
          <w:fitText w:val="2400" w:id="3"/>
        </w:rPr>
        <w:t>月</w:t>
      </w:r>
      <w:r>
        <w:rPr>
          <w:rFonts w:hint="eastAsia" w:ascii="BIZ UD明朝 Medium" w:hAnsi="BIZ UD明朝 Medium" w:eastAsia="BIZ UD明朝 Medium"/>
          <w:color w:val="FF0000"/>
          <w:spacing w:val="34"/>
          <w:kern w:val="0"/>
          <w:sz w:val="24"/>
          <w:highlight w:val="none"/>
          <w:shd w:val="clear" w:color="auto" w:fill="auto"/>
          <w:fitText w:val="2400" w:id="3"/>
        </w:rPr>
        <w:t>７</w:t>
      </w:r>
      <w:r>
        <w:rPr>
          <w:rFonts w:hint="eastAsia" w:ascii="BIZ UD明朝 Medium" w:hAnsi="BIZ UD明朝 Medium" w:eastAsia="BIZ UD明朝 Medium"/>
          <w:color w:val="000000"/>
          <w:spacing w:val="2"/>
          <w:kern w:val="0"/>
          <w:sz w:val="24"/>
          <w:highlight w:val="none"/>
          <w:shd w:val="clear" w:color="auto" w:fill="auto"/>
          <w:fitText w:val="2400" w:id="3"/>
        </w:rPr>
        <w:t>日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ind w:left="240" w:hanging="240" w:hanging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（宛先）富山市長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　　　　　　　　　　　　　　　　申請者　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富山市新桜町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7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番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38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号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　　　　　　　　　　　　　　　　　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株式会社富山市介護サービス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　　　　　　　　　　　　　　　　　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代表取締役　富山　太郎</w:t>
      </w:r>
    </w:p>
    <w:p>
      <w:pPr>
        <w:pStyle w:val="0"/>
        <w:spacing w:line="276" w:lineRule="auto"/>
        <w:ind w:firstLine="240" w:firstLineChars="1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富山市福祉事業所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物価高騰対策支援金（食材料費分）の支給について、富山市福祉事業所物価高騰対策支援金支給規則第３条の規定により、次のとおり申請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640080</wp:posOffset>
                </wp:positionV>
                <wp:extent cx="1802765" cy="758190"/>
                <wp:effectExtent l="635" t="635" r="29845" b="22034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802765" cy="758190"/>
                        </a:xfrm>
                        <a:prstGeom prst="wedgeRectCallout">
                          <a:avLst>
                            <a:gd name="adj1" fmla="val -41329"/>
                            <a:gd name="adj2" fmla="val 77597"/>
                          </a:avLst>
                        </a:prstGeom>
                        <a:solidFill>
                          <a:srgbClr val="FFFF00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u w:val="thick" w:color="auto"/>
                              </w:rPr>
                              <w:t>様式第２号（第３条関係）　支給対象事業所等調書より合計額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color w:val="FF000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5;mso-wrap-distance-left:16pt;width:141.94pt;height:59.7pt;mso-position-horizontal-relative:text;position:absolute;margin-left:281.10000000000002pt;margin-top:50.4pt;mso-wrap-distance-bottom:0pt;mso-wrap-distance-right:16pt;mso-wrap-distance-top:0pt;" o:spid="_x0000_s1029" o:allowincell="t" o:allowoverlap="t" filled="t" fillcolor="#ffff00" stroked="t" strokecolor="#000000" strokeweight="0.5pt" o:spt="61" type="#_x0000_t61" adj="1873,2756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b w:val="1"/>
                          <w:color w:val="FF0000"/>
                          <w:u w:val="thick" w:color="auto"/>
                        </w:rPr>
                        <w:t>様式第２号（第３条関係）　支給対象事業所等調書より合計額</w:t>
                      </w:r>
                      <w:r>
                        <w:rPr>
                          <w:rFonts w:hint="eastAsia" w:ascii="BIZ UD明朝 Medium" w:hAnsi="BIZ UD明朝 Medium" w:eastAsia="BIZ UD明朝 Medium"/>
                          <w:color w:val="FF0000"/>
                        </w:rPr>
                        <w:t>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します。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記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jc w:val="center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  <w:highlight w:val="none"/>
          <w:shd w:val="clear" w:color="auto" w:fill="auto"/>
        </w:rPr>
        <w:t>支給申請額</w:t>
      </w: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　　　　　金</w:t>
      </w:r>
      <w:r>
        <w:rPr>
          <w:rFonts w:hint="eastAsia" w:ascii="BIZ UD明朝 Medium" w:hAnsi="BIZ UD明朝 Medium" w:eastAsia="BIZ UD明朝 Medium"/>
          <w:color w:val="FF0000"/>
          <w:sz w:val="24"/>
          <w:highlight w:val="none"/>
          <w:shd w:val="clear" w:color="auto" w:fill="auto"/>
        </w:rPr>
        <w:t>247,000</w:t>
      </w: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円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（添付書類）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１　支給対象事業所等調書（様式第２号）</w:t>
      </w:r>
    </w:p>
    <w:p>
      <w:pPr>
        <w:pStyle w:val="0"/>
        <w:spacing w:line="276" w:lineRule="auto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２　重要事項説明書（通所介護サービス分）</w:t>
      </w:r>
    </w:p>
    <w:p>
      <w:pPr>
        <w:pStyle w:val="0"/>
        <w:spacing w:line="276" w:lineRule="auto"/>
        <w:ind w:firstLine="720" w:firstLineChars="30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  <w:r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  <w:t>上記の支給申請額を下記の口座へ振り込み願います。</w:t>
      </w:r>
    </w:p>
    <w:tbl>
      <w:tblPr>
        <w:tblStyle w:val="11"/>
        <w:tblW w:w="867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131"/>
        <w:gridCol w:w="792"/>
        <w:gridCol w:w="6"/>
        <w:gridCol w:w="761"/>
        <w:gridCol w:w="25"/>
        <w:gridCol w:w="792"/>
        <w:gridCol w:w="761"/>
        <w:gridCol w:w="31"/>
        <w:gridCol w:w="792"/>
        <w:gridCol w:w="791"/>
        <w:gridCol w:w="794"/>
      </w:tblGrid>
      <w:tr>
        <w:trPr>
          <w:trHeight w:val="534" w:hRule="atLeast"/>
        </w:trPr>
        <w:tc>
          <w:tcPr>
            <w:tcW w:w="31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2" behindDoc="0" locked="0" layoutInCell="1" hidden="0" allowOverlap="1">
                      <wp:simplePos x="0" y="0"/>
                      <wp:positionH relativeFrom="column">
                        <wp:posOffset>-846455</wp:posOffset>
                      </wp:positionH>
                      <wp:positionV relativeFrom="paragraph">
                        <wp:posOffset>-2473960</wp:posOffset>
                      </wp:positionV>
                      <wp:extent cx="2475865" cy="1329690"/>
                      <wp:effectExtent l="635" t="635" r="29845" b="78740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475865" cy="1329690"/>
                              </a:xfrm>
                              <a:prstGeom prst="wedgeRectCallout">
                                <a:avLst>
                                  <a:gd name="adj1" fmla="val 19402"/>
                                  <a:gd name="adj2" fmla="val 108401"/>
                                </a:avLst>
                              </a:prstGeom>
                              <a:solidFill>
                                <a:srgbClr val="FFFF00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  <w:t>通所介護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  <w:t>地域密着型通所介護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  <w:t>認知症対応型通所介護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の申請分については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color w:val="FF0000"/>
                                      <w:sz w:val="18"/>
                                      <w:u w:val="thick"/>
                                    </w:rPr>
                                    <w:t>利用者に対し食事を提供していることがわかる資料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72;mso-wrap-distance-left:16pt;width:194.95pt;height:104.7pt;mso-position-horizontal-relative:text;position:absolute;margin-left:-66.650000000000006pt;margin-top:-194.8pt;mso-wrap-distance-bottom:0pt;mso-wrap-distance-right:16pt;mso-wrap-distance-top:0pt;" o:spid="_x0000_s1030" o:allowincell="t" o:allowoverlap="t" filled="t" fillcolor="#ffff00" stroked="t" strokecolor="#000000" strokeweight="0.5pt" o:spt="61" type="#_x0000_t61" adj="14991,34215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  <w:t>通所介護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  <w:t>地域密着型通所介護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  <w:t>認知症対応型通所介護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の申請分については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  <w:u w:val="thick"/>
                              </w:rPr>
                              <w:t>利用者に対し食事を提供していることがわかる資料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を添付してください。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金融機関コード</w:t>
            </w:r>
            <w:r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  <w:t>　　　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240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-1557020</wp:posOffset>
                      </wp:positionV>
                      <wp:extent cx="2494915" cy="1583690"/>
                      <wp:effectExtent l="635" t="635" r="29845" b="44767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2494915" cy="1583690"/>
                              </a:xfrm>
                              <a:prstGeom prst="wedgeRectCallout">
                                <a:avLst>
                                  <a:gd name="adj1" fmla="val -41329"/>
                                  <a:gd name="adj2" fmla="val 77597"/>
                                </a:avLst>
                              </a:prstGeom>
                              <a:solidFill>
                                <a:srgbClr val="FFFF00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1"/>
                                      <w:color w:val="FF0000"/>
                                      <w:sz w:val="18"/>
                                      <w:u w:val="thick" w:color="auto"/>
                                    </w:rPr>
                                    <w:t>・金融機関コード、支店コードと金融機関名、支店名に相違がないこと</w:t>
                                  </w: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0"/>
                                      <w:color w:val="FF0000"/>
                                      <w:sz w:val="18"/>
                                      <w:u w:val="none" w:color="auto"/>
                                    </w:rPr>
                                    <w:t>をご確認ください。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BIZ UD明朝 Medium" w:hAnsi="BIZ UD明朝 Medium" w:eastAsia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1"/>
                                      <w:color w:val="FF0000"/>
                                      <w:sz w:val="18"/>
                                      <w:u w:val="thick" w:color="auto"/>
                                    </w:rPr>
                                    <w:t>・預金種目が選択されていること</w:t>
                                  </w: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0"/>
                                      <w:color w:val="FF0000"/>
                                      <w:sz w:val="18"/>
                                      <w:u w:val="none" w:color="auto"/>
                                    </w:rPr>
                                    <w:t>をご確認ください。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1"/>
                                      <w:color w:val="FF0000"/>
                                      <w:sz w:val="18"/>
                                      <w:u w:val="thick" w:color="auto"/>
                                    </w:rPr>
                                    <w:t>・口座名義とフリガナの両方が記載されていること</w:t>
                                  </w:r>
                                  <w:r>
                                    <w:rPr>
                                      <w:rFonts w:hint="eastAsia" w:ascii="BIZ UD明朝 Medium" w:hAnsi="BIZ UD明朝 Medium" w:eastAsia="BIZ UD明朝 Medium"/>
                                      <w:b w:val="0"/>
                                      <w:color w:val="FF0000"/>
                                      <w:sz w:val="18"/>
                                      <w:u w:val="none" w:color="auto"/>
                                    </w:rPr>
                                    <w:t>をご確認ください。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7;mso-wrap-distance-left:16pt;width:196.45pt;height:124.7pt;mso-position-horizontal-relative:text;position:absolute;margin-left:-6.55pt;margin-top:-122.6pt;mso-wrap-distance-bottom:0pt;mso-wrap-distance-right:16pt;mso-wrap-distance-top:0pt;" o:spid="_x0000_s1031" o:allowincell="t" o:allowoverlap="t" filled="t" fillcolor="#ffff00" stroked="t" strokecolor="#000000" strokeweight="0.5pt" o:spt="61" type="#_x0000_t61" adj="1873,27561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sz w:val="18"/>
                                <w:u w:val="thick" w:color="auto"/>
                              </w:rPr>
                              <w:t>・金融機関コード、支店コードと金融機関名、支店名に相違がないこと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b w:val="0"/>
                                <w:color w:val="FF0000"/>
                                <w:sz w:val="18"/>
                                <w:u w:val="none" w:color="auto"/>
                              </w:rPr>
                              <w:t>をご確認ください。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sz w:val="18"/>
                                <w:u w:val="thick" w:color="auto"/>
                              </w:rPr>
                              <w:t>・預金種目が選択されていること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b w:val="0"/>
                                <w:color w:val="FF0000"/>
                                <w:sz w:val="18"/>
                                <w:u w:val="none" w:color="auto"/>
                              </w:rPr>
                              <w:t>をご確認ください。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b w:val="1"/>
                                <w:color w:val="FF0000"/>
                                <w:sz w:val="18"/>
                                <w:u w:val="thick" w:color="auto"/>
                              </w:rPr>
                              <w:t>・口座名義とフリガナの両方が記載されていること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b w:val="0"/>
                                <w:color w:val="FF0000"/>
                                <w:sz w:val="18"/>
                                <w:u w:val="none" w:color="auto"/>
                              </w:rPr>
                              <w:t>をご確認ください。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8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支店コード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761" w:type="dxa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0</w:t>
            </w:r>
          </w:p>
        </w:tc>
        <w:tc>
          <w:tcPr>
            <w:tcW w:w="316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14" w:firstLineChars="483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</w:p>
        </w:tc>
      </w:tr>
      <w:tr>
        <w:trPr>
          <w:trHeight w:val="103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金融機関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北陸銀行　　　　富山市役所出張所</w:t>
            </w:r>
          </w:p>
        </w:tc>
      </w:tr>
      <w:tr>
        <w:trPr>
          <w:trHeight w:val="507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預金種目</w:t>
            </w:r>
          </w:p>
        </w:tc>
        <w:tc>
          <w:tcPr>
            <w:tcW w:w="554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-34925</wp:posOffset>
                      </wp:positionV>
                      <wp:extent cx="349250" cy="2540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349250" cy="254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;mso-wrap-distance-left:16pt;width:27.5pt;height:20pt;mso-position-horizontal-relative:text;position:absolute;margin-left:19.64pt;margin-top:-2.75pt;mso-wrap-distance-bottom:0pt;mso-wrap-distance-right:16pt;mso-wrap-distance-top:0pt;" o:spid="_x0000_s1032" o:allowincell="t" o:allowoverlap="t" filled="f" stroked="t" strokecolor="#c0504d [3205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  <w:bdr w:val="none" w:color="auto" w:sz="0" w:space="0"/>
                <w:shd w:val="clear" w:color="auto" w:fill="auto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  <w:t>　・　当座・その他（　　　　　　　　）</w:t>
            </w:r>
          </w:p>
        </w:tc>
      </w:tr>
      <w:tr>
        <w:trPr>
          <w:cantSplit/>
          <w:trHeight w:val="655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口座番号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792"/>
              </w:tabs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1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1</w:t>
            </w:r>
          </w:p>
        </w:tc>
      </w:tr>
      <w:tr>
        <w:trPr>
          <w:trHeight w:val="997" w:hRule="atLeast"/>
        </w:trPr>
        <w:tc>
          <w:tcPr>
            <w:tcW w:w="3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16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pacing w:val="53"/>
                <w:kern w:val="0"/>
                <w:sz w:val="16"/>
                <w:highlight w:val="none"/>
                <w:shd w:val="clear" w:color="auto" w:fill="auto"/>
                <w:fitText w:val="960" w:id="4"/>
              </w:rPr>
              <w:t>フリガ</w:t>
            </w:r>
            <w:r>
              <w:rPr>
                <w:rFonts w:hint="eastAsia" w:ascii="BIZ UD明朝 Medium" w:hAnsi="BIZ UD明朝 Medium" w:eastAsia="BIZ UD明朝 Medium"/>
                <w:color w:val="000000"/>
                <w:spacing w:val="1"/>
                <w:kern w:val="0"/>
                <w:sz w:val="16"/>
                <w:highlight w:val="none"/>
                <w:shd w:val="clear" w:color="auto" w:fill="auto"/>
                <w:fitText w:val="960" w:id="4"/>
              </w:rPr>
              <w:t>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4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554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ｶ</w:t>
            </w: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ﾄﾔﾏｼｶｲｺﾞｻ</w:t>
            </w: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-</w:t>
            </w: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ﾋﾞｽ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highlight w:val="none"/>
                <w:shd w:val="clear" w:color="auto" w:fill="auto"/>
              </w:rPr>
              <w:t>株式会社富山市介護サービス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4"/>
          <w:highlight w:val="none"/>
          <w:shd w:val="clear" w:color="auto" w:fill="auto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  <w:kern w:val="2"/>
      <w:sz w:val="2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589</TotalTime>
  <Pages>2</Pages>
  <Words>19</Words>
  <Characters>612</Characters>
  <Application>JUST Note</Application>
  <Lines>103</Lines>
  <Paragraphs>63</Paragraphs>
  <Company>富山市</Company>
  <CharactersWithSpaces>784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　昌子</dc:creator>
  <cp:lastModifiedBy>水家　慶</cp:lastModifiedBy>
  <cp:lastPrinted>2025-03-26T06:03:21Z</cp:lastPrinted>
  <dcterms:created xsi:type="dcterms:W3CDTF">2024-12-11T10:19:00Z</dcterms:created>
  <dcterms:modified xsi:type="dcterms:W3CDTF">2025-03-26T06:40:08Z</dcterms:modified>
  <cp:revision>14</cp:revision>
</cp:coreProperties>
</file>