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様式第１号（第３条関係）</w:t>
      </w:r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令和８年度富山市福祉事業所物価高騰対策支援金支給申請書</w:t>
      </w:r>
    </w:p>
    <w:p>
      <w:pPr>
        <w:pStyle w:val="0"/>
        <w:spacing w:line="276" w:lineRule="auto"/>
        <w:ind w:right="88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left="314" w:hanging="314" w:hangingChars="100"/>
        <w:jc w:val="right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pacing w:val="37"/>
          <w:kern w:val="0"/>
          <w:sz w:val="24"/>
          <w:fitText w:val="2761" w:id="1"/>
        </w:rPr>
        <w:t>　　年　　月　　</w:t>
      </w:r>
      <w:r>
        <w:rPr>
          <w:rFonts w:hint="eastAsia" w:ascii="BIZ UD明朝 Medium" w:hAnsi="BIZ UD明朝 Medium" w:eastAsia="BIZ UD明朝 Medium"/>
          <w:color w:val="000000"/>
          <w:spacing w:val="4"/>
          <w:kern w:val="0"/>
          <w:sz w:val="24"/>
          <w:fitText w:val="2761" w:id="1"/>
        </w:rPr>
        <w:t>日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（宛先）富山市長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　　申請者　住所又は所在地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　　氏名又は名称及び代表者氏名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firstLine="240" w:firstLineChars="1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</w:rPr>
        <w:t>令和８年度</w:t>
      </w:r>
      <w:r>
        <w:rPr>
          <w:rFonts w:hint="eastAsia" w:ascii="BIZ UD明朝 Medium" w:hAnsi="BIZ UD明朝 Medium" w:eastAsia="BIZ UD明朝 Medium"/>
          <w:color w:val="000000"/>
          <w:sz w:val="24"/>
        </w:rPr>
        <w:t>富山市福祉事業所物価高騰対策支援金の支給について、富山市福祉事業所物価高騰対策支援金支給規則第３条の規定により、次のとおり申請します。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記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支給申請額</w:t>
      </w:r>
      <w:r>
        <w:rPr>
          <w:rFonts w:hint="eastAsia" w:ascii="BIZ UD明朝 Medium" w:hAnsi="BIZ UD明朝 Medium" w:eastAsia="BIZ UD明朝 Medium"/>
          <w:color w:val="000000"/>
          <w:sz w:val="24"/>
        </w:rPr>
        <w:t>　　　　　金　　　　　　　　　円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（添付書類）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１　支給対象事業所等調書（様式第２号）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その他市長が必要と認める書類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firstLine="720" w:firstLineChars="3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上記の支給申請額を下記の口座へ振り込み願います。</w:t>
      </w:r>
    </w:p>
    <w:tbl>
      <w:tblPr>
        <w:tblStyle w:val="11"/>
        <w:tblW w:w="8676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131"/>
        <w:gridCol w:w="792"/>
        <w:gridCol w:w="6"/>
        <w:gridCol w:w="761"/>
        <w:gridCol w:w="25"/>
        <w:gridCol w:w="792"/>
        <w:gridCol w:w="761"/>
        <w:gridCol w:w="31"/>
        <w:gridCol w:w="792"/>
        <w:gridCol w:w="791"/>
        <w:gridCol w:w="794"/>
      </w:tblGrid>
      <w:tr>
        <w:trPr>
          <w:trHeight w:val="534" w:hRule="atLeast"/>
        </w:trPr>
        <w:tc>
          <w:tcPr>
            <w:tcW w:w="313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金融機関コード</w:t>
            </w: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　　　</w:t>
            </w:r>
          </w:p>
        </w:tc>
        <w:tc>
          <w:tcPr>
            <w:tcW w:w="79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40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48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支店コード</w:t>
            </w: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316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14" w:firstLineChars="483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103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金融機関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93" w:firstLineChars="711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銀行・信用金庫</w:t>
            </w:r>
          </w:p>
          <w:p>
            <w:pPr>
              <w:pStyle w:val="0"/>
              <w:ind w:firstLine="4767" w:firstLineChars="227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支店</w:t>
            </w:r>
          </w:p>
          <w:p>
            <w:pPr>
              <w:pStyle w:val="0"/>
              <w:ind w:firstLine="1493" w:firstLineChars="711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信用組合・農協</w:t>
            </w:r>
          </w:p>
        </w:tc>
      </w:tr>
      <w:tr>
        <w:trPr>
          <w:trHeight w:val="50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預金種目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普通　・　当座・その他（　　　　　　　　）</w:t>
            </w:r>
          </w:p>
        </w:tc>
      </w:tr>
      <w:tr>
        <w:trPr>
          <w:cantSplit/>
          <w:trHeight w:val="65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口座番号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2" w:type="dxa"/>
            <w:gridSpan w:val="3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792"/>
              </w:tabs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ab/>
            </w: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99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53"/>
                <w:kern w:val="0"/>
                <w:sz w:val="16"/>
                <w:fitText w:val="960" w:id="2"/>
              </w:rPr>
              <w:t>フリガ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1"/>
                <w:kern w:val="0"/>
                <w:sz w:val="16"/>
                <w:fitText w:val="960" w:id="2"/>
              </w:rPr>
              <w:t>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口座名義</w:t>
            </w:r>
          </w:p>
        </w:tc>
        <w:tc>
          <w:tcPr>
            <w:tcW w:w="554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-410210</wp:posOffset>
                </wp:positionV>
                <wp:extent cx="843915" cy="4260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43915" cy="426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66.45pt;height:33.54pt;mso-position-horizontal-relative:text;position:absolute;margin-left:176.35pt;margin-top:-32.29pt;mso-wrap-distance-bottom:0pt;mso-wrap-distance-right:16pt;mso-wrap-distance-top:0pt;" o:spid="_x0000_s1026" o:allowincell="t" o:allowoverlap="t" filled="t" fillcolor="#ffff00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180340</wp:posOffset>
                </wp:positionV>
                <wp:extent cx="1353820" cy="504825"/>
                <wp:effectExtent l="635" t="635" r="29845" b="35687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353820" cy="504825"/>
                        </a:xfrm>
                        <a:prstGeom prst="wedgeRectCallout">
                          <a:avLst>
                            <a:gd name="adj1" fmla="val -34520"/>
                            <a:gd name="adj2" fmla="val 118509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提出日（投函日）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</w:rPr>
                              <w:t>をご記入ください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3;mso-wrap-distance-left:16pt;width:106.6pt;height:39.75pt;mso-position-horizontal-relative:text;position:absolute;margin-left:388.3pt;margin-top:14.2pt;mso-wrap-distance-bottom:0pt;mso-wrap-distance-right:16pt;mso-wrap-distance-top:0pt;" o:spid="_x0000_s1027" o:allowincell="t" o:allowoverlap="t" filled="t" fillcolor="#ffff00" stroked="t" strokecolor="#000000" strokeweight="0.5pt" o:spt="61" type="#_x0000_t61" adj="3344,36398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提出日（投函日）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</w:rPr>
                        <w:t>をご記入ください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color w:val="000000"/>
          <w:sz w:val="24"/>
        </w:rPr>
        <w:t>様式第１号（第３条関係）</w:t>
      </w:r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令和８年度富山市福祉事業所物価高騰対策支援金支給申請書</w:t>
      </w:r>
    </w:p>
    <w:p>
      <w:pPr>
        <w:pStyle w:val="0"/>
        <w:spacing w:line="276" w:lineRule="auto"/>
        <w:ind w:right="88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129540</wp:posOffset>
                </wp:positionV>
                <wp:extent cx="1976120" cy="993775"/>
                <wp:effectExtent l="635" t="635" r="29845" b="24828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976120" cy="993775"/>
                        </a:xfrm>
                        <a:prstGeom prst="wedgeRectCallout">
                          <a:avLst>
                            <a:gd name="adj1" fmla="val 48495"/>
                            <a:gd name="adj2" fmla="val 73898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u w:val="thick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法人名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u w:val="thick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法人所在地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法人代表者職名および名前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4;mso-wrap-distance-left:16pt;width:155.6pt;height:78.25pt;mso-position-horizontal-relative:text;position:absolute;margin-left:136.75pt;margin-top:10.19pt;mso-wrap-distance-bottom:0pt;mso-wrap-distance-right:16pt;mso-wrap-distance-top:0pt;" o:spid="_x0000_s1028" o:allowincell="t" o:allowoverlap="t" filled="t" fillcolor="#ffff00" stroked="t" strokecolor="#000000" strokeweight="0.5pt" o:spt="61" type="#_x0000_t61" adj="21275,2676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b w:val="1"/>
                          <w:u w:val="thick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法人名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b w:val="1"/>
                          <w:u w:val="thick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法人所在地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法人代表者職名および名前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</w:rPr>
                        <w:t>をご記入ください。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76" w:lineRule="auto"/>
        <w:ind w:left="270" w:hanging="270" w:hangingChars="100"/>
        <w:jc w:val="right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pacing w:val="34"/>
          <w:kern w:val="0"/>
          <w:sz w:val="24"/>
          <w:fitText w:val="2400" w:id="3"/>
        </w:rPr>
        <w:t>令和</w:t>
      </w:r>
      <w:r>
        <w:rPr>
          <w:rFonts w:hint="eastAsia" w:ascii="BIZ UD明朝 Medium" w:hAnsi="BIZ UD明朝 Medium" w:eastAsia="BIZ UD明朝 Medium"/>
          <w:color w:val="FF0000"/>
          <w:spacing w:val="34"/>
          <w:kern w:val="0"/>
          <w:sz w:val="24"/>
          <w:fitText w:val="2400" w:id="3"/>
        </w:rPr>
        <w:t>８</w:t>
      </w:r>
      <w:r>
        <w:rPr>
          <w:rFonts w:hint="eastAsia" w:ascii="BIZ UD明朝 Medium" w:hAnsi="BIZ UD明朝 Medium" w:eastAsia="BIZ UD明朝 Medium"/>
          <w:color w:val="000000"/>
          <w:spacing w:val="34"/>
          <w:kern w:val="0"/>
          <w:sz w:val="24"/>
          <w:fitText w:val="2400" w:id="3"/>
        </w:rPr>
        <w:t>年</w:t>
      </w:r>
      <w:r>
        <w:rPr>
          <w:rFonts w:hint="eastAsia" w:ascii="BIZ UD明朝 Medium" w:hAnsi="BIZ UD明朝 Medium" w:eastAsia="BIZ UD明朝 Medium"/>
          <w:color w:val="FF0000"/>
          <w:spacing w:val="34"/>
          <w:kern w:val="0"/>
          <w:sz w:val="24"/>
          <w:fitText w:val="2400" w:id="3"/>
        </w:rPr>
        <w:t>７</w:t>
      </w:r>
      <w:r>
        <w:rPr>
          <w:rFonts w:hint="eastAsia" w:ascii="BIZ UD明朝 Medium" w:hAnsi="BIZ UD明朝 Medium" w:eastAsia="BIZ UD明朝 Medium"/>
          <w:color w:val="000000"/>
          <w:spacing w:val="34"/>
          <w:kern w:val="0"/>
          <w:sz w:val="24"/>
          <w:fitText w:val="2400" w:id="3"/>
        </w:rPr>
        <w:t>月</w:t>
      </w:r>
      <w:r>
        <w:rPr>
          <w:rFonts w:hint="eastAsia" w:ascii="BIZ UD明朝 Medium" w:hAnsi="BIZ UD明朝 Medium" w:eastAsia="BIZ UD明朝 Medium"/>
          <w:color w:val="FF0000"/>
          <w:spacing w:val="34"/>
          <w:kern w:val="0"/>
          <w:sz w:val="24"/>
          <w:fitText w:val="2400" w:id="3"/>
        </w:rPr>
        <w:t>１</w:t>
      </w:r>
      <w:r>
        <w:rPr>
          <w:rFonts w:hint="eastAsia" w:ascii="BIZ UD明朝 Medium" w:hAnsi="BIZ UD明朝 Medium" w:eastAsia="BIZ UD明朝 Medium"/>
          <w:color w:val="000000"/>
          <w:spacing w:val="2"/>
          <w:kern w:val="0"/>
          <w:sz w:val="24"/>
          <w:fitText w:val="2400" w:id="3"/>
        </w:rPr>
        <w:t>日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（宛先）富山市長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　申請者　</w:t>
      </w:r>
      <w:r>
        <w:rPr>
          <w:rFonts w:hint="eastAsia" w:ascii="BIZ UD明朝 Medium" w:hAnsi="BIZ UD明朝 Medium" w:eastAsia="BIZ UD明朝 Medium"/>
          <w:color w:val="FF0000"/>
          <w:sz w:val="24"/>
        </w:rPr>
        <w:t>富山市新桜町</w:t>
      </w:r>
      <w:r>
        <w:rPr>
          <w:rFonts w:hint="eastAsia" w:ascii="BIZ UD明朝 Medium" w:hAnsi="BIZ UD明朝 Medium" w:eastAsia="BIZ UD明朝 Medium"/>
          <w:color w:val="FF0000"/>
          <w:sz w:val="24"/>
        </w:rPr>
        <w:t>7</w:t>
      </w:r>
      <w:r>
        <w:rPr>
          <w:rFonts w:hint="eastAsia" w:ascii="BIZ UD明朝 Medium" w:hAnsi="BIZ UD明朝 Medium" w:eastAsia="BIZ UD明朝 Medium"/>
          <w:color w:val="FF0000"/>
          <w:sz w:val="24"/>
        </w:rPr>
        <w:t>番</w:t>
      </w:r>
      <w:r>
        <w:rPr>
          <w:rFonts w:hint="eastAsia" w:ascii="BIZ UD明朝 Medium" w:hAnsi="BIZ UD明朝 Medium" w:eastAsia="BIZ UD明朝 Medium"/>
          <w:color w:val="FF0000"/>
          <w:sz w:val="24"/>
        </w:rPr>
        <w:t>38</w:t>
      </w:r>
      <w:r>
        <w:rPr>
          <w:rFonts w:hint="eastAsia" w:ascii="BIZ UD明朝 Medium" w:hAnsi="BIZ UD明朝 Medium" w:eastAsia="BIZ UD明朝 Medium"/>
          <w:color w:val="FF0000"/>
          <w:sz w:val="24"/>
        </w:rPr>
        <w:t>号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　　</w:t>
      </w:r>
      <w:r>
        <w:rPr>
          <w:rFonts w:hint="eastAsia" w:ascii="BIZ UD明朝 Medium" w:hAnsi="BIZ UD明朝 Medium" w:eastAsia="BIZ UD明朝 Medium"/>
          <w:color w:val="FF0000"/>
          <w:sz w:val="24"/>
        </w:rPr>
        <w:t>株式会社富山市介護サービス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　　</w:t>
      </w:r>
      <w:r>
        <w:rPr>
          <w:rFonts w:hint="eastAsia" w:ascii="BIZ UD明朝 Medium" w:hAnsi="BIZ UD明朝 Medium" w:eastAsia="BIZ UD明朝 Medium"/>
          <w:color w:val="FF0000"/>
          <w:sz w:val="24"/>
        </w:rPr>
        <w:t>代表取締役　富山　太郎</w:t>
      </w:r>
    </w:p>
    <w:p>
      <w:pPr>
        <w:pStyle w:val="0"/>
        <w:spacing w:line="276" w:lineRule="auto"/>
        <w:ind w:firstLine="240" w:firstLineChars="1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</w:rPr>
        <w:t>令和８年度</w:t>
      </w:r>
      <w:r>
        <w:rPr>
          <w:rFonts w:hint="eastAsia" w:ascii="BIZ UD明朝 Medium" w:hAnsi="BIZ UD明朝 Medium" w:eastAsia="BIZ UD明朝 Medium"/>
          <w:color w:val="000000"/>
          <w:sz w:val="24"/>
        </w:rPr>
        <w:t>富山市福祉事業所物価高騰対策支援金の支給について、富山市福祉事業所物価高騰対策支援金支給規則第３条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/>
          <w:sz w:val="24"/>
        </w:rPr>
        <w:t>の規定により、次のとおり申請します。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-575310</wp:posOffset>
                </wp:positionH>
                <wp:positionV relativeFrom="paragraph">
                  <wp:posOffset>130175</wp:posOffset>
                </wp:positionV>
                <wp:extent cx="2019300" cy="1171575"/>
                <wp:effectExtent l="635" t="635" r="908050" b="58928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019300" cy="1171575"/>
                        </a:xfrm>
                        <a:prstGeom prst="wedgeRectCallout">
                          <a:avLst>
                            <a:gd name="adj1" fmla="val 93494"/>
                            <a:gd name="adj2" fmla="val 99378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通所介護、地域密着型通所介護、認知症対応型通所介護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の食材料費分を申請する場合、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利用者に対し食事を提供していることがわかる資料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を添付してください。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7;mso-wrap-distance-left:16pt;width:159pt;height:92.25pt;mso-position-horizontal-relative:text;position:absolute;margin-left:-45.3pt;margin-top:10.25pt;mso-wrap-distance-bottom:0pt;mso-wrap-distance-right:16pt;mso-wrap-distance-top:0pt;" o:spid="_x0000_s1029" o:allowincell="t" o:allowoverlap="t" filled="t" fillcolor="#ffff00" stroked="t" strokecolor="#000000" strokeweight="0.5pt" o:spt="61" type="#_x0000_t61" adj="30995,32266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通所介護、地域密着型通所介護、認知症対応型通所介護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の食材料費分を申請する場合、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利用者に対し食事を提供していることがわかる資料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を添付してください。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記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支給申請額</w:t>
      </w:r>
      <w:r>
        <w:rPr>
          <w:rFonts w:hint="eastAsia" w:ascii="BIZ UD明朝 Medium" w:hAnsi="BIZ UD明朝 Medium" w:eastAsia="BIZ UD明朝 Medium"/>
          <w:color w:val="000000"/>
          <w:sz w:val="24"/>
        </w:rPr>
        <w:t>　　　　　金</w:t>
      </w:r>
      <w:r>
        <w:rPr>
          <w:rFonts w:hint="eastAsia" w:ascii="BIZ UD明朝 Medium" w:hAnsi="BIZ UD明朝 Medium" w:eastAsia="BIZ UD明朝 Medium"/>
          <w:color w:val="FF0000"/>
          <w:sz w:val="24"/>
        </w:rPr>
        <w:t>247,000</w:t>
      </w:r>
      <w:r>
        <w:rPr>
          <w:rFonts w:hint="eastAsia" w:ascii="BIZ UD明朝 Medium" w:hAnsi="BIZ UD明朝 Medium" w:eastAsia="BIZ UD明朝 Medium"/>
          <w:color w:val="000000"/>
          <w:sz w:val="24"/>
        </w:rPr>
        <w:t>円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（添付書類）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10160</wp:posOffset>
                </wp:positionV>
                <wp:extent cx="1838325" cy="1863725"/>
                <wp:effectExtent l="635" t="635" r="29845" b="69596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1838325" cy="1863725"/>
                        </a:xfrm>
                        <a:prstGeom prst="wedgeRectCallout">
                          <a:avLst>
                            <a:gd name="adj1" fmla="val -41156"/>
                            <a:gd name="adj2" fmla="val 86757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金融機関コード、支店コードと金融機関名、支店名に相違がないこと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をご確認ください。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預金種目が選択されていること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をご確認ください。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口座名義とフリガナの両方が記載されていること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をご確認ください。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6;mso-wrap-distance-left:16pt;width:144.75pt;height:146.75pt;mso-position-horizontal-relative:text;position:absolute;margin-left:349.2pt;margin-top:0.8pt;mso-wrap-distance-bottom:0pt;mso-wrap-distance-right:16pt;mso-wrap-distance-top:0pt;" o:spid="_x0000_s1030" o:allowincell="t" o:allowoverlap="t" filled="t" fillcolor="#ffff00" stroked="t" strokecolor="#000000" strokeweight="0.5pt" o:spt="61" type="#_x0000_t61" adj="1910,29540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</w:rPr>
                        <w:t>・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金融機関コード、支店コードと金融機関名、支店名に相違がないこと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をご確認ください。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</w:rPr>
                        <w:t>・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預金種目が選択されていること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をご確認ください。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</w:rPr>
                        <w:t>・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口座名義とフリガナの両方が記載されていること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をご確認ください。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color w:val="000000"/>
          <w:sz w:val="24"/>
        </w:rPr>
        <w:t>１　支給対象事業所等調書（様式第２号）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FF0000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２　その他市長が必要と認める書類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firstLine="720" w:firstLineChars="3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上記の支給申請額を下記の口座へ振り込み願います。</w:t>
      </w:r>
    </w:p>
    <w:tbl>
      <w:tblPr>
        <w:tblStyle w:val="11"/>
        <w:tblW w:w="8676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131"/>
        <w:gridCol w:w="792"/>
        <w:gridCol w:w="6"/>
        <w:gridCol w:w="761"/>
        <w:gridCol w:w="25"/>
        <w:gridCol w:w="792"/>
        <w:gridCol w:w="761"/>
        <w:gridCol w:w="31"/>
        <w:gridCol w:w="792"/>
        <w:gridCol w:w="791"/>
        <w:gridCol w:w="794"/>
      </w:tblGrid>
      <w:tr>
        <w:trPr>
          <w:trHeight w:val="534" w:hRule="atLeast"/>
        </w:trPr>
        <w:tc>
          <w:tcPr>
            <w:tcW w:w="313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金融機関コード</w:t>
            </w: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　　　</w:t>
            </w:r>
          </w:p>
        </w:tc>
        <w:tc>
          <w:tcPr>
            <w:tcW w:w="79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240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48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支店コード</w:t>
            </w: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316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14" w:firstLineChars="483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103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金融機関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北陸銀行　　　　富山市役所出張所</w:t>
            </w:r>
          </w:p>
        </w:tc>
      </w:tr>
      <w:tr>
        <w:trPr>
          <w:trHeight w:val="50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預金種目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-34925</wp:posOffset>
                      </wp:positionV>
                      <wp:extent cx="349250" cy="254000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349250" cy="254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5;mso-wrap-distance-left:16pt;width:27.5pt;height:20pt;mso-position-horizontal-relative:text;position:absolute;margin-left:19.64pt;margin-top:-2.75pt;mso-wrap-distance-bottom:0pt;mso-wrap-distance-right:16pt;mso-wrap-distance-top:0pt;" o:spid="_x0000_s1031" o:allowincell="t" o:allowoverlap="t" filled="f" stroked="t" strokecolor="#c0504d [3205]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</w:rPr>
              <w:t>普通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　・　当座・その他（　　　　　　　　）</w:t>
            </w:r>
          </w:p>
        </w:tc>
      </w:tr>
      <w:tr>
        <w:trPr>
          <w:cantSplit/>
          <w:trHeight w:val="65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口座番号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792"/>
              </w:tabs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</w:tr>
      <w:tr>
        <w:trPr>
          <w:trHeight w:val="99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53"/>
                <w:kern w:val="0"/>
                <w:sz w:val="16"/>
                <w:fitText w:val="960" w:id="4"/>
              </w:rPr>
              <w:t>フリガ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1"/>
                <w:kern w:val="0"/>
                <w:sz w:val="16"/>
                <w:fitText w:val="960" w:id="4"/>
              </w:rPr>
              <w:t>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口座名義</w:t>
            </w:r>
          </w:p>
        </w:tc>
        <w:tc>
          <w:tcPr>
            <w:tcW w:w="554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ｶ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)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ﾄﾔﾏｼｶｲｺﾞｻ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-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ﾋﾞｽ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株式会社富山市介護サービス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  <w:sz w:val="24"/>
        </w:rPr>
      </w:pP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  <w:kern w:val="2"/>
      <w:sz w:val="21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612</TotalTime>
  <Pages>2</Pages>
  <Words>19</Words>
  <Characters>637</Characters>
  <Application>JUST Note</Application>
  <Lines>105</Lines>
  <Paragraphs>64</Paragraphs>
  <Company>富山市</Company>
  <CharactersWithSpaces>810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高橋　昌子</dc:creator>
  <cp:lastModifiedBy>野村　康裕</cp:lastModifiedBy>
  <cp:lastPrinted>2025-03-26T06:03:00Z</cp:lastPrinted>
  <dcterms:created xsi:type="dcterms:W3CDTF">2024-12-11T10:19:00Z</dcterms:created>
  <dcterms:modified xsi:type="dcterms:W3CDTF">2025-12-25T02:43:25Z</dcterms:modified>
  <cp:revision>19</cp:revision>
</cp:coreProperties>
</file>