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明朝 Medium" w:hAnsi="BIZ UDP明朝 Medium" w:eastAsia="BIZ UDP明朝 Medium"/>
          <w:sz w:val="24"/>
        </w:rPr>
      </w:pPr>
      <w:r>
        <w:rPr>
          <w:rFonts w:hint="eastAsia" w:ascii="BIZ UDP明朝 Medium" w:hAnsi="BIZ UDP明朝 Medium" w:eastAsia="BIZ UDP明朝 Medium"/>
          <w:sz w:val="24"/>
        </w:rPr>
        <w:t>様式５</w:t>
      </w:r>
    </w:p>
    <w:p>
      <w:pPr>
        <w:pStyle w:val="0"/>
        <w:rPr>
          <w:rFonts w:hint="eastAsia" w:ascii="BIZ UDP明朝 Medium" w:hAnsi="BIZ UDP明朝 Medium" w:eastAsia="BIZ UDP明朝 Medium"/>
          <w:sz w:val="24"/>
        </w:rPr>
      </w:pPr>
    </w:p>
    <w:p>
      <w:pPr>
        <w:pStyle w:val="0"/>
        <w:jc w:val="center"/>
        <w:rPr>
          <w:rFonts w:hint="eastAsia" w:ascii="BIZ UDP明朝 Medium" w:hAnsi="BIZ UDP明朝 Medium" w:eastAsia="BIZ UDP明朝 Medium"/>
          <w:sz w:val="28"/>
        </w:rPr>
      </w:pPr>
      <w:r>
        <w:rPr>
          <w:rFonts w:hint="eastAsia" w:ascii="BIZ UDP明朝 Medium" w:hAnsi="BIZ UDP明朝 Medium" w:eastAsia="BIZ UDP明朝 Medium"/>
          <w:sz w:val="28"/>
        </w:rPr>
        <w:t>富山市暴力団排除に関する誓約書</w:t>
      </w:r>
    </w:p>
    <w:p>
      <w:pPr>
        <w:pStyle w:val="0"/>
        <w:rPr>
          <w:rFonts w:hint="eastAsia" w:ascii="BIZ UDP明朝 Medium" w:hAnsi="BIZ UDP明朝 Medium" w:eastAsia="BIZ UDP明朝 Medium"/>
          <w:sz w:val="24"/>
        </w:rPr>
      </w:pPr>
    </w:p>
    <w:p>
      <w:pPr>
        <w:pStyle w:val="0"/>
        <w:jc w:val="right"/>
        <w:rPr>
          <w:rFonts w:hint="eastAsia" w:ascii="BIZ UDP明朝 Medium" w:hAnsi="BIZ UDP明朝 Medium" w:eastAsia="BIZ UDP明朝 Medium"/>
          <w:sz w:val="24"/>
        </w:rPr>
      </w:pPr>
      <w:r>
        <w:rPr>
          <w:rFonts w:hint="eastAsia" w:ascii="BIZ UDP明朝 Medium" w:hAnsi="BIZ UDP明朝 Medium" w:eastAsia="BIZ UDP明朝 Medium"/>
          <w:sz w:val="24"/>
        </w:rPr>
        <w:t>令和　　年　　月　　日</w:t>
      </w:r>
    </w:p>
    <w:p>
      <w:pPr>
        <w:pStyle w:val="0"/>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r>
        <w:rPr>
          <w:rFonts w:hint="eastAsia" w:ascii="BIZ UDP明朝 Medium" w:hAnsi="BIZ UDP明朝 Medium" w:eastAsia="BIZ UDP明朝 Medium"/>
          <w:sz w:val="24"/>
        </w:rPr>
        <w:t>（宛先）富山市長</w:t>
      </w:r>
    </w:p>
    <w:p>
      <w:pPr>
        <w:pStyle w:val="0"/>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spacing w:line="540" w:lineRule="exact"/>
        <w:ind w:left="3402" w:leftChars="1620"/>
        <w:rPr>
          <w:rFonts w:hint="eastAsia" w:ascii="BIZ UDP明朝 Medium" w:hAnsi="BIZ UDP明朝 Medium" w:eastAsia="BIZ UDP明朝 Medium"/>
          <w:sz w:val="24"/>
        </w:rPr>
      </w:pPr>
      <w:r>
        <w:rPr>
          <w:rFonts w:hint="eastAsia" w:ascii="BIZ UDP明朝 Medium" w:hAnsi="BIZ UDP明朝 Medium" w:eastAsia="BIZ UDP明朝 Medium"/>
          <w:kern w:val="0"/>
          <w:sz w:val="24"/>
        </w:rPr>
        <w:t>法人・団体名　　</w:t>
      </w:r>
      <w:r>
        <w:rPr>
          <w:rFonts w:hint="eastAsia" w:ascii="BIZ UDP明朝 Medium" w:hAnsi="BIZ UDP明朝 Medium" w:eastAsia="BIZ UDP明朝 Medium"/>
          <w:kern w:val="0"/>
          <w:sz w:val="24"/>
        </w:rPr>
        <w:t xml:space="preserve"> </w:t>
      </w:r>
      <w:r>
        <w:rPr>
          <w:rFonts w:hint="eastAsia" w:ascii="BIZ UDP明朝 Medium" w:hAnsi="BIZ UDP明朝 Medium" w:eastAsia="BIZ UDP明朝 Medium"/>
          <w:kern w:val="0"/>
          <w:sz w:val="24"/>
          <w:u w:val="single" w:color="auto"/>
        </w:rPr>
        <w:t>　　　　　　　　　　　　　　</w:t>
      </w:r>
    </w:p>
    <w:p>
      <w:pPr>
        <w:pStyle w:val="0"/>
        <w:spacing w:line="540" w:lineRule="exact"/>
        <w:ind w:left="3402" w:leftChars="1620"/>
        <w:rPr>
          <w:rFonts w:hint="eastAsia" w:ascii="BIZ UDP明朝 Medium" w:hAnsi="BIZ UDP明朝 Medium" w:eastAsia="BIZ UDP明朝 Medium"/>
          <w:sz w:val="24"/>
        </w:rPr>
      </w:pPr>
      <w:r>
        <w:rPr>
          <w:rFonts w:hint="eastAsia" w:ascii="BIZ UDP明朝 Medium" w:hAnsi="BIZ UDP明朝 Medium" w:eastAsia="BIZ UDP明朝 Medium"/>
          <w:sz w:val="24"/>
        </w:rPr>
        <w:t>所在地（住所）</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u w:val="single" w:color="auto"/>
        </w:rPr>
        <w:t>　　　　　　　　　　　　　　</w:t>
      </w:r>
    </w:p>
    <w:p>
      <w:pPr>
        <w:pStyle w:val="0"/>
        <w:spacing w:line="540" w:lineRule="exact"/>
        <w:ind w:left="3402" w:leftChars="1620"/>
        <w:rPr>
          <w:rFonts w:hint="eastAsia" w:ascii="BIZ UDP明朝 Medium" w:hAnsi="BIZ UDP明朝 Medium" w:eastAsia="BIZ UDP明朝 Medium"/>
          <w:sz w:val="24"/>
        </w:rPr>
      </w:pPr>
      <w:r>
        <w:rPr>
          <w:rFonts w:hint="eastAsia" w:ascii="BIZ UDP明朝 Medium" w:hAnsi="BIZ UDP明朝 Medium" w:eastAsia="BIZ UDP明朝 Medium"/>
          <w:spacing w:val="60"/>
          <w:kern w:val="0"/>
          <w:sz w:val="24"/>
          <w:fitText w:val="1680" w:id="1"/>
        </w:rPr>
        <w:t>代表者氏</w:t>
      </w:r>
      <w:r>
        <w:rPr>
          <w:rFonts w:hint="eastAsia" w:ascii="BIZ UDP明朝 Medium" w:hAnsi="BIZ UDP明朝 Medium" w:eastAsia="BIZ UDP明朝 Medium"/>
          <w:kern w:val="0"/>
          <w:sz w:val="24"/>
          <w:fitText w:val="1680" w:id="1"/>
        </w:rPr>
        <w:t>名</w:t>
      </w:r>
      <w:r>
        <w:rPr>
          <w:rFonts w:hint="eastAsia" w:ascii="BIZ UDP明朝 Medium" w:hAnsi="BIZ UDP明朝 Medium" w:eastAsia="BIZ UDP明朝 Medium"/>
          <w:sz w:val="24"/>
          <w:u w:val="none" w:color="auto"/>
        </w:rPr>
        <w:t>　</w:t>
      </w:r>
      <w:r>
        <w:rPr>
          <w:rFonts w:hint="eastAsia" w:ascii="BIZ UDP明朝 Medium" w:hAnsi="BIZ UDP明朝 Medium" w:eastAsia="BIZ UDP明朝 Medium"/>
          <w:sz w:val="24"/>
          <w:u w:val="single" w:color="auto"/>
        </w:rPr>
        <w:t>　　　　　　　　　　　　　</w:t>
      </w:r>
      <w:r>
        <w:rPr>
          <w:rFonts w:hint="eastAsia" w:ascii="BIZ UDP明朝 Medium" w:hAnsi="BIZ UDP明朝 Medium" w:eastAsia="BIZ UDP明朝 Medium"/>
          <w:sz w:val="24"/>
          <w:u w:val="single"/>
        </w:rPr>
        <w:t>　</w:t>
      </w:r>
      <w:bookmarkStart w:id="0" w:name="_GoBack"/>
      <w:bookmarkEnd w:id="0"/>
    </w:p>
    <w:p>
      <w:pPr>
        <w:pStyle w:val="0"/>
        <w:rPr>
          <w:rFonts w:hint="eastAsia" w:ascii="BIZ UDP明朝 Medium" w:hAnsi="BIZ UDP明朝 Medium" w:eastAsia="BIZ UDP明朝 Medium"/>
          <w:sz w:val="24"/>
        </w:rPr>
      </w:pPr>
    </w:p>
    <w:p>
      <w:pPr>
        <w:pStyle w:val="0"/>
        <w:spacing w:line="500" w:lineRule="exact"/>
        <w:rPr>
          <w:rFonts w:hint="eastAsia" w:ascii="BIZ UDP明朝 Medium" w:hAnsi="BIZ UDP明朝 Medium" w:eastAsia="BIZ UDP明朝 Medium"/>
          <w:sz w:val="24"/>
        </w:rPr>
      </w:pPr>
    </w:p>
    <w:p>
      <w:pPr>
        <w:pStyle w:val="0"/>
        <w:spacing w:line="500" w:lineRule="exact"/>
        <w:ind w:firstLine="209" w:firstLineChars="87"/>
        <w:rPr>
          <w:rFonts w:hint="eastAsia" w:ascii="BIZ UDP明朝 Medium" w:hAnsi="BIZ UDP明朝 Medium" w:eastAsia="BIZ UDP明朝 Medium"/>
          <w:sz w:val="24"/>
        </w:rPr>
      </w:pPr>
      <w:r>
        <w:rPr>
          <w:rFonts w:hint="eastAsia" w:ascii="BIZ UDP明朝 Medium" w:hAnsi="BIZ UDP明朝 Medium" w:eastAsia="BIZ UDP明朝 Medium"/>
          <w:sz w:val="24"/>
        </w:rPr>
        <w:t>富山市暴力団排除条例（以下、「条例」という。）第３条に規定する暴力団排除の基本理念に基づき、下記事項について誓約いたします。</w:t>
      </w:r>
    </w:p>
    <w:p>
      <w:pPr>
        <w:pStyle w:val="0"/>
        <w:spacing w:line="500" w:lineRule="exact"/>
        <w:rPr>
          <w:rFonts w:hint="eastAsia" w:ascii="BIZ UDP明朝 Medium" w:hAnsi="BIZ UDP明朝 Medium" w:eastAsia="BIZ UDP明朝 Medium"/>
          <w:sz w:val="24"/>
        </w:rPr>
      </w:pPr>
      <w:r>
        <w:rPr>
          <w:rFonts w:hint="eastAsia" w:ascii="BIZ UDP明朝 Medium" w:hAnsi="BIZ UDP明朝 Medium" w:eastAsia="BIZ UDP明朝 Medium"/>
          <w:sz w:val="24"/>
        </w:rPr>
        <w:t>　なお、誓約事項を確認するため、富山市が富山県警察本部等に対し照会を行うことについて同意します。</w:t>
      </w:r>
    </w:p>
    <w:p>
      <w:pPr>
        <w:pStyle w:val="0"/>
        <w:spacing w:line="500" w:lineRule="exact"/>
        <w:rPr>
          <w:rFonts w:hint="eastAsia" w:ascii="BIZ UDP明朝 Medium" w:hAnsi="BIZ UDP明朝 Medium" w:eastAsia="BIZ UDP明朝 Medium"/>
          <w:sz w:val="24"/>
        </w:rPr>
      </w:pPr>
    </w:p>
    <w:p>
      <w:pPr>
        <w:pStyle w:val="0"/>
        <w:spacing w:line="500" w:lineRule="exact"/>
        <w:jc w:val="center"/>
        <w:rPr>
          <w:rFonts w:hint="eastAsia" w:ascii="BIZ UDP明朝 Medium" w:hAnsi="BIZ UDP明朝 Medium" w:eastAsia="BIZ UDP明朝 Medium"/>
          <w:sz w:val="24"/>
        </w:rPr>
      </w:pPr>
      <w:r>
        <w:rPr>
          <w:rFonts w:hint="eastAsia" w:ascii="BIZ UDP明朝 Medium" w:hAnsi="BIZ UDP明朝 Medium" w:eastAsia="BIZ UDP明朝 Medium"/>
          <w:sz w:val="24"/>
        </w:rPr>
        <w:t>記</w:t>
      </w:r>
    </w:p>
    <w:p>
      <w:pPr>
        <w:pStyle w:val="0"/>
        <w:spacing w:line="500" w:lineRule="exact"/>
        <w:rPr>
          <w:rFonts w:hint="eastAsia" w:ascii="BIZ UDP明朝 Medium" w:hAnsi="BIZ UDP明朝 Medium" w:eastAsia="BIZ UDP明朝 Medium"/>
          <w:sz w:val="24"/>
        </w:rPr>
      </w:pPr>
    </w:p>
    <w:p>
      <w:pPr>
        <w:pStyle w:val="0"/>
        <w:spacing w:line="500" w:lineRule="exact"/>
        <w:rPr>
          <w:rFonts w:hint="eastAsia" w:ascii="BIZ UDP明朝 Medium" w:hAnsi="BIZ UDP明朝 Medium" w:eastAsia="BIZ UDP明朝 Medium"/>
          <w:sz w:val="24"/>
        </w:rPr>
      </w:pPr>
      <w:r>
        <w:rPr>
          <w:rFonts w:hint="eastAsia" w:ascii="BIZ UDP明朝 Medium" w:hAnsi="BIZ UDP明朝 Medium" w:eastAsia="BIZ UDP明朝 Medium"/>
          <w:sz w:val="24"/>
        </w:rPr>
        <w:t>１　法人・団体の代表者及び役員は、条例第２条第２号に規定する暴力団員ではあり</w:t>
      </w:r>
    </w:p>
    <w:p>
      <w:pPr>
        <w:pStyle w:val="0"/>
        <w:spacing w:line="500" w:lineRule="exact"/>
        <w:ind w:firstLine="240" w:firstLineChars="100"/>
        <w:rPr>
          <w:rFonts w:hint="eastAsia" w:ascii="BIZ UDP明朝 Medium" w:hAnsi="BIZ UDP明朝 Medium" w:eastAsia="BIZ UDP明朝 Medium"/>
          <w:sz w:val="24"/>
        </w:rPr>
      </w:pPr>
      <w:r>
        <w:rPr>
          <w:rFonts w:hint="eastAsia" w:ascii="BIZ UDP明朝 Medium" w:hAnsi="BIZ UDP明朝 Medium" w:eastAsia="BIZ UDP明朝 Medium"/>
          <w:sz w:val="24"/>
        </w:rPr>
        <w:t>ません。</w:t>
      </w:r>
    </w:p>
    <w:p>
      <w:pPr>
        <w:pStyle w:val="0"/>
        <w:spacing w:line="500" w:lineRule="exact"/>
        <w:rPr>
          <w:rFonts w:hint="eastAsia" w:ascii="BIZ UDP明朝 Medium" w:hAnsi="BIZ UDP明朝 Medium" w:eastAsia="BIZ UDP明朝 Medium"/>
          <w:sz w:val="24"/>
        </w:rPr>
      </w:pPr>
      <w:r>
        <w:rPr>
          <w:rFonts w:hint="eastAsia" w:ascii="BIZ UDP明朝 Medium" w:hAnsi="BIZ UDP明朝 Medium" w:eastAsia="BIZ UDP明朝 Medium"/>
          <w:sz w:val="24"/>
        </w:rPr>
        <w:t>２　実質的に暴力団員がその運営を支配している事業者ではありません。</w:t>
      </w:r>
    </w:p>
    <w:p>
      <w:pPr>
        <w:pStyle w:val="0"/>
        <w:spacing w:line="500" w:lineRule="exact"/>
        <w:rPr>
          <w:rFonts w:hint="eastAsia" w:ascii="BIZ UDP明朝 Medium" w:hAnsi="BIZ UDP明朝 Medium" w:eastAsia="BIZ UDP明朝 Medium"/>
          <w:sz w:val="24"/>
        </w:rPr>
      </w:pPr>
      <w:r>
        <w:rPr>
          <w:rFonts w:hint="eastAsia" w:ascii="BIZ UDP明朝 Medium" w:hAnsi="BIZ UDP明朝 Medium" w:eastAsia="BIZ UDP明朝 Medium"/>
          <w:sz w:val="24"/>
        </w:rPr>
        <w:t>３　使用人として、暴力団員を雇用していません。また、新たに雇用しません。</w:t>
      </w:r>
    </w:p>
    <w:p>
      <w:pPr>
        <w:pStyle w:val="0"/>
        <w:spacing w:line="500" w:lineRule="exact"/>
        <w:ind w:left="240" w:hanging="240" w:hangingChars="100"/>
        <w:rPr>
          <w:rFonts w:hint="eastAsia" w:ascii="BIZ UDP明朝 Medium" w:hAnsi="BIZ UDP明朝 Medium" w:eastAsia="BIZ UDP明朝 Medium"/>
          <w:sz w:val="24"/>
        </w:rPr>
      </w:pPr>
      <w:r>
        <w:rPr>
          <w:rFonts w:hint="eastAsia" w:ascii="BIZ UDP明朝 Medium" w:hAnsi="BIZ UDP明朝 Medium" w:eastAsia="BIZ UDP明朝 Medium"/>
          <w:sz w:val="24"/>
        </w:rPr>
        <w:t>４　上記のほか、条例の基本理念にのっとり、法人・団体が行う事業により暴力団を利することとならないようにするとともに、市が実施する暴力団の排除に関する施策に協力します。</w:t>
      </w:r>
    </w:p>
    <w:p>
      <w:pPr>
        <w:pStyle w:val="0"/>
        <w:jc w:val="left"/>
        <w:rPr>
          <w:rFonts w:hint="eastAsia" w:ascii="BIZ UDP明朝 Medium" w:hAnsi="BIZ UDP明朝 Medium" w:eastAsia="BIZ UDP明朝 Medium"/>
          <w:sz w:val="24"/>
        </w:rPr>
      </w:pPr>
    </w:p>
    <w:p>
      <w:pPr>
        <w:pStyle w:val="0"/>
        <w:jc w:val="left"/>
        <w:rPr>
          <w:rFonts w:hint="eastAsia" w:ascii="BIZ UDP明朝 Medium" w:hAnsi="BIZ UDP明朝 Medium" w:eastAsia="BIZ UDP明朝 Medium"/>
          <w:sz w:val="24"/>
        </w:rPr>
      </w:pPr>
    </w:p>
    <w:p>
      <w:pPr>
        <w:pStyle w:val="0"/>
        <w:widowControl w:val="1"/>
        <w:jc w:val="left"/>
        <w:rPr>
          <w:rFonts w:hint="eastAsia" w:ascii="BIZ UDP明朝 Medium" w:hAnsi="BIZ UDP明朝 Medium" w:eastAsia="BIZ UDP明朝 Medium"/>
          <w:sz w:val="24"/>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350</Characters>
  <Application>JUST Note</Application>
  <Lines>30</Lines>
  <Paragraphs>15</Paragraphs>
  <CharactersWithSpaces>409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稲垣　聡史</dc:creator>
  <cp:lastModifiedBy>若林　香奈</cp:lastModifiedBy>
  <dcterms:created xsi:type="dcterms:W3CDTF">2018-02-22T09:56:00Z</dcterms:created>
  <dcterms:modified xsi:type="dcterms:W3CDTF">2025-10-01T01:56:17Z</dcterms:modified>
  <cp:revision>6</cp:revision>
</cp:coreProperties>
</file>